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654" w:rsidRDefault="00753654" w:rsidP="00753654">
      <w:pPr>
        <w:pStyle w:val="1"/>
        <w:jc w:val="center"/>
        <w:rPr>
          <w:b/>
          <w:bCs/>
          <w:caps/>
          <w:sz w:val="18"/>
        </w:rPr>
      </w:pPr>
      <w:r>
        <w:rPr>
          <w:b/>
          <w:bCs/>
          <w:caps/>
          <w:sz w:val="18"/>
        </w:rPr>
        <w:t>Администрация головинского сельского поселения</w:t>
      </w:r>
    </w:p>
    <w:p w:rsidR="00753654" w:rsidRDefault="00753654" w:rsidP="00753654">
      <w:pPr>
        <w:pStyle w:val="1"/>
        <w:jc w:val="center"/>
        <w:rPr>
          <w:b/>
          <w:bCs/>
          <w:caps/>
          <w:sz w:val="18"/>
        </w:rPr>
      </w:pPr>
      <w:r>
        <w:rPr>
          <w:b/>
          <w:bCs/>
          <w:caps/>
          <w:sz w:val="18"/>
        </w:rPr>
        <w:t>Ярославской области  Угличского муниципального района</w:t>
      </w:r>
    </w:p>
    <w:p w:rsidR="00753654" w:rsidRDefault="00753654" w:rsidP="00753654">
      <w:pPr>
        <w:pStyle w:val="2"/>
        <w:jc w:val="center"/>
        <w:rPr>
          <w:rFonts w:ascii="Times New Roman" w:hAnsi="Times New Roman" w:cs="Times New Roman"/>
          <w:i w:val="0"/>
          <w:sz w:val="44"/>
        </w:rPr>
      </w:pPr>
      <w:r>
        <w:rPr>
          <w:rFonts w:ascii="Times New Roman" w:hAnsi="Times New Roman" w:cs="Times New Roman"/>
          <w:i w:val="0"/>
          <w:sz w:val="44"/>
        </w:rPr>
        <w:t>ПОСТАНОВЛЕНИЕ</w:t>
      </w:r>
    </w:p>
    <w:p w:rsidR="00753654" w:rsidRDefault="00753654" w:rsidP="00753654">
      <w:pPr>
        <w:rPr>
          <w:rFonts w:ascii="Arial" w:hAnsi="Arial" w:cs="Arial"/>
          <w:sz w:val="2"/>
        </w:rPr>
      </w:pPr>
    </w:p>
    <w:p w:rsidR="00753654" w:rsidRDefault="007B73F0" w:rsidP="00753654">
      <w:pPr>
        <w:pStyle w:val="3"/>
        <w:jc w:val="center"/>
        <w:rPr>
          <w:rFonts w:ascii="Times New Roman" w:hAnsi="Times New Roman" w:cs="Times New Roman"/>
          <w:caps/>
          <w:sz w:val="28"/>
          <w:szCs w:val="28"/>
        </w:rPr>
      </w:pPr>
      <w:r>
        <w:rPr>
          <w:rFonts w:ascii="Times New Roman" w:hAnsi="Times New Roman" w:cs="Times New Roman"/>
          <w:caps/>
          <w:sz w:val="28"/>
          <w:szCs w:val="28"/>
        </w:rPr>
        <w:t>администрации</w:t>
      </w:r>
      <w:r w:rsidR="00753654">
        <w:rPr>
          <w:rFonts w:ascii="Times New Roman" w:hAnsi="Times New Roman" w:cs="Times New Roman"/>
          <w:caps/>
          <w:sz w:val="28"/>
          <w:szCs w:val="28"/>
        </w:rPr>
        <w:t xml:space="preserve">  ГОЛОВИНСКОГО СЕЛЬСКОГО ПОСЕЛЕНИЯ</w:t>
      </w:r>
    </w:p>
    <w:p w:rsidR="00753654" w:rsidRDefault="00753654" w:rsidP="00753654">
      <w:pPr>
        <w:rPr>
          <w:b/>
          <w:sz w:val="26"/>
        </w:rPr>
      </w:pPr>
    </w:p>
    <w:p w:rsidR="00867D61" w:rsidRDefault="00753654" w:rsidP="00753654">
      <w:r>
        <w:t xml:space="preserve">от </w:t>
      </w:r>
      <w:r w:rsidR="00F55B3F">
        <w:t xml:space="preserve"> </w:t>
      </w:r>
      <w:r w:rsidR="00FC497B">
        <w:t>01.06</w:t>
      </w:r>
      <w:r w:rsidR="008B277D">
        <w:t>.</w:t>
      </w:r>
      <w:r w:rsidR="00FC497B">
        <w:t xml:space="preserve">2020 </w:t>
      </w:r>
      <w:r w:rsidR="00E4728D">
        <w:t>г.</w:t>
      </w:r>
      <w:r w:rsidR="00FA4E60">
        <w:t xml:space="preserve"> №</w:t>
      </w:r>
      <w:r w:rsidR="001C1D65">
        <w:t xml:space="preserve"> </w:t>
      </w:r>
      <w:r w:rsidR="00826B39">
        <w:t>69</w:t>
      </w:r>
    </w:p>
    <w:p w:rsidR="00870579" w:rsidRDefault="00870579" w:rsidP="00753654"/>
    <w:p w:rsidR="00B02372" w:rsidRDefault="00FD5999" w:rsidP="00753654">
      <w:pPr>
        <w:jc w:val="both"/>
      </w:pPr>
      <w:r w:rsidRPr="006D1367">
        <w:t xml:space="preserve">О </w:t>
      </w:r>
      <w:r w:rsidR="000B57EB">
        <w:t xml:space="preserve">передаче муниципального </w:t>
      </w:r>
      <w:r w:rsidR="00B02372">
        <w:t xml:space="preserve">недвижимого имущества </w:t>
      </w:r>
    </w:p>
    <w:p w:rsidR="00EF4B9C" w:rsidRDefault="00B02372" w:rsidP="00753654">
      <w:pPr>
        <w:jc w:val="both"/>
      </w:pPr>
      <w:r>
        <w:t>Головинского сельского поселения</w:t>
      </w:r>
    </w:p>
    <w:p w:rsidR="00753654" w:rsidRPr="001D6A8A" w:rsidRDefault="007E716B" w:rsidP="00B02372">
      <w:pPr>
        <w:jc w:val="both"/>
      </w:pPr>
      <w:r>
        <w:t xml:space="preserve">в </w:t>
      </w:r>
      <w:r w:rsidR="006C2CCB">
        <w:t>безвозмездное пользование</w:t>
      </w:r>
      <w:r w:rsidR="001D6A8A">
        <w:t xml:space="preserve"> </w:t>
      </w:r>
    </w:p>
    <w:p w:rsidR="000B57EB" w:rsidRDefault="000B57EB" w:rsidP="00753654">
      <w:pPr>
        <w:jc w:val="both"/>
        <w:rPr>
          <w:sz w:val="28"/>
          <w:szCs w:val="28"/>
        </w:rPr>
      </w:pPr>
    </w:p>
    <w:p w:rsidR="006D1367" w:rsidRDefault="000B57EB" w:rsidP="005C4016">
      <w:pPr>
        <w:jc w:val="both"/>
        <w:rPr>
          <w:sz w:val="28"/>
          <w:szCs w:val="28"/>
        </w:rPr>
      </w:pPr>
      <w:r>
        <w:rPr>
          <w:sz w:val="28"/>
          <w:szCs w:val="28"/>
        </w:rPr>
        <w:t xml:space="preserve">          </w:t>
      </w:r>
      <w:r w:rsidR="00B02372">
        <w:rPr>
          <w:sz w:val="28"/>
          <w:szCs w:val="28"/>
        </w:rPr>
        <w:t xml:space="preserve">В соответствии с Гражданским кодексом Российской Федерации, </w:t>
      </w:r>
      <w:r w:rsidR="00B02372" w:rsidRPr="003C79AE">
        <w:rPr>
          <w:sz w:val="28"/>
          <w:szCs w:val="28"/>
        </w:rPr>
        <w:t xml:space="preserve">решениями </w:t>
      </w:r>
      <w:r w:rsidR="00B02372">
        <w:rPr>
          <w:sz w:val="28"/>
          <w:szCs w:val="28"/>
        </w:rPr>
        <w:t>Муниципального Совета Головинского сельского поселения</w:t>
      </w:r>
      <w:r w:rsidR="00B02372" w:rsidRPr="003C79AE">
        <w:rPr>
          <w:sz w:val="28"/>
          <w:szCs w:val="28"/>
        </w:rPr>
        <w:t xml:space="preserve"> от </w:t>
      </w:r>
      <w:r w:rsidR="00AE6FB9">
        <w:rPr>
          <w:sz w:val="28"/>
          <w:szCs w:val="28"/>
        </w:rPr>
        <w:t>20.03.2014</w:t>
      </w:r>
      <w:r w:rsidR="00B02372" w:rsidRPr="003C79AE">
        <w:rPr>
          <w:sz w:val="28"/>
          <w:szCs w:val="28"/>
        </w:rPr>
        <w:t xml:space="preserve"> №</w:t>
      </w:r>
      <w:r w:rsidR="00AE6FB9">
        <w:rPr>
          <w:sz w:val="28"/>
          <w:szCs w:val="28"/>
        </w:rPr>
        <w:t>5</w:t>
      </w:r>
      <w:r w:rsidR="00B02372">
        <w:rPr>
          <w:sz w:val="28"/>
          <w:szCs w:val="28"/>
        </w:rPr>
        <w:t xml:space="preserve"> </w:t>
      </w:r>
      <w:r w:rsidR="00B02372" w:rsidRPr="003C79AE">
        <w:rPr>
          <w:sz w:val="28"/>
          <w:szCs w:val="28"/>
        </w:rPr>
        <w:t xml:space="preserve"> «Об утверждении Положения о порядке управления и распоряжения муниципальной собственностью </w:t>
      </w:r>
      <w:r w:rsidR="00B02372">
        <w:rPr>
          <w:sz w:val="28"/>
          <w:szCs w:val="28"/>
        </w:rPr>
        <w:t>Головинского сельского поселения</w:t>
      </w:r>
      <w:r w:rsidR="00B02372" w:rsidRPr="003C79AE">
        <w:rPr>
          <w:sz w:val="28"/>
          <w:szCs w:val="28"/>
        </w:rPr>
        <w:t xml:space="preserve">», от </w:t>
      </w:r>
      <w:r w:rsidR="00B02372">
        <w:rPr>
          <w:sz w:val="28"/>
          <w:szCs w:val="28"/>
        </w:rPr>
        <w:t>05.04.2018</w:t>
      </w:r>
      <w:r w:rsidR="00B02372" w:rsidRPr="003C79AE">
        <w:rPr>
          <w:sz w:val="28"/>
          <w:szCs w:val="28"/>
        </w:rPr>
        <w:t xml:space="preserve"> №</w:t>
      </w:r>
      <w:r w:rsidR="00B02372">
        <w:rPr>
          <w:sz w:val="28"/>
          <w:szCs w:val="28"/>
        </w:rPr>
        <w:t>7</w:t>
      </w:r>
      <w:r w:rsidR="00B02372" w:rsidRPr="003C79AE">
        <w:rPr>
          <w:sz w:val="28"/>
          <w:szCs w:val="28"/>
        </w:rPr>
        <w:t xml:space="preserve"> «Об утверждении Положения о порядке управления и распоряжения имуществом, составляющим казну </w:t>
      </w:r>
      <w:r w:rsidR="00B02372">
        <w:rPr>
          <w:sz w:val="28"/>
          <w:szCs w:val="28"/>
        </w:rPr>
        <w:t>Головинского сельского поселения</w:t>
      </w:r>
      <w:r w:rsidR="00B02372" w:rsidRPr="003C79AE">
        <w:rPr>
          <w:sz w:val="28"/>
          <w:szCs w:val="28"/>
        </w:rPr>
        <w:t>»</w:t>
      </w:r>
      <w:r w:rsidR="00AE6FB9">
        <w:rPr>
          <w:sz w:val="28"/>
          <w:szCs w:val="28"/>
        </w:rPr>
        <w:t xml:space="preserve">, Устава </w:t>
      </w:r>
      <w:r w:rsidR="00AE6FB9">
        <w:rPr>
          <w:sz w:val="28"/>
        </w:rPr>
        <w:t>Головинского сельского поселения</w:t>
      </w:r>
      <w:r w:rsidR="00AE6FB9">
        <w:rPr>
          <w:sz w:val="28"/>
          <w:szCs w:val="28"/>
        </w:rPr>
        <w:t xml:space="preserve"> Администрация Головинского сельского поселения</w:t>
      </w:r>
    </w:p>
    <w:p w:rsidR="006D1367" w:rsidRDefault="0016750F" w:rsidP="005C4016">
      <w:pPr>
        <w:jc w:val="both"/>
        <w:rPr>
          <w:sz w:val="28"/>
          <w:szCs w:val="28"/>
        </w:rPr>
      </w:pPr>
      <w:r>
        <w:rPr>
          <w:sz w:val="28"/>
          <w:szCs w:val="28"/>
        </w:rPr>
        <w:tab/>
        <w:t>ПОСТАНОВЛЯЕТ</w:t>
      </w:r>
      <w:r w:rsidR="006D1367">
        <w:rPr>
          <w:sz w:val="28"/>
          <w:szCs w:val="28"/>
        </w:rPr>
        <w:t>:</w:t>
      </w:r>
    </w:p>
    <w:p w:rsidR="000B57EB" w:rsidRPr="00870579" w:rsidRDefault="00AE6FB9" w:rsidP="001D6A8A">
      <w:pPr>
        <w:jc w:val="both"/>
        <w:rPr>
          <w:sz w:val="28"/>
          <w:szCs w:val="28"/>
        </w:rPr>
      </w:pPr>
      <w:r>
        <w:rPr>
          <w:sz w:val="28"/>
          <w:szCs w:val="28"/>
        </w:rPr>
        <w:t xml:space="preserve">Передать </w:t>
      </w:r>
      <w:r w:rsidR="006E7BE9">
        <w:rPr>
          <w:sz w:val="28"/>
          <w:szCs w:val="28"/>
        </w:rPr>
        <w:t xml:space="preserve">из казны </w:t>
      </w:r>
      <w:r>
        <w:rPr>
          <w:sz w:val="28"/>
          <w:szCs w:val="28"/>
        </w:rPr>
        <w:t xml:space="preserve">муниципальное недвижимое имущество, являющееся собственностью Головинского сельского </w:t>
      </w:r>
      <w:r w:rsidR="006E7BE9">
        <w:rPr>
          <w:sz w:val="28"/>
          <w:szCs w:val="28"/>
        </w:rPr>
        <w:t>поселения: земельный участок с кадастровым номером 76:16:020610:51, общей площадью 909 кв.м., расположенный по адресу: Ярославская область, Угличский район, деревня Головино, по договору безвозмездного пользования Местной религиозной организации православный Приход храма Живоначальной Троицы д. Головино Угличского муниципального района Ярославской области Переславской Епархии Русской Православной церкви (Московский Патриархат) в целях религиозного использования.</w:t>
      </w:r>
    </w:p>
    <w:p w:rsidR="00BD3588" w:rsidRPr="00BD3588" w:rsidRDefault="000B57EB" w:rsidP="001C1D65">
      <w:pPr>
        <w:jc w:val="both"/>
        <w:rPr>
          <w:sz w:val="28"/>
          <w:szCs w:val="28"/>
        </w:rPr>
      </w:pPr>
      <w:r w:rsidRPr="00BD3588">
        <w:rPr>
          <w:sz w:val="28"/>
          <w:szCs w:val="28"/>
        </w:rPr>
        <w:t>2.</w:t>
      </w:r>
      <w:r w:rsidR="00FA4E60" w:rsidRPr="00FA4E60">
        <w:rPr>
          <w:sz w:val="28"/>
          <w:szCs w:val="28"/>
        </w:rPr>
        <w:t xml:space="preserve"> </w:t>
      </w:r>
      <w:r w:rsidR="00FA4E60" w:rsidRPr="00B10AF6">
        <w:rPr>
          <w:sz w:val="28"/>
          <w:szCs w:val="28"/>
        </w:rPr>
        <w:t xml:space="preserve">Контроль за соблюдением всех формальностей, связанных с  передачей имущества, возложить на </w:t>
      </w:r>
      <w:r w:rsidR="00FA4E60">
        <w:rPr>
          <w:sz w:val="28"/>
          <w:szCs w:val="28"/>
        </w:rPr>
        <w:t xml:space="preserve">главного бухгалтера Администрации Головинского сельского поселения </w:t>
      </w:r>
      <w:r w:rsidR="00FA4E60" w:rsidRPr="00B10AF6">
        <w:rPr>
          <w:sz w:val="28"/>
          <w:szCs w:val="28"/>
        </w:rPr>
        <w:t>Г.Н.Соловьеву.</w:t>
      </w:r>
    </w:p>
    <w:p w:rsidR="0030256D" w:rsidRDefault="00BD3588" w:rsidP="001C1D65">
      <w:pPr>
        <w:jc w:val="both"/>
        <w:rPr>
          <w:sz w:val="28"/>
          <w:szCs w:val="28"/>
        </w:rPr>
      </w:pPr>
      <w:r w:rsidRPr="00BD3588">
        <w:rPr>
          <w:sz w:val="28"/>
          <w:szCs w:val="28"/>
        </w:rPr>
        <w:t xml:space="preserve">3. Настоящее Постановление подлежит размещению на Сайте Администрации Головинского сельского поселения  </w:t>
      </w:r>
      <w:hyperlink r:id="rId7" w:history="1">
        <w:r w:rsidR="0030256D" w:rsidRPr="00460AE6">
          <w:rPr>
            <w:rStyle w:val="a7"/>
            <w:sz w:val="28"/>
            <w:szCs w:val="28"/>
          </w:rPr>
          <w:t>h</w:t>
        </w:r>
        <w:r w:rsidR="0030256D" w:rsidRPr="00460AE6">
          <w:rPr>
            <w:rStyle w:val="a7"/>
            <w:sz w:val="28"/>
            <w:szCs w:val="28"/>
            <w:lang w:val="en-US"/>
          </w:rPr>
          <w:t>tt</w:t>
        </w:r>
        <w:r w:rsidR="0030256D" w:rsidRPr="00460AE6">
          <w:rPr>
            <w:rStyle w:val="a7"/>
            <w:sz w:val="28"/>
            <w:szCs w:val="28"/>
          </w:rPr>
          <w:t>p://головино-адм.рф/</w:t>
        </w:r>
      </w:hyperlink>
    </w:p>
    <w:p w:rsidR="008B2848" w:rsidRPr="00BD3588" w:rsidRDefault="00BD3588" w:rsidP="001C1D65">
      <w:pPr>
        <w:jc w:val="both"/>
        <w:rPr>
          <w:sz w:val="28"/>
          <w:szCs w:val="28"/>
        </w:rPr>
      </w:pPr>
      <w:r w:rsidRPr="00BD3588">
        <w:rPr>
          <w:sz w:val="28"/>
          <w:szCs w:val="28"/>
        </w:rPr>
        <w:t>4</w:t>
      </w:r>
      <w:r w:rsidR="008B2848" w:rsidRPr="00BD3588">
        <w:rPr>
          <w:sz w:val="28"/>
          <w:szCs w:val="28"/>
        </w:rPr>
        <w:t>.</w:t>
      </w:r>
      <w:r w:rsidR="00FA4E60" w:rsidRPr="00FA4E60">
        <w:rPr>
          <w:sz w:val="28"/>
          <w:szCs w:val="28"/>
        </w:rPr>
        <w:t xml:space="preserve"> </w:t>
      </w:r>
      <w:r w:rsidR="00FA4E60" w:rsidRPr="00B10AF6">
        <w:rPr>
          <w:sz w:val="28"/>
          <w:szCs w:val="28"/>
        </w:rPr>
        <w:t>Постановление вступает в силу с момента подписания</w:t>
      </w:r>
      <w:r w:rsidR="00FA4E60">
        <w:rPr>
          <w:sz w:val="28"/>
          <w:szCs w:val="28"/>
        </w:rPr>
        <w:t xml:space="preserve"> и распространяется на правоотношения</w:t>
      </w:r>
      <w:r w:rsidR="001C1D65">
        <w:rPr>
          <w:sz w:val="28"/>
          <w:szCs w:val="28"/>
        </w:rPr>
        <w:t xml:space="preserve">, возникшие </w:t>
      </w:r>
      <w:r w:rsidR="00FA4E60">
        <w:rPr>
          <w:sz w:val="28"/>
          <w:szCs w:val="28"/>
        </w:rPr>
        <w:t xml:space="preserve"> с </w:t>
      </w:r>
      <w:r w:rsidR="00870579">
        <w:rPr>
          <w:sz w:val="28"/>
          <w:szCs w:val="28"/>
        </w:rPr>
        <w:t xml:space="preserve"> </w:t>
      </w:r>
      <w:r w:rsidR="00EF1DAD">
        <w:rPr>
          <w:sz w:val="28"/>
          <w:szCs w:val="28"/>
        </w:rPr>
        <w:t xml:space="preserve">1 </w:t>
      </w:r>
      <w:r w:rsidR="006E7BE9">
        <w:rPr>
          <w:sz w:val="28"/>
          <w:szCs w:val="28"/>
        </w:rPr>
        <w:t>июня</w:t>
      </w:r>
      <w:r w:rsidR="00870579">
        <w:rPr>
          <w:sz w:val="28"/>
          <w:szCs w:val="28"/>
        </w:rPr>
        <w:t xml:space="preserve"> </w:t>
      </w:r>
      <w:r w:rsidR="00FA4E60">
        <w:rPr>
          <w:sz w:val="28"/>
          <w:szCs w:val="28"/>
        </w:rPr>
        <w:t>20</w:t>
      </w:r>
      <w:r w:rsidR="006E7BE9">
        <w:rPr>
          <w:sz w:val="28"/>
          <w:szCs w:val="28"/>
        </w:rPr>
        <w:t>20</w:t>
      </w:r>
      <w:r w:rsidR="00FA4E60">
        <w:rPr>
          <w:sz w:val="28"/>
          <w:szCs w:val="28"/>
        </w:rPr>
        <w:t xml:space="preserve"> года.</w:t>
      </w:r>
    </w:p>
    <w:p w:rsidR="0074702F" w:rsidRDefault="0074702F" w:rsidP="005C4016">
      <w:pPr>
        <w:jc w:val="both"/>
        <w:rPr>
          <w:sz w:val="28"/>
          <w:szCs w:val="28"/>
        </w:rPr>
      </w:pPr>
    </w:p>
    <w:p w:rsidR="00753654" w:rsidRPr="00AB1DA3" w:rsidRDefault="00753654" w:rsidP="0016750F">
      <w:pPr>
        <w:jc w:val="center"/>
        <w:rPr>
          <w:sz w:val="28"/>
          <w:szCs w:val="28"/>
        </w:rPr>
      </w:pPr>
      <w:r>
        <w:rPr>
          <w:sz w:val="28"/>
          <w:szCs w:val="28"/>
        </w:rPr>
        <w:t xml:space="preserve">Глава поселения </w:t>
      </w:r>
      <w:r>
        <w:rPr>
          <w:sz w:val="28"/>
          <w:szCs w:val="28"/>
        </w:rPr>
        <w:tab/>
      </w:r>
      <w:r>
        <w:rPr>
          <w:sz w:val="28"/>
          <w:szCs w:val="28"/>
        </w:rPr>
        <w:tab/>
      </w:r>
      <w:r w:rsidR="002B1CAD">
        <w:rPr>
          <w:sz w:val="28"/>
          <w:szCs w:val="28"/>
        </w:rPr>
        <w:t xml:space="preserve">      </w:t>
      </w:r>
      <w:r w:rsidR="00BA784A">
        <w:rPr>
          <w:sz w:val="28"/>
          <w:szCs w:val="28"/>
        </w:rPr>
        <w:t xml:space="preserve">                              </w:t>
      </w:r>
      <w:r w:rsidR="002B1CAD">
        <w:rPr>
          <w:sz w:val="28"/>
          <w:szCs w:val="28"/>
        </w:rPr>
        <w:t xml:space="preserve">         </w:t>
      </w:r>
      <w:r>
        <w:rPr>
          <w:sz w:val="28"/>
          <w:szCs w:val="28"/>
        </w:rPr>
        <w:tab/>
      </w:r>
      <w:r>
        <w:rPr>
          <w:sz w:val="28"/>
          <w:szCs w:val="28"/>
        </w:rPr>
        <w:tab/>
        <w:t>Т.Н. Малофеева</w:t>
      </w:r>
    </w:p>
    <w:p w:rsidR="005C4016" w:rsidRDefault="005C4016"/>
    <w:p w:rsidR="005C4016" w:rsidRDefault="005C4016"/>
    <w:p w:rsidR="00A84535" w:rsidRDefault="00A84535"/>
    <w:p w:rsidR="00A84535" w:rsidRDefault="00A84535"/>
    <w:p w:rsidR="00A84535" w:rsidRDefault="00A84535"/>
    <w:p w:rsidR="00A84535" w:rsidRDefault="00A84535"/>
    <w:sectPr w:rsidR="00A84535" w:rsidSect="00C84DDA">
      <w:footerReference w:type="even" r:id="rId8"/>
      <w:footerReference w:type="default" r:id="rId9"/>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623" w:rsidRDefault="00F75623">
      <w:r>
        <w:separator/>
      </w:r>
    </w:p>
  </w:endnote>
  <w:endnote w:type="continuationSeparator" w:id="1">
    <w:p w:rsidR="00F75623" w:rsidRDefault="00F756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B7" w:rsidRDefault="00C94904" w:rsidP="00A07327">
    <w:pPr>
      <w:pStyle w:val="a5"/>
      <w:framePr w:wrap="around" w:vAnchor="text" w:hAnchor="margin" w:xAlign="right" w:y="1"/>
      <w:rPr>
        <w:rStyle w:val="a6"/>
      </w:rPr>
    </w:pPr>
    <w:r>
      <w:rPr>
        <w:rStyle w:val="a6"/>
      </w:rPr>
      <w:fldChar w:fldCharType="begin"/>
    </w:r>
    <w:r w:rsidR="00A733B7">
      <w:rPr>
        <w:rStyle w:val="a6"/>
      </w:rPr>
      <w:instrText xml:space="preserve">PAGE  </w:instrText>
    </w:r>
    <w:r>
      <w:rPr>
        <w:rStyle w:val="a6"/>
      </w:rPr>
      <w:fldChar w:fldCharType="end"/>
    </w:r>
  </w:p>
  <w:p w:rsidR="00A733B7" w:rsidRDefault="00A733B7" w:rsidP="00FA4E6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3B7" w:rsidRDefault="00C94904" w:rsidP="00A07327">
    <w:pPr>
      <w:pStyle w:val="a5"/>
      <w:framePr w:wrap="around" w:vAnchor="text" w:hAnchor="margin" w:xAlign="right" w:y="1"/>
      <w:rPr>
        <w:rStyle w:val="a6"/>
      </w:rPr>
    </w:pPr>
    <w:r>
      <w:rPr>
        <w:rStyle w:val="a6"/>
      </w:rPr>
      <w:fldChar w:fldCharType="begin"/>
    </w:r>
    <w:r w:rsidR="00A733B7">
      <w:rPr>
        <w:rStyle w:val="a6"/>
      </w:rPr>
      <w:instrText xml:space="preserve">PAGE  </w:instrText>
    </w:r>
    <w:r>
      <w:rPr>
        <w:rStyle w:val="a6"/>
      </w:rPr>
      <w:fldChar w:fldCharType="separate"/>
    </w:r>
    <w:r w:rsidR="00826B39">
      <w:rPr>
        <w:rStyle w:val="a6"/>
        <w:noProof/>
      </w:rPr>
      <w:t>1</w:t>
    </w:r>
    <w:r>
      <w:rPr>
        <w:rStyle w:val="a6"/>
      </w:rPr>
      <w:fldChar w:fldCharType="end"/>
    </w:r>
  </w:p>
  <w:p w:rsidR="00A733B7" w:rsidRDefault="00A733B7" w:rsidP="00FA4E6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623" w:rsidRDefault="00F75623">
      <w:r>
        <w:separator/>
      </w:r>
    </w:p>
  </w:footnote>
  <w:footnote w:type="continuationSeparator" w:id="1">
    <w:p w:rsidR="00F75623" w:rsidRDefault="00F756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E1A46"/>
    <w:multiLevelType w:val="hybridMultilevel"/>
    <w:tmpl w:val="F9802DBC"/>
    <w:lvl w:ilvl="0" w:tplc="0419000F">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
    <w:nsid w:val="4D8F21CC"/>
    <w:multiLevelType w:val="hybridMultilevel"/>
    <w:tmpl w:val="03029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53654"/>
    <w:rsid w:val="00027692"/>
    <w:rsid w:val="000B17E6"/>
    <w:rsid w:val="000B57EB"/>
    <w:rsid w:val="00137225"/>
    <w:rsid w:val="0016750F"/>
    <w:rsid w:val="001C1D65"/>
    <w:rsid w:val="001D6A8A"/>
    <w:rsid w:val="001E1ACB"/>
    <w:rsid w:val="0020128B"/>
    <w:rsid w:val="002B1CAD"/>
    <w:rsid w:val="0030256D"/>
    <w:rsid w:val="0030301F"/>
    <w:rsid w:val="003038F7"/>
    <w:rsid w:val="003046F2"/>
    <w:rsid w:val="0031015B"/>
    <w:rsid w:val="00310185"/>
    <w:rsid w:val="00355AA7"/>
    <w:rsid w:val="003A5BDB"/>
    <w:rsid w:val="00491BCC"/>
    <w:rsid w:val="004B0BF6"/>
    <w:rsid w:val="005A4D16"/>
    <w:rsid w:val="005C4016"/>
    <w:rsid w:val="005D7AA9"/>
    <w:rsid w:val="006565E4"/>
    <w:rsid w:val="00671CCE"/>
    <w:rsid w:val="00674BF7"/>
    <w:rsid w:val="00696696"/>
    <w:rsid w:val="006C2CCB"/>
    <w:rsid w:val="006D1367"/>
    <w:rsid w:val="006D644C"/>
    <w:rsid w:val="006D7039"/>
    <w:rsid w:val="006E7BE9"/>
    <w:rsid w:val="0074702F"/>
    <w:rsid w:val="00753654"/>
    <w:rsid w:val="0079495D"/>
    <w:rsid w:val="00796655"/>
    <w:rsid w:val="007A0945"/>
    <w:rsid w:val="007A31F1"/>
    <w:rsid w:val="007B73F0"/>
    <w:rsid w:val="007D68DE"/>
    <w:rsid w:val="007E29B6"/>
    <w:rsid w:val="007E716B"/>
    <w:rsid w:val="007F7822"/>
    <w:rsid w:val="00826B39"/>
    <w:rsid w:val="00867D61"/>
    <w:rsid w:val="00870579"/>
    <w:rsid w:val="008B083E"/>
    <w:rsid w:val="008B162F"/>
    <w:rsid w:val="008B18AD"/>
    <w:rsid w:val="008B277D"/>
    <w:rsid w:val="008B2848"/>
    <w:rsid w:val="00941900"/>
    <w:rsid w:val="00944B6C"/>
    <w:rsid w:val="00970993"/>
    <w:rsid w:val="009750E1"/>
    <w:rsid w:val="009A4ACD"/>
    <w:rsid w:val="009B614C"/>
    <w:rsid w:val="009C53BF"/>
    <w:rsid w:val="009D6ACA"/>
    <w:rsid w:val="009F60AE"/>
    <w:rsid w:val="00A07327"/>
    <w:rsid w:val="00A245E5"/>
    <w:rsid w:val="00A67DDC"/>
    <w:rsid w:val="00A72FF6"/>
    <w:rsid w:val="00A733B7"/>
    <w:rsid w:val="00A84321"/>
    <w:rsid w:val="00A84535"/>
    <w:rsid w:val="00AC382A"/>
    <w:rsid w:val="00AC43B3"/>
    <w:rsid w:val="00AE6FB9"/>
    <w:rsid w:val="00B02372"/>
    <w:rsid w:val="00B13D86"/>
    <w:rsid w:val="00B7105D"/>
    <w:rsid w:val="00B86B02"/>
    <w:rsid w:val="00BA784A"/>
    <w:rsid w:val="00BD3588"/>
    <w:rsid w:val="00BD5BAD"/>
    <w:rsid w:val="00BF5470"/>
    <w:rsid w:val="00C06428"/>
    <w:rsid w:val="00C31EEC"/>
    <w:rsid w:val="00C6795C"/>
    <w:rsid w:val="00C84DDA"/>
    <w:rsid w:val="00C94904"/>
    <w:rsid w:val="00D11809"/>
    <w:rsid w:val="00DD77D1"/>
    <w:rsid w:val="00E05A40"/>
    <w:rsid w:val="00E17001"/>
    <w:rsid w:val="00E469F8"/>
    <w:rsid w:val="00E4728D"/>
    <w:rsid w:val="00EB1304"/>
    <w:rsid w:val="00EF1DAD"/>
    <w:rsid w:val="00EF4B9C"/>
    <w:rsid w:val="00F32452"/>
    <w:rsid w:val="00F55B3F"/>
    <w:rsid w:val="00F75623"/>
    <w:rsid w:val="00F80EAF"/>
    <w:rsid w:val="00FA4E60"/>
    <w:rsid w:val="00FC497B"/>
    <w:rsid w:val="00FD5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654"/>
    <w:rPr>
      <w:sz w:val="24"/>
      <w:szCs w:val="24"/>
    </w:rPr>
  </w:style>
  <w:style w:type="paragraph" w:styleId="1">
    <w:name w:val="heading 1"/>
    <w:basedOn w:val="a"/>
    <w:next w:val="a"/>
    <w:qFormat/>
    <w:rsid w:val="00753654"/>
    <w:pPr>
      <w:keepNext/>
      <w:outlineLvl w:val="0"/>
    </w:pPr>
    <w:rPr>
      <w:sz w:val="28"/>
      <w:szCs w:val="20"/>
    </w:rPr>
  </w:style>
  <w:style w:type="paragraph" w:styleId="2">
    <w:name w:val="heading 2"/>
    <w:basedOn w:val="a"/>
    <w:next w:val="a"/>
    <w:qFormat/>
    <w:rsid w:val="00753654"/>
    <w:pPr>
      <w:keepNext/>
      <w:spacing w:before="240" w:after="60"/>
      <w:outlineLvl w:val="1"/>
    </w:pPr>
    <w:rPr>
      <w:rFonts w:ascii="Arial" w:hAnsi="Arial" w:cs="Arial"/>
      <w:b/>
      <w:bCs/>
      <w:i/>
      <w:iCs/>
      <w:sz w:val="28"/>
      <w:szCs w:val="28"/>
    </w:rPr>
  </w:style>
  <w:style w:type="paragraph" w:styleId="3">
    <w:name w:val="heading 3"/>
    <w:basedOn w:val="a"/>
    <w:next w:val="a"/>
    <w:qFormat/>
    <w:rsid w:val="0075365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6696"/>
    <w:rPr>
      <w:rFonts w:ascii="Tahoma" w:hAnsi="Tahoma" w:cs="Tahoma"/>
      <w:sz w:val="16"/>
      <w:szCs w:val="16"/>
    </w:rPr>
  </w:style>
  <w:style w:type="table" w:styleId="a4">
    <w:name w:val="Table Grid"/>
    <w:basedOn w:val="a1"/>
    <w:rsid w:val="005C4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BD3588"/>
    <w:pPr>
      <w:ind w:left="720"/>
    </w:pPr>
  </w:style>
  <w:style w:type="paragraph" w:styleId="a5">
    <w:name w:val="footer"/>
    <w:basedOn w:val="a"/>
    <w:rsid w:val="00FA4E60"/>
    <w:pPr>
      <w:tabs>
        <w:tab w:val="center" w:pos="4677"/>
        <w:tab w:val="right" w:pos="9355"/>
      </w:tabs>
    </w:pPr>
  </w:style>
  <w:style w:type="character" w:styleId="a6">
    <w:name w:val="page number"/>
    <w:basedOn w:val="a0"/>
    <w:rsid w:val="00FA4E60"/>
  </w:style>
  <w:style w:type="character" w:styleId="a7">
    <w:name w:val="Hyperlink"/>
    <w:basedOn w:val="a0"/>
    <w:rsid w:val="0030256D"/>
    <w:rPr>
      <w:color w:val="0000FF"/>
      <w:u w:val="single"/>
    </w:rPr>
  </w:style>
  <w:style w:type="paragraph" w:styleId="a8">
    <w:name w:val="Body Text Indent"/>
    <w:basedOn w:val="a"/>
    <w:link w:val="a9"/>
    <w:rsid w:val="009A4ACD"/>
    <w:pPr>
      <w:ind w:firstLine="300"/>
      <w:jc w:val="both"/>
    </w:pPr>
    <w:rPr>
      <w:szCs w:val="20"/>
    </w:rPr>
  </w:style>
  <w:style w:type="character" w:customStyle="1" w:styleId="a9">
    <w:name w:val="Основной текст с отступом Знак"/>
    <w:basedOn w:val="a0"/>
    <w:link w:val="a8"/>
    <w:rsid w:val="009A4ACD"/>
    <w:rPr>
      <w:sz w:val="24"/>
    </w:rPr>
  </w:style>
</w:styles>
</file>

<file path=word/webSettings.xml><?xml version="1.0" encoding="utf-8"?>
<w:webSettings xmlns:r="http://schemas.openxmlformats.org/officeDocument/2006/relationships" xmlns:w="http://schemas.openxmlformats.org/wordprocessingml/2006/main">
  <w:divs>
    <w:div w:id="1026373726">
      <w:bodyDiv w:val="1"/>
      <w:marLeft w:val="0"/>
      <w:marRight w:val="0"/>
      <w:marTop w:val="0"/>
      <w:marBottom w:val="0"/>
      <w:divBdr>
        <w:top w:val="none" w:sz="0" w:space="0" w:color="auto"/>
        <w:left w:val="none" w:sz="0" w:space="0" w:color="auto"/>
        <w:bottom w:val="none" w:sz="0" w:space="0" w:color="auto"/>
        <w:right w:val="none" w:sz="0" w:space="0" w:color="auto"/>
      </w:divBdr>
    </w:div>
    <w:div w:id="1299529213">
      <w:bodyDiv w:val="1"/>
      <w:marLeft w:val="0"/>
      <w:marRight w:val="0"/>
      <w:marTop w:val="0"/>
      <w:marBottom w:val="0"/>
      <w:divBdr>
        <w:top w:val="none" w:sz="0" w:space="0" w:color="auto"/>
        <w:left w:val="none" w:sz="0" w:space="0" w:color="auto"/>
        <w:bottom w:val="none" w:sz="0" w:space="0" w:color="auto"/>
        <w:right w:val="none" w:sz="0" w:space="0" w:color="auto"/>
      </w:divBdr>
    </w:div>
    <w:div w:id="200855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75;&#1086;&#1083;&#1086;&#1074;&#1080;&#1085;&#1086;-&#1072;&#107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291</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Домашняя версия</Company>
  <LinksUpToDate>false</LinksUpToDate>
  <CharactersWithSpaces>1947</CharactersWithSpaces>
  <SharedDoc>false</SharedDoc>
  <HLinks>
    <vt:vector size="6" baseType="variant">
      <vt:variant>
        <vt:i4>6227011</vt:i4>
      </vt:variant>
      <vt:variant>
        <vt:i4>0</vt:i4>
      </vt:variant>
      <vt:variant>
        <vt:i4>0</vt:i4>
      </vt:variant>
      <vt:variant>
        <vt:i4>5</vt:i4>
      </vt:variant>
      <vt:variant>
        <vt:lpwstr>http://головино-адм.рф/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creator>Пользователь</dc:creator>
  <cp:lastModifiedBy>Татьяна</cp:lastModifiedBy>
  <cp:revision>5</cp:revision>
  <cp:lastPrinted>2018-04-13T10:33:00Z</cp:lastPrinted>
  <dcterms:created xsi:type="dcterms:W3CDTF">2020-06-02T12:09:00Z</dcterms:created>
  <dcterms:modified xsi:type="dcterms:W3CDTF">2020-06-03T11:10:00Z</dcterms:modified>
</cp:coreProperties>
</file>