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65" w:rsidRPr="00D07565" w:rsidRDefault="00D07565" w:rsidP="00D07565">
      <w:pPr>
        <w:pStyle w:val="1"/>
        <w:spacing w:before="0" w:after="0"/>
        <w:rPr>
          <w:bCs w:val="0"/>
          <w:caps/>
          <w:sz w:val="18"/>
        </w:rPr>
      </w:pPr>
      <w:r w:rsidRPr="00D07565">
        <w:rPr>
          <w:bCs w:val="0"/>
          <w:caps/>
          <w:sz w:val="18"/>
        </w:rPr>
        <w:t>Администрация головинского сельского поселения</w:t>
      </w:r>
    </w:p>
    <w:p w:rsidR="00D07565" w:rsidRPr="00D07565" w:rsidRDefault="00D07565" w:rsidP="00D07565">
      <w:pPr>
        <w:pStyle w:val="1"/>
        <w:spacing w:before="0" w:after="0"/>
        <w:rPr>
          <w:bCs w:val="0"/>
          <w:caps/>
          <w:sz w:val="18"/>
        </w:rPr>
      </w:pPr>
      <w:r w:rsidRPr="00D07565">
        <w:rPr>
          <w:bCs w:val="0"/>
          <w:caps/>
          <w:sz w:val="18"/>
        </w:rPr>
        <w:t>Ярославской области  Угличского муниципального района</w:t>
      </w:r>
    </w:p>
    <w:p w:rsidR="00D07565" w:rsidRPr="00D07565" w:rsidRDefault="00D07565" w:rsidP="00D07565">
      <w:pPr>
        <w:pStyle w:val="2"/>
        <w:spacing w:before="0" w:after="0"/>
        <w:rPr>
          <w:rFonts w:ascii="Times New Roman" w:hAnsi="Times New Roman" w:cs="Times New Roman"/>
          <w:sz w:val="44"/>
        </w:rPr>
      </w:pPr>
      <w:r w:rsidRPr="00D07565">
        <w:rPr>
          <w:rFonts w:ascii="Times New Roman" w:hAnsi="Times New Roman" w:cs="Times New Roman"/>
          <w:sz w:val="44"/>
        </w:rPr>
        <w:t>ПОСТАНОВЛЕНИЕ</w:t>
      </w:r>
    </w:p>
    <w:p w:rsidR="00D07565" w:rsidRDefault="00D07565" w:rsidP="00D07565">
      <w:pPr>
        <w:rPr>
          <w:rFonts w:ascii="Arial" w:hAnsi="Arial" w:cs="Arial"/>
          <w:sz w:val="2"/>
        </w:rPr>
      </w:pPr>
    </w:p>
    <w:p w:rsidR="00D07565" w:rsidRDefault="00D07565" w:rsidP="00D07565">
      <w:pPr>
        <w:pStyle w:val="3"/>
        <w:spacing w:before="0" w:after="0"/>
        <w:rPr>
          <w:rFonts w:ascii="Times New Roman" w:hAnsi="Times New Roman" w:cs="Times New Roman"/>
          <w:caps/>
          <w:sz w:val="28"/>
          <w:szCs w:val="28"/>
        </w:rPr>
      </w:pPr>
      <w:r w:rsidRPr="00183569">
        <w:rPr>
          <w:rFonts w:ascii="Times New Roman" w:hAnsi="Times New Roman" w:cs="Times New Roman"/>
          <w:caps/>
          <w:sz w:val="28"/>
          <w:szCs w:val="28"/>
        </w:rPr>
        <w:t>АДМИНИСТРАЦИИ</w:t>
      </w:r>
      <w:r>
        <w:rPr>
          <w:rFonts w:ascii="Times New Roman" w:hAnsi="Times New Roman" w:cs="Times New Roman"/>
          <w:caps/>
          <w:sz w:val="28"/>
          <w:szCs w:val="28"/>
        </w:rPr>
        <w:t xml:space="preserve">  ГОЛОВИНСКОГО СЕЛЬСКОГО ПОСЕЛЕНИЯ</w:t>
      </w:r>
    </w:p>
    <w:p w:rsidR="00C47EB5" w:rsidRDefault="00C47EB5" w:rsidP="00C47EB5">
      <w:pPr>
        <w:rPr>
          <w:b/>
          <w:sz w:val="26"/>
        </w:rPr>
      </w:pPr>
    </w:p>
    <w:p w:rsidR="00C47EB5" w:rsidRDefault="00C47EB5" w:rsidP="00C47EB5">
      <w:pPr>
        <w:ind w:firstLine="0"/>
      </w:pPr>
      <w:r w:rsidRPr="001618B0">
        <w:t xml:space="preserve">от </w:t>
      </w:r>
      <w:r>
        <w:t>19</w:t>
      </w:r>
      <w:r w:rsidRPr="001618B0">
        <w:t>.0</w:t>
      </w:r>
      <w:r>
        <w:t>8</w:t>
      </w:r>
      <w:r w:rsidRPr="001618B0">
        <w:t>.20</w:t>
      </w:r>
      <w:r>
        <w:t>20</w:t>
      </w:r>
      <w:r w:rsidRPr="001618B0">
        <w:t xml:space="preserve">  №</w:t>
      </w:r>
      <w:r w:rsidR="00D07565">
        <w:t xml:space="preserve"> 84</w:t>
      </w:r>
    </w:p>
    <w:p w:rsidR="007A4B7D" w:rsidRPr="00012748" w:rsidRDefault="007A4B7D" w:rsidP="007A4B7D">
      <w:pPr>
        <w:rPr>
          <w:rFonts w:ascii="Times New Roman" w:hAnsi="Times New Roman" w:cs="Times New Roman"/>
          <w:sz w:val="28"/>
          <w:szCs w:val="28"/>
        </w:rPr>
      </w:pPr>
    </w:p>
    <w:p w:rsidR="00C47EB5" w:rsidRPr="00C47EB5" w:rsidRDefault="006A7092" w:rsidP="00D07565">
      <w:pPr>
        <w:pStyle w:val="1"/>
        <w:spacing w:before="0" w:after="0"/>
        <w:ind w:right="4013"/>
        <w:jc w:val="left"/>
        <w:rPr>
          <w:rFonts w:ascii="Times New Roman" w:hAnsi="Times New Roman" w:cs="Times New Roman"/>
          <w:b w:val="0"/>
        </w:rPr>
      </w:pPr>
      <w:r w:rsidRPr="00C47EB5">
        <w:rPr>
          <w:rFonts w:ascii="Times New Roman" w:hAnsi="Times New Roman" w:cs="Times New Roman"/>
          <w:b w:val="0"/>
        </w:rPr>
        <w:t>Об утверждении Порядка осуществления внутреннего</w:t>
      </w:r>
    </w:p>
    <w:p w:rsidR="00C47EB5" w:rsidRPr="00C47EB5" w:rsidRDefault="006A7092" w:rsidP="00D07565">
      <w:pPr>
        <w:pStyle w:val="1"/>
        <w:spacing w:before="0" w:after="0"/>
        <w:ind w:right="4013"/>
        <w:jc w:val="left"/>
        <w:rPr>
          <w:rFonts w:ascii="Times New Roman" w:hAnsi="Times New Roman" w:cs="Times New Roman"/>
          <w:b w:val="0"/>
        </w:rPr>
      </w:pPr>
      <w:r w:rsidRPr="00C47EB5">
        <w:rPr>
          <w:rFonts w:ascii="Times New Roman" w:hAnsi="Times New Roman" w:cs="Times New Roman"/>
          <w:b w:val="0"/>
        </w:rPr>
        <w:t xml:space="preserve"> финансового аудита главным распорядителем (распорядителем) бюджетных средств, главным администратором (администратором)</w:t>
      </w:r>
    </w:p>
    <w:p w:rsidR="006A7092" w:rsidRPr="00C47EB5" w:rsidRDefault="006A7092" w:rsidP="00D07565">
      <w:pPr>
        <w:pStyle w:val="1"/>
        <w:spacing w:before="0" w:after="0"/>
        <w:ind w:right="4013"/>
        <w:jc w:val="left"/>
        <w:rPr>
          <w:rFonts w:ascii="Times New Roman" w:hAnsi="Times New Roman" w:cs="Times New Roman"/>
          <w:b w:val="0"/>
        </w:rPr>
      </w:pPr>
      <w:r w:rsidRPr="00C47EB5">
        <w:rPr>
          <w:rFonts w:ascii="Times New Roman" w:hAnsi="Times New Roman" w:cs="Times New Roman"/>
          <w:b w:val="0"/>
        </w:rPr>
        <w:t xml:space="preserve"> доходов бюджета, главным администратором (администратором)</w:t>
      </w:r>
      <w:r w:rsidR="00D07565">
        <w:rPr>
          <w:rFonts w:ascii="Times New Roman" w:hAnsi="Times New Roman" w:cs="Times New Roman"/>
          <w:b w:val="0"/>
        </w:rPr>
        <w:t xml:space="preserve"> </w:t>
      </w:r>
      <w:r w:rsidRPr="00C47EB5">
        <w:rPr>
          <w:rFonts w:ascii="Times New Roman" w:hAnsi="Times New Roman" w:cs="Times New Roman"/>
          <w:b w:val="0"/>
        </w:rPr>
        <w:t xml:space="preserve">источников финансирования дефицита бюджета </w:t>
      </w:r>
      <w:r w:rsidR="00C47EB5" w:rsidRPr="00C47EB5">
        <w:rPr>
          <w:rFonts w:ascii="Times New Roman" w:hAnsi="Times New Roman" w:cs="Times New Roman"/>
          <w:b w:val="0"/>
        </w:rPr>
        <w:t>Головинского</w:t>
      </w:r>
      <w:r w:rsidR="00D07565">
        <w:rPr>
          <w:rFonts w:ascii="Times New Roman" w:hAnsi="Times New Roman" w:cs="Times New Roman"/>
          <w:b w:val="0"/>
        </w:rPr>
        <w:t xml:space="preserve"> </w:t>
      </w:r>
      <w:r w:rsidR="00BA3B4F" w:rsidRPr="00C47EB5">
        <w:rPr>
          <w:rFonts w:ascii="Times New Roman" w:hAnsi="Times New Roman" w:cs="Times New Roman"/>
          <w:b w:val="0"/>
        </w:rPr>
        <w:t>сельского поселения</w:t>
      </w:r>
      <w:r w:rsidR="00D07565">
        <w:rPr>
          <w:rFonts w:ascii="Times New Roman" w:hAnsi="Times New Roman" w:cs="Times New Roman"/>
          <w:b w:val="0"/>
        </w:rPr>
        <w:t xml:space="preserve"> </w:t>
      </w:r>
      <w:r w:rsidR="00C47EB5" w:rsidRPr="00C47EB5">
        <w:rPr>
          <w:rFonts w:ascii="Times New Roman" w:hAnsi="Times New Roman" w:cs="Times New Roman"/>
          <w:b w:val="0"/>
        </w:rPr>
        <w:t>Угличского</w:t>
      </w:r>
      <w:r w:rsidR="00BA3B4F" w:rsidRPr="00C47EB5">
        <w:rPr>
          <w:rFonts w:ascii="Times New Roman" w:hAnsi="Times New Roman" w:cs="Times New Roman"/>
          <w:b w:val="0"/>
        </w:rPr>
        <w:t xml:space="preserve"> </w:t>
      </w:r>
      <w:r w:rsidR="00D07565">
        <w:rPr>
          <w:rFonts w:ascii="Times New Roman" w:hAnsi="Times New Roman" w:cs="Times New Roman"/>
          <w:b w:val="0"/>
        </w:rPr>
        <w:t xml:space="preserve">муниципального </w:t>
      </w:r>
      <w:r w:rsidR="00BA3B4F" w:rsidRPr="00C47EB5">
        <w:rPr>
          <w:rFonts w:ascii="Times New Roman" w:hAnsi="Times New Roman" w:cs="Times New Roman"/>
          <w:b w:val="0"/>
        </w:rPr>
        <w:t>района</w:t>
      </w:r>
      <w:r w:rsidR="00D07565">
        <w:rPr>
          <w:rFonts w:ascii="Times New Roman" w:hAnsi="Times New Roman" w:cs="Times New Roman"/>
          <w:b w:val="0"/>
        </w:rPr>
        <w:t xml:space="preserve"> </w:t>
      </w:r>
      <w:r w:rsidR="00C47EB5" w:rsidRPr="00C47EB5">
        <w:rPr>
          <w:rFonts w:ascii="Times New Roman" w:hAnsi="Times New Roman" w:cs="Times New Roman"/>
          <w:b w:val="0"/>
        </w:rPr>
        <w:t>Ярославской</w:t>
      </w:r>
      <w:r w:rsidR="00F12F25" w:rsidRPr="00C47EB5">
        <w:rPr>
          <w:rFonts w:ascii="Times New Roman" w:hAnsi="Times New Roman" w:cs="Times New Roman"/>
          <w:b w:val="0"/>
        </w:rPr>
        <w:t xml:space="preserve"> области</w:t>
      </w:r>
    </w:p>
    <w:p w:rsidR="006A7092" w:rsidRPr="00C47EB5" w:rsidRDefault="006A7092" w:rsidP="007A4B7D">
      <w:pPr>
        <w:rPr>
          <w:rFonts w:ascii="Times New Roman" w:hAnsi="Times New Roman" w:cs="Times New Roman"/>
        </w:rPr>
      </w:pPr>
    </w:p>
    <w:p w:rsidR="006A7092" w:rsidRPr="00012748" w:rsidRDefault="006A7092" w:rsidP="00D07565">
      <w:pPr>
        <w:pStyle w:val="a6"/>
        <w:ind w:firstLine="720"/>
        <w:jc w:val="both"/>
        <w:rPr>
          <w:rFonts w:ascii="Times New Roman" w:hAnsi="Times New Roman" w:cs="Times New Roman"/>
          <w:sz w:val="28"/>
          <w:szCs w:val="28"/>
        </w:rPr>
      </w:pPr>
      <w:r w:rsidRPr="00012748">
        <w:rPr>
          <w:rFonts w:ascii="Times New Roman" w:hAnsi="Times New Roman" w:cs="Times New Roman"/>
          <w:sz w:val="28"/>
          <w:szCs w:val="28"/>
        </w:rPr>
        <w:t xml:space="preserve">В соответствии со </w:t>
      </w:r>
      <w:r w:rsidRPr="00012748">
        <w:rPr>
          <w:rStyle w:val="a4"/>
          <w:rFonts w:ascii="Times New Roman" w:hAnsi="Times New Roman"/>
          <w:b w:val="0"/>
          <w:color w:val="auto"/>
          <w:sz w:val="28"/>
          <w:szCs w:val="28"/>
        </w:rPr>
        <w:t>ст. 160.2-1</w:t>
      </w:r>
      <w:r w:rsidRPr="00012748">
        <w:rPr>
          <w:rFonts w:ascii="Times New Roman" w:hAnsi="Times New Roman" w:cs="Times New Roman"/>
          <w:sz w:val="28"/>
          <w:szCs w:val="28"/>
        </w:rPr>
        <w:t xml:space="preserve"> Бюджетного кодекса Российской Федерации, </w:t>
      </w:r>
      <w:r w:rsidRPr="00012748">
        <w:rPr>
          <w:rStyle w:val="a4"/>
          <w:rFonts w:ascii="Times New Roman" w:hAnsi="Times New Roman"/>
          <w:b w:val="0"/>
          <w:color w:val="auto"/>
          <w:sz w:val="28"/>
          <w:szCs w:val="28"/>
        </w:rPr>
        <w:t>Федеральным законом</w:t>
      </w:r>
      <w:r w:rsidRPr="00012748">
        <w:rPr>
          <w:rFonts w:ascii="Times New Roman" w:hAnsi="Times New Roman" w:cs="Times New Roman"/>
          <w:sz w:val="28"/>
          <w:szCs w:val="28"/>
        </w:rPr>
        <w:t xml:space="preserve"> от 06.10.2003 года N 131-ФЗ "Об общих принципах организации местного самоуправления в Российской Федерации", руководствуясь Уставом </w:t>
      </w:r>
      <w:r w:rsidR="00C47EB5">
        <w:rPr>
          <w:rFonts w:ascii="Times New Roman" w:hAnsi="Times New Roman" w:cs="Times New Roman"/>
          <w:sz w:val="28"/>
          <w:szCs w:val="28"/>
        </w:rPr>
        <w:t>Головинского</w:t>
      </w:r>
      <w:r w:rsidR="00BA3B4F" w:rsidRPr="00012748">
        <w:rPr>
          <w:rFonts w:ascii="Times New Roman" w:hAnsi="Times New Roman" w:cs="Times New Roman"/>
          <w:sz w:val="28"/>
          <w:szCs w:val="28"/>
        </w:rPr>
        <w:t xml:space="preserve"> сельского поселения</w:t>
      </w:r>
      <w:r w:rsidR="00C47EB5">
        <w:rPr>
          <w:rFonts w:ascii="Times New Roman" w:hAnsi="Times New Roman" w:cs="Times New Roman"/>
          <w:sz w:val="28"/>
          <w:szCs w:val="28"/>
        </w:rPr>
        <w:t>, А</w:t>
      </w:r>
      <w:r w:rsidRPr="00012748">
        <w:rPr>
          <w:rFonts w:ascii="Times New Roman" w:hAnsi="Times New Roman" w:cs="Times New Roman"/>
          <w:sz w:val="28"/>
          <w:szCs w:val="28"/>
        </w:rPr>
        <w:t xml:space="preserve">дминистрация </w:t>
      </w:r>
      <w:r w:rsidR="00C47EB5">
        <w:rPr>
          <w:rFonts w:ascii="Times New Roman" w:hAnsi="Times New Roman" w:cs="Times New Roman"/>
          <w:sz w:val="28"/>
          <w:szCs w:val="28"/>
        </w:rPr>
        <w:t>Головинского</w:t>
      </w:r>
      <w:r w:rsidR="00BA3B4F" w:rsidRPr="00012748">
        <w:rPr>
          <w:rFonts w:ascii="Times New Roman" w:hAnsi="Times New Roman" w:cs="Times New Roman"/>
          <w:sz w:val="28"/>
          <w:szCs w:val="28"/>
        </w:rPr>
        <w:t xml:space="preserve"> сельского поселения</w:t>
      </w:r>
      <w:r w:rsidR="00D07565">
        <w:rPr>
          <w:rFonts w:ascii="Times New Roman" w:hAnsi="Times New Roman" w:cs="Times New Roman"/>
          <w:sz w:val="28"/>
          <w:szCs w:val="28"/>
        </w:rPr>
        <w:t xml:space="preserve"> </w:t>
      </w:r>
      <w:r w:rsidR="00D07565" w:rsidRPr="00D07565">
        <w:rPr>
          <w:rFonts w:ascii="Times New Roman" w:hAnsi="Times New Roman" w:cs="Times New Roman"/>
          <w:sz w:val="28"/>
          <w:szCs w:val="28"/>
        </w:rPr>
        <w:t>Угличского муниципального района Ярославской области</w:t>
      </w:r>
    </w:p>
    <w:p w:rsidR="007A4B7D" w:rsidRPr="00C47EB5" w:rsidRDefault="006A7092" w:rsidP="00C47EB5">
      <w:pPr>
        <w:pStyle w:val="a6"/>
        <w:rPr>
          <w:rFonts w:ascii="Times New Roman" w:hAnsi="Times New Roman" w:cs="Times New Roman"/>
          <w:sz w:val="28"/>
          <w:szCs w:val="28"/>
        </w:rPr>
      </w:pPr>
      <w:r w:rsidRPr="00C47EB5">
        <w:rPr>
          <w:rFonts w:ascii="Times New Roman" w:hAnsi="Times New Roman" w:cs="Times New Roman"/>
          <w:sz w:val="28"/>
          <w:szCs w:val="28"/>
        </w:rPr>
        <w:t>ПОСТАНОВЛЯЕТ:</w:t>
      </w:r>
    </w:p>
    <w:p w:rsidR="006A7092" w:rsidRDefault="006A7092" w:rsidP="00D07565">
      <w:pPr>
        <w:pStyle w:val="a6"/>
        <w:numPr>
          <w:ilvl w:val="0"/>
          <w:numId w:val="3"/>
        </w:numPr>
        <w:tabs>
          <w:tab w:val="left" w:pos="426"/>
        </w:tabs>
        <w:ind w:left="0" w:firstLine="0"/>
        <w:jc w:val="both"/>
        <w:rPr>
          <w:rFonts w:ascii="Times New Roman" w:hAnsi="Times New Roman" w:cs="Times New Roman"/>
          <w:sz w:val="28"/>
          <w:szCs w:val="28"/>
        </w:rPr>
      </w:pPr>
      <w:r w:rsidRPr="00012748">
        <w:rPr>
          <w:rFonts w:ascii="Times New Roman" w:hAnsi="Times New Roman" w:cs="Times New Roman"/>
          <w:sz w:val="28"/>
          <w:szCs w:val="28"/>
        </w:rPr>
        <w:t xml:space="preserve">Утвердить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00C47EB5">
        <w:rPr>
          <w:rFonts w:ascii="Times New Roman" w:hAnsi="Times New Roman" w:cs="Times New Roman"/>
          <w:sz w:val="28"/>
          <w:szCs w:val="28"/>
        </w:rPr>
        <w:t>Головинского</w:t>
      </w:r>
      <w:r w:rsidR="00BA3B4F" w:rsidRPr="00012748">
        <w:rPr>
          <w:rFonts w:ascii="Times New Roman" w:hAnsi="Times New Roman" w:cs="Times New Roman"/>
          <w:sz w:val="28"/>
          <w:szCs w:val="28"/>
        </w:rPr>
        <w:t xml:space="preserve"> сельского поселения</w:t>
      </w:r>
      <w:r w:rsidRPr="00012748">
        <w:rPr>
          <w:rFonts w:ascii="Times New Roman" w:hAnsi="Times New Roman" w:cs="Times New Roman"/>
          <w:sz w:val="28"/>
          <w:szCs w:val="28"/>
        </w:rPr>
        <w:t xml:space="preserve"> </w:t>
      </w:r>
      <w:r w:rsidR="00D07565" w:rsidRPr="00D07565">
        <w:rPr>
          <w:rFonts w:ascii="Times New Roman" w:hAnsi="Times New Roman" w:cs="Times New Roman"/>
          <w:sz w:val="28"/>
          <w:szCs w:val="28"/>
        </w:rPr>
        <w:t>Угличского муниципального района Ярославской области</w:t>
      </w:r>
      <w:r w:rsidR="00D07565" w:rsidRPr="00012748">
        <w:rPr>
          <w:rFonts w:ascii="Times New Roman" w:hAnsi="Times New Roman" w:cs="Times New Roman"/>
          <w:sz w:val="28"/>
          <w:szCs w:val="28"/>
        </w:rPr>
        <w:t xml:space="preserve"> </w:t>
      </w:r>
      <w:r w:rsidRPr="00012748">
        <w:rPr>
          <w:rFonts w:ascii="Times New Roman" w:hAnsi="Times New Roman" w:cs="Times New Roman"/>
          <w:sz w:val="28"/>
          <w:szCs w:val="28"/>
        </w:rPr>
        <w:t>(далее - Порядок) согласно приложению.</w:t>
      </w:r>
    </w:p>
    <w:p w:rsidR="00C47EB5" w:rsidRPr="00AA310F" w:rsidRDefault="00D07565" w:rsidP="00D07565">
      <w:pPr>
        <w:pStyle w:val="ae"/>
        <w:numPr>
          <w:ilvl w:val="0"/>
          <w:numId w:val="3"/>
        </w:numPr>
        <w:tabs>
          <w:tab w:val="left" w:pos="426"/>
        </w:tabs>
        <w:ind w:left="0" w:firstLine="0"/>
        <w:rPr>
          <w:rFonts w:ascii="Times New Roman" w:hAnsi="Times New Roman" w:cs="Times New Roman"/>
          <w:sz w:val="28"/>
          <w:szCs w:val="28"/>
        </w:rPr>
      </w:pPr>
      <w:r>
        <w:rPr>
          <w:sz w:val="28"/>
          <w:szCs w:val="28"/>
        </w:rPr>
        <w:t>Считать утратившим силу П</w:t>
      </w:r>
      <w:r w:rsidR="00C47EB5" w:rsidRPr="00AA310F">
        <w:rPr>
          <w:sz w:val="28"/>
          <w:szCs w:val="28"/>
        </w:rPr>
        <w:t>остановление Администрации Головинского</w:t>
      </w:r>
      <w:r>
        <w:rPr>
          <w:sz w:val="28"/>
          <w:szCs w:val="28"/>
        </w:rPr>
        <w:t xml:space="preserve"> </w:t>
      </w:r>
      <w:r w:rsidR="00C47EB5" w:rsidRPr="00AA310F">
        <w:rPr>
          <w:sz w:val="28"/>
          <w:szCs w:val="28"/>
        </w:rPr>
        <w:t>сельского поселения</w:t>
      </w:r>
      <w:r w:rsidR="00C47EB5" w:rsidRPr="00AA310F">
        <w:rPr>
          <w:rFonts w:ascii="Times New Roman" w:hAnsi="Times New Roman"/>
          <w:sz w:val="28"/>
          <w:szCs w:val="28"/>
        </w:rPr>
        <w:t xml:space="preserve"> от 31.05.2019 № 105</w:t>
      </w:r>
      <w:r w:rsidR="00C47EB5" w:rsidRPr="00AA310F">
        <w:rPr>
          <w:rFonts w:ascii="Times New Roman" w:hAnsi="Times New Roman" w:cs="Times New Roman"/>
          <w:sz w:val="28"/>
          <w:szCs w:val="28"/>
        </w:rPr>
        <w:t xml:space="preserve"> «</w:t>
      </w:r>
      <w:r w:rsidR="00C47EB5" w:rsidRPr="00AA310F">
        <w:rPr>
          <w:rFonts w:ascii="Times New Roman" w:hAnsi="Times New Roman"/>
          <w:color w:val="000000"/>
          <w:sz w:val="28"/>
          <w:szCs w:val="28"/>
        </w:rPr>
        <w:t xml:space="preserve">Об утверждении Положения о порядкеосуществления внутреннего муниципального </w:t>
      </w:r>
      <w:r w:rsidR="00AA310F">
        <w:rPr>
          <w:rFonts w:ascii="Times New Roman" w:hAnsi="Times New Roman"/>
          <w:color w:val="000000"/>
          <w:sz w:val="28"/>
          <w:szCs w:val="28"/>
        </w:rPr>
        <w:t xml:space="preserve">финансового контроля и </w:t>
      </w:r>
      <w:r w:rsidR="00C47EB5" w:rsidRPr="00AA310F">
        <w:rPr>
          <w:rFonts w:ascii="Times New Roman" w:hAnsi="Times New Roman"/>
          <w:color w:val="000000"/>
          <w:sz w:val="28"/>
          <w:szCs w:val="28"/>
        </w:rPr>
        <w:t>внутреннего финансового аудита Администрацией Головинского сельского поселения»</w:t>
      </w:r>
    </w:p>
    <w:p w:rsidR="006A7092" w:rsidRPr="00012748" w:rsidRDefault="006A7092" w:rsidP="00D07565">
      <w:pPr>
        <w:pStyle w:val="a6"/>
        <w:numPr>
          <w:ilvl w:val="0"/>
          <w:numId w:val="3"/>
        </w:numPr>
        <w:tabs>
          <w:tab w:val="left" w:pos="426"/>
        </w:tabs>
        <w:ind w:left="0" w:firstLine="0"/>
        <w:jc w:val="both"/>
        <w:rPr>
          <w:rFonts w:ascii="Times New Roman" w:hAnsi="Times New Roman" w:cs="Times New Roman"/>
          <w:sz w:val="28"/>
          <w:szCs w:val="28"/>
        </w:rPr>
      </w:pPr>
      <w:r w:rsidRPr="00012748">
        <w:rPr>
          <w:rFonts w:ascii="Times New Roman" w:hAnsi="Times New Roman" w:cs="Times New Roman"/>
          <w:sz w:val="28"/>
          <w:szCs w:val="28"/>
        </w:rPr>
        <w:t>Контроль за исполнением настоящего постановления оставляю за собой.</w:t>
      </w:r>
    </w:p>
    <w:p w:rsidR="006A7092" w:rsidRPr="00012748" w:rsidRDefault="006A7092" w:rsidP="00D07565">
      <w:pPr>
        <w:pStyle w:val="a6"/>
        <w:numPr>
          <w:ilvl w:val="0"/>
          <w:numId w:val="3"/>
        </w:numPr>
        <w:tabs>
          <w:tab w:val="left" w:pos="426"/>
        </w:tabs>
        <w:ind w:left="0" w:firstLine="0"/>
        <w:jc w:val="both"/>
        <w:rPr>
          <w:rFonts w:ascii="Times New Roman" w:hAnsi="Times New Roman" w:cs="Times New Roman"/>
          <w:sz w:val="28"/>
          <w:szCs w:val="28"/>
        </w:rPr>
      </w:pPr>
      <w:r w:rsidRPr="00012748">
        <w:rPr>
          <w:rFonts w:ascii="Times New Roman" w:hAnsi="Times New Roman" w:cs="Times New Roman"/>
          <w:sz w:val="28"/>
          <w:szCs w:val="28"/>
        </w:rPr>
        <w:t>Настоящее постановление вступает в силу со дня официального опубликования.</w:t>
      </w:r>
    </w:p>
    <w:p w:rsidR="00C47EB5" w:rsidRPr="00AA310F" w:rsidRDefault="00C47EB5" w:rsidP="00D07565">
      <w:pPr>
        <w:pStyle w:val="ae"/>
        <w:widowControl/>
        <w:numPr>
          <w:ilvl w:val="0"/>
          <w:numId w:val="3"/>
        </w:numPr>
        <w:tabs>
          <w:tab w:val="left" w:pos="426"/>
          <w:tab w:val="left" w:pos="600"/>
        </w:tabs>
        <w:autoSpaceDE/>
        <w:autoSpaceDN/>
        <w:adjustRightInd/>
        <w:ind w:left="0" w:firstLine="0"/>
        <w:rPr>
          <w:bCs/>
          <w:sz w:val="28"/>
          <w:szCs w:val="28"/>
        </w:rPr>
      </w:pPr>
      <w:r w:rsidRPr="00AA310F">
        <w:rPr>
          <w:sz w:val="28"/>
          <w:szCs w:val="28"/>
        </w:rPr>
        <w:t>Настоящее Постановление подлежит опубликованию в газете «Вестник Головинского сельского поселения» и размещению на Сайте Администрации Головинского сельского поселения h</w:t>
      </w:r>
      <w:r w:rsidRPr="00AA310F">
        <w:rPr>
          <w:sz w:val="28"/>
          <w:szCs w:val="28"/>
          <w:lang w:val="en-US"/>
        </w:rPr>
        <w:t>tt</w:t>
      </w:r>
      <w:r w:rsidRPr="00AA310F">
        <w:rPr>
          <w:sz w:val="28"/>
          <w:szCs w:val="28"/>
        </w:rPr>
        <w:t>p://</w:t>
      </w:r>
      <w:r w:rsidRPr="00AA310F">
        <w:rPr>
          <w:bCs/>
          <w:sz w:val="28"/>
          <w:szCs w:val="28"/>
        </w:rPr>
        <w:t>головино-адм.рф.</w:t>
      </w:r>
    </w:p>
    <w:p w:rsidR="00C47EB5" w:rsidRDefault="00C47EB5" w:rsidP="00AA310F">
      <w:pPr>
        <w:widowControl/>
        <w:tabs>
          <w:tab w:val="left" w:pos="600"/>
        </w:tabs>
        <w:autoSpaceDE/>
        <w:autoSpaceDN/>
        <w:adjustRightInd/>
        <w:ind w:firstLine="0"/>
        <w:rPr>
          <w:bCs/>
          <w:sz w:val="28"/>
          <w:szCs w:val="28"/>
        </w:rPr>
      </w:pPr>
    </w:p>
    <w:p w:rsidR="00C47EB5" w:rsidRPr="00C47EB5" w:rsidRDefault="00C47EB5" w:rsidP="00C47EB5">
      <w:pPr>
        <w:widowControl/>
        <w:tabs>
          <w:tab w:val="left" w:pos="600"/>
        </w:tabs>
        <w:autoSpaceDE/>
        <w:autoSpaceDN/>
        <w:adjustRightInd/>
        <w:ind w:firstLine="0"/>
        <w:rPr>
          <w:sz w:val="28"/>
          <w:szCs w:val="28"/>
        </w:rPr>
      </w:pPr>
    </w:p>
    <w:p w:rsidR="00F372BC" w:rsidRPr="00BC19B9" w:rsidRDefault="00C47EB5" w:rsidP="00BC19B9">
      <w:pPr>
        <w:ind w:firstLine="0"/>
        <w:jc w:val="center"/>
        <w:rPr>
          <w:sz w:val="28"/>
          <w:szCs w:val="28"/>
        </w:rPr>
      </w:pPr>
      <w:r w:rsidRPr="00C47EB5">
        <w:rPr>
          <w:sz w:val="28"/>
          <w:szCs w:val="28"/>
        </w:rPr>
        <w:t xml:space="preserve">Глава поселения      </w:t>
      </w:r>
      <w:r w:rsidR="00D07565">
        <w:rPr>
          <w:sz w:val="28"/>
          <w:szCs w:val="28"/>
        </w:rPr>
        <w:t xml:space="preserve">                              </w:t>
      </w:r>
      <w:r w:rsidR="00BC19B9">
        <w:rPr>
          <w:sz w:val="28"/>
          <w:szCs w:val="28"/>
        </w:rPr>
        <w:t xml:space="preserve">     Т.Н. Малофеева</w:t>
      </w:r>
    </w:p>
    <w:p w:rsidR="00D07565" w:rsidRDefault="00D07565" w:rsidP="00F372BC">
      <w:pPr>
        <w:ind w:firstLine="0"/>
        <w:jc w:val="right"/>
      </w:pPr>
    </w:p>
    <w:p w:rsidR="00D07565" w:rsidRDefault="00D07565" w:rsidP="00F372BC">
      <w:pPr>
        <w:ind w:firstLine="0"/>
        <w:jc w:val="right"/>
      </w:pPr>
    </w:p>
    <w:p w:rsidR="00D07565" w:rsidRDefault="00D07565" w:rsidP="00F372BC">
      <w:pPr>
        <w:ind w:firstLine="0"/>
        <w:jc w:val="right"/>
      </w:pPr>
    </w:p>
    <w:p w:rsidR="00D07565" w:rsidRDefault="00D07565" w:rsidP="00F372BC">
      <w:pPr>
        <w:ind w:firstLine="0"/>
        <w:jc w:val="right"/>
      </w:pPr>
    </w:p>
    <w:p w:rsidR="00D07565" w:rsidRDefault="00D07565" w:rsidP="00F372BC">
      <w:pPr>
        <w:ind w:firstLine="0"/>
        <w:jc w:val="right"/>
      </w:pPr>
    </w:p>
    <w:p w:rsidR="006A7092" w:rsidRDefault="006A7092" w:rsidP="00D07565">
      <w:pPr>
        <w:ind w:left="4962" w:firstLine="0"/>
        <w:jc w:val="left"/>
      </w:pPr>
      <w:r>
        <w:lastRenderedPageBreak/>
        <w:t>Приложение</w:t>
      </w:r>
    </w:p>
    <w:p w:rsidR="006A7092" w:rsidRDefault="006A7092" w:rsidP="00D07565">
      <w:pPr>
        <w:pStyle w:val="a6"/>
        <w:ind w:left="4962"/>
      </w:pPr>
      <w:r>
        <w:t xml:space="preserve">к </w:t>
      </w:r>
      <w:r w:rsidR="00D07565">
        <w:t>П</w:t>
      </w:r>
      <w:r w:rsidR="00E9497B">
        <w:t xml:space="preserve">остановлению </w:t>
      </w:r>
      <w:r w:rsidR="00BC19B9">
        <w:t>А</w:t>
      </w:r>
      <w:r>
        <w:t>дминистрации</w:t>
      </w:r>
    </w:p>
    <w:p w:rsidR="006A7092" w:rsidRDefault="004C4B81" w:rsidP="00D07565">
      <w:pPr>
        <w:pStyle w:val="a6"/>
        <w:ind w:left="4962"/>
      </w:pPr>
      <w:r>
        <w:t>Головинского</w:t>
      </w:r>
      <w:r w:rsidR="00BA3B4F">
        <w:t xml:space="preserve"> сельского поселения</w:t>
      </w:r>
      <w:r w:rsidR="00D07565">
        <w:t xml:space="preserve"> </w:t>
      </w:r>
      <w:r w:rsidR="00D07565" w:rsidRPr="00C47EB5">
        <w:rPr>
          <w:rFonts w:ascii="Times New Roman" w:hAnsi="Times New Roman" w:cs="Times New Roman"/>
        </w:rPr>
        <w:t xml:space="preserve">Угличского </w:t>
      </w:r>
      <w:r w:rsidR="00D07565" w:rsidRPr="00D07565">
        <w:rPr>
          <w:rFonts w:ascii="Times New Roman" w:hAnsi="Times New Roman" w:cs="Times New Roman"/>
        </w:rPr>
        <w:t>муниципального</w:t>
      </w:r>
      <w:r w:rsidR="00D07565">
        <w:rPr>
          <w:rFonts w:ascii="Times New Roman" w:hAnsi="Times New Roman" w:cs="Times New Roman"/>
          <w:b/>
        </w:rPr>
        <w:t xml:space="preserve"> </w:t>
      </w:r>
      <w:r w:rsidR="00D07565" w:rsidRPr="00C47EB5">
        <w:rPr>
          <w:rFonts w:ascii="Times New Roman" w:hAnsi="Times New Roman" w:cs="Times New Roman"/>
        </w:rPr>
        <w:t>района</w:t>
      </w:r>
      <w:r w:rsidR="00D07565">
        <w:rPr>
          <w:rFonts w:ascii="Times New Roman" w:hAnsi="Times New Roman" w:cs="Times New Roman"/>
          <w:b/>
        </w:rPr>
        <w:t xml:space="preserve"> </w:t>
      </w:r>
      <w:r w:rsidR="00D07565" w:rsidRPr="00C47EB5">
        <w:rPr>
          <w:rFonts w:ascii="Times New Roman" w:hAnsi="Times New Roman" w:cs="Times New Roman"/>
        </w:rPr>
        <w:t>Ярославской области</w:t>
      </w:r>
    </w:p>
    <w:p w:rsidR="006A7092" w:rsidRDefault="006A7092" w:rsidP="00D07565">
      <w:pPr>
        <w:pStyle w:val="a6"/>
        <w:ind w:left="4962"/>
      </w:pPr>
      <w:r>
        <w:t xml:space="preserve">от </w:t>
      </w:r>
      <w:r w:rsidR="00ED792A">
        <w:t>____________ г</w:t>
      </w:r>
      <w:r w:rsidR="00D07565">
        <w:t>.</w:t>
      </w:r>
      <w:r w:rsidR="00ED792A">
        <w:t xml:space="preserve"> № ________</w:t>
      </w:r>
    </w:p>
    <w:p w:rsidR="006A7092" w:rsidRDefault="006A7092"/>
    <w:p w:rsidR="006A7092" w:rsidRPr="004B6FF8" w:rsidRDefault="006A7092" w:rsidP="007A4B7D">
      <w:pPr>
        <w:ind w:firstLine="0"/>
        <w:jc w:val="center"/>
        <w:rPr>
          <w:rFonts w:ascii="Times New Roman" w:hAnsi="Times New Roman" w:cs="Times New Roman"/>
        </w:rPr>
      </w:pPr>
      <w:r w:rsidRPr="004B6FF8">
        <w:rPr>
          <w:rFonts w:ascii="Times New Roman" w:hAnsi="Times New Roman" w:cs="Times New Roman"/>
        </w:rPr>
        <w:t>П</w:t>
      </w:r>
      <w:r w:rsidR="00F372BC" w:rsidRPr="004B6FF8">
        <w:rPr>
          <w:rFonts w:ascii="Times New Roman" w:hAnsi="Times New Roman" w:cs="Times New Roman"/>
        </w:rPr>
        <w:t xml:space="preserve">орядок </w:t>
      </w:r>
      <w:r w:rsidRPr="004B6FF8">
        <w:rPr>
          <w:rFonts w:ascii="Times New Roman" w:hAnsi="Times New Roman" w:cs="Times New Roman"/>
        </w:rPr>
        <w:t xml:space="preserve">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004C4B81" w:rsidRPr="004B6FF8">
        <w:rPr>
          <w:rFonts w:ascii="Times New Roman" w:hAnsi="Times New Roman" w:cs="Times New Roman"/>
        </w:rPr>
        <w:t>Головинского</w:t>
      </w:r>
      <w:r w:rsidR="00BA3B4F" w:rsidRPr="004B6FF8">
        <w:rPr>
          <w:rFonts w:ascii="Times New Roman" w:hAnsi="Times New Roman" w:cs="Times New Roman"/>
        </w:rPr>
        <w:t xml:space="preserve"> сельского поселения</w:t>
      </w:r>
      <w:r w:rsidR="00D07565">
        <w:rPr>
          <w:rFonts w:ascii="Times New Roman" w:hAnsi="Times New Roman" w:cs="Times New Roman"/>
        </w:rPr>
        <w:t xml:space="preserve"> </w:t>
      </w:r>
      <w:r w:rsidR="00D07565" w:rsidRPr="00C47EB5">
        <w:rPr>
          <w:rFonts w:ascii="Times New Roman" w:hAnsi="Times New Roman" w:cs="Times New Roman"/>
        </w:rPr>
        <w:t xml:space="preserve">Угличского </w:t>
      </w:r>
      <w:r w:rsidR="00D07565" w:rsidRPr="00D07565">
        <w:rPr>
          <w:rFonts w:ascii="Times New Roman" w:hAnsi="Times New Roman" w:cs="Times New Roman"/>
        </w:rPr>
        <w:t xml:space="preserve">муниципального </w:t>
      </w:r>
      <w:r w:rsidR="00D07565" w:rsidRPr="00C47EB5">
        <w:rPr>
          <w:rFonts w:ascii="Times New Roman" w:hAnsi="Times New Roman" w:cs="Times New Roman"/>
        </w:rPr>
        <w:t>района</w:t>
      </w:r>
      <w:r w:rsidR="00D07565">
        <w:rPr>
          <w:rFonts w:ascii="Times New Roman" w:hAnsi="Times New Roman" w:cs="Times New Roman"/>
          <w:b/>
        </w:rPr>
        <w:t xml:space="preserve"> </w:t>
      </w:r>
      <w:r w:rsidR="00D07565" w:rsidRPr="00C47EB5">
        <w:rPr>
          <w:rFonts w:ascii="Times New Roman" w:hAnsi="Times New Roman" w:cs="Times New Roman"/>
        </w:rPr>
        <w:t>Ярославской области</w:t>
      </w:r>
    </w:p>
    <w:p w:rsidR="002952CD" w:rsidRPr="004B6FF8" w:rsidRDefault="002952CD" w:rsidP="007A4B7D">
      <w:pPr>
        <w:pStyle w:val="a6"/>
        <w:jc w:val="center"/>
        <w:rPr>
          <w:rFonts w:ascii="Times New Roman" w:hAnsi="Times New Roman" w:cs="Times New Roman"/>
        </w:rPr>
      </w:pPr>
    </w:p>
    <w:p w:rsidR="006A7092" w:rsidRPr="004B6FF8" w:rsidRDefault="006A7092" w:rsidP="007A4B7D">
      <w:pPr>
        <w:pStyle w:val="a6"/>
        <w:jc w:val="center"/>
        <w:rPr>
          <w:rFonts w:ascii="Times New Roman" w:hAnsi="Times New Roman" w:cs="Times New Roman"/>
          <w:b/>
        </w:rPr>
      </w:pPr>
      <w:r w:rsidRPr="004B6FF8">
        <w:rPr>
          <w:rFonts w:ascii="Times New Roman" w:hAnsi="Times New Roman" w:cs="Times New Roman"/>
          <w:b/>
        </w:rPr>
        <w:t>I. ОБЩИЕ ПОЛОЖЕНИЯ</w:t>
      </w:r>
    </w:p>
    <w:p w:rsidR="006A7092" w:rsidRPr="004B6FF8" w:rsidRDefault="006A7092" w:rsidP="00D07565">
      <w:pPr>
        <w:pStyle w:val="a6"/>
        <w:jc w:val="both"/>
        <w:rPr>
          <w:rFonts w:ascii="Times New Roman" w:hAnsi="Times New Roman" w:cs="Times New Roman"/>
        </w:rPr>
      </w:pPr>
      <w:r w:rsidRPr="004B6FF8">
        <w:rPr>
          <w:rFonts w:ascii="Times New Roman" w:hAnsi="Times New Roman" w:cs="Times New Roman"/>
        </w:rPr>
        <w:t xml:space="preserve">1.1. Настоящий Порядок разработан в соответствии со </w:t>
      </w:r>
      <w:r w:rsidRPr="004B6FF8">
        <w:rPr>
          <w:rStyle w:val="a4"/>
          <w:rFonts w:ascii="Times New Roman" w:hAnsi="Times New Roman"/>
          <w:b w:val="0"/>
          <w:color w:val="auto"/>
        </w:rPr>
        <w:t>статьей 160.2-1</w:t>
      </w:r>
      <w:r w:rsidRPr="004B6FF8">
        <w:rPr>
          <w:rFonts w:ascii="Times New Roman" w:hAnsi="Times New Roman" w:cs="Times New Roman"/>
        </w:rPr>
        <w:t xml:space="preserve"> Бюджетного кодекса Российской Федерации и определяет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w:t>
      </w:r>
      <w:r w:rsidR="004C4B81" w:rsidRPr="004B6FF8">
        <w:rPr>
          <w:rFonts w:ascii="Times New Roman" w:hAnsi="Times New Roman" w:cs="Times New Roman"/>
        </w:rPr>
        <w:t>Головинского</w:t>
      </w:r>
      <w:r w:rsidR="00BA3B4F" w:rsidRPr="004B6FF8">
        <w:rPr>
          <w:rFonts w:ascii="Times New Roman" w:hAnsi="Times New Roman" w:cs="Times New Roman"/>
        </w:rPr>
        <w:t xml:space="preserve"> сельского поселения</w:t>
      </w:r>
      <w:r w:rsidR="00D07565">
        <w:rPr>
          <w:rFonts w:ascii="Times New Roman" w:hAnsi="Times New Roman" w:cs="Times New Roman"/>
        </w:rPr>
        <w:t xml:space="preserve"> </w:t>
      </w:r>
      <w:r w:rsidR="00D07565" w:rsidRPr="00C47EB5">
        <w:rPr>
          <w:rFonts w:ascii="Times New Roman" w:hAnsi="Times New Roman" w:cs="Times New Roman"/>
        </w:rPr>
        <w:t xml:space="preserve">Угличского </w:t>
      </w:r>
      <w:r w:rsidR="00D07565" w:rsidRPr="00D07565">
        <w:rPr>
          <w:rFonts w:ascii="Times New Roman" w:hAnsi="Times New Roman" w:cs="Times New Roman"/>
        </w:rPr>
        <w:t>муниципального</w:t>
      </w:r>
      <w:r w:rsidR="00D07565">
        <w:rPr>
          <w:rFonts w:ascii="Times New Roman" w:hAnsi="Times New Roman" w:cs="Times New Roman"/>
          <w:b/>
        </w:rPr>
        <w:t xml:space="preserve"> </w:t>
      </w:r>
      <w:r w:rsidR="00D07565" w:rsidRPr="00C47EB5">
        <w:rPr>
          <w:rFonts w:ascii="Times New Roman" w:hAnsi="Times New Roman" w:cs="Times New Roman"/>
        </w:rPr>
        <w:t>района</w:t>
      </w:r>
      <w:r w:rsidR="00D07565">
        <w:rPr>
          <w:rFonts w:ascii="Times New Roman" w:hAnsi="Times New Roman" w:cs="Times New Roman"/>
          <w:b/>
        </w:rPr>
        <w:t xml:space="preserve"> </w:t>
      </w:r>
      <w:r w:rsidR="00D07565" w:rsidRPr="00C47EB5">
        <w:rPr>
          <w:rFonts w:ascii="Times New Roman" w:hAnsi="Times New Roman" w:cs="Times New Roman"/>
        </w:rPr>
        <w:t>Ярославской области</w:t>
      </w:r>
      <w:r w:rsidRPr="004B6FF8">
        <w:rPr>
          <w:rFonts w:ascii="Times New Roman" w:hAnsi="Times New Roman" w:cs="Times New Roman"/>
        </w:rPr>
        <w:t>.</w:t>
      </w:r>
    </w:p>
    <w:p w:rsidR="006A7092" w:rsidRPr="004B6FF8" w:rsidRDefault="006A7092" w:rsidP="00D07565">
      <w:pPr>
        <w:pStyle w:val="a6"/>
        <w:jc w:val="both"/>
        <w:rPr>
          <w:rFonts w:ascii="Times New Roman" w:hAnsi="Times New Roman" w:cs="Times New Roman"/>
        </w:rPr>
      </w:pPr>
      <w:r w:rsidRPr="004B6FF8">
        <w:rPr>
          <w:rFonts w:ascii="Times New Roman" w:hAnsi="Times New Roman" w:cs="Times New Roman"/>
        </w:rPr>
        <w:t>1.2. Настоящий Порядок устанавливает требования к организации, планированию и проведению внутреннего финансового аудита, оформлению и рассмотрению результатов внутреннего финансового аудита, а также требования к составлению и представлению отчетности о результатах внутреннего финансового аудита.</w:t>
      </w:r>
    </w:p>
    <w:p w:rsidR="006A7092" w:rsidRPr="004B6FF8" w:rsidRDefault="006A7092" w:rsidP="00D07565">
      <w:pPr>
        <w:pStyle w:val="a6"/>
        <w:jc w:val="both"/>
        <w:rPr>
          <w:rFonts w:ascii="Times New Roman" w:hAnsi="Times New Roman" w:cs="Times New Roman"/>
        </w:rPr>
      </w:pPr>
      <w:r w:rsidRPr="004B6FF8">
        <w:rPr>
          <w:rFonts w:ascii="Times New Roman" w:hAnsi="Times New Roman" w:cs="Times New Roman"/>
        </w:rPr>
        <w:t>1.3. Целью настоящего Порядка является установление единых требований к осуществлению внутреннего финансового аудита.</w:t>
      </w:r>
    </w:p>
    <w:p w:rsidR="006A7092" w:rsidRPr="004B6FF8" w:rsidRDefault="006A7092" w:rsidP="007A4B7D">
      <w:pPr>
        <w:rPr>
          <w:rFonts w:ascii="Times New Roman" w:hAnsi="Times New Roman" w:cs="Times New Roman"/>
        </w:rPr>
      </w:pPr>
    </w:p>
    <w:p w:rsidR="006A7092" w:rsidRPr="004B6FF8" w:rsidRDefault="006A7092" w:rsidP="007A4B7D">
      <w:pPr>
        <w:pStyle w:val="3"/>
        <w:rPr>
          <w:rFonts w:ascii="Times New Roman" w:hAnsi="Times New Roman" w:cs="Times New Roman"/>
        </w:rPr>
      </w:pPr>
      <w:r w:rsidRPr="004B6FF8">
        <w:rPr>
          <w:rFonts w:ascii="Times New Roman" w:hAnsi="Times New Roman" w:cs="Times New Roman"/>
        </w:rPr>
        <w:t>II. ОСУЩЕСТВЛЕНИЕ ВНУТРЕННЕГО ФИНАНСОВОГО АУДИТА (ВФА)</w:t>
      </w:r>
    </w:p>
    <w:p w:rsidR="006A7092" w:rsidRPr="004B6FF8" w:rsidRDefault="006A7092" w:rsidP="000D2C37">
      <w:pPr>
        <w:pStyle w:val="a6"/>
        <w:jc w:val="both"/>
        <w:rPr>
          <w:rFonts w:ascii="Times New Roman" w:hAnsi="Times New Roman" w:cs="Times New Roman"/>
        </w:rPr>
      </w:pPr>
      <w:r w:rsidRPr="004B6FF8">
        <w:rPr>
          <w:rStyle w:val="a3"/>
          <w:rFonts w:ascii="Times New Roman" w:hAnsi="Times New Roman" w:cs="Times New Roman"/>
          <w:bCs/>
        </w:rPr>
        <w:t>2.1. Под ВФА понимается</w:t>
      </w:r>
      <w:r w:rsidRPr="004B6FF8">
        <w:rPr>
          <w:rFonts w:ascii="Times New Roman" w:hAnsi="Times New Roman" w:cs="Times New Roman"/>
        </w:rPr>
        <w:t xml:space="preserve"> деятельность по формированию и предоставлению руководителю субъекта ВФА:</w:t>
      </w:r>
    </w:p>
    <w:p w:rsidR="006A7092" w:rsidRPr="004B6FF8" w:rsidRDefault="006A7092" w:rsidP="000D2C37">
      <w:pPr>
        <w:pStyle w:val="a6"/>
        <w:jc w:val="both"/>
        <w:rPr>
          <w:rFonts w:ascii="Times New Roman" w:hAnsi="Times New Roman" w:cs="Times New Roman"/>
        </w:rPr>
      </w:pPr>
      <w:r w:rsidRPr="004B6FF8">
        <w:rPr>
          <w:rFonts w:ascii="Times New Roman" w:hAnsi="Times New Roman" w:cs="Times New Roman"/>
        </w:rPr>
        <w:t>- информации о результатах оценки исполнения бюджетных полномочий субъекта ВФА, в том числе заключения о достоверности бюджетной отчетности;</w:t>
      </w:r>
    </w:p>
    <w:p w:rsidR="006A7092" w:rsidRPr="004B6FF8" w:rsidRDefault="006A7092" w:rsidP="000D2C37">
      <w:pPr>
        <w:pStyle w:val="a6"/>
        <w:jc w:val="both"/>
        <w:rPr>
          <w:rFonts w:ascii="Times New Roman" w:hAnsi="Times New Roman" w:cs="Times New Roman"/>
        </w:rPr>
      </w:pPr>
      <w:r w:rsidRPr="004B6FF8">
        <w:rPr>
          <w:rFonts w:ascii="Times New Roman" w:hAnsi="Times New Roman" w:cs="Times New Roman"/>
        </w:rP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A7092" w:rsidRPr="004B6FF8" w:rsidRDefault="006A7092" w:rsidP="000D2C37">
      <w:pPr>
        <w:pStyle w:val="a6"/>
        <w:jc w:val="both"/>
        <w:rPr>
          <w:rFonts w:ascii="Times New Roman" w:hAnsi="Times New Roman" w:cs="Times New Roman"/>
        </w:rPr>
      </w:pPr>
      <w:r w:rsidRPr="004B6FF8">
        <w:rPr>
          <w:rFonts w:ascii="Times New Roman" w:hAnsi="Times New Roman" w:cs="Times New Roman"/>
        </w:rPr>
        <w:t>- заключения о результатах исполнения решений, направленных на повышение качества финансового менеджмента.</w:t>
      </w:r>
    </w:p>
    <w:p w:rsidR="006A7092" w:rsidRPr="004B6FF8" w:rsidRDefault="006A7092" w:rsidP="000D2C37">
      <w:pPr>
        <w:pStyle w:val="a6"/>
        <w:jc w:val="both"/>
        <w:rPr>
          <w:rFonts w:ascii="Times New Roman" w:hAnsi="Times New Roman" w:cs="Times New Roman"/>
        </w:rPr>
      </w:pPr>
      <w:r w:rsidRPr="004B6FF8">
        <w:rPr>
          <w:rStyle w:val="a3"/>
          <w:rFonts w:ascii="Times New Roman" w:hAnsi="Times New Roman" w:cs="Times New Roman"/>
          <w:bCs/>
        </w:rPr>
        <w:t>2.2. Основанием организации ВФА</w:t>
      </w:r>
      <w:r w:rsidRPr="004B6FF8">
        <w:rPr>
          <w:rFonts w:ascii="Times New Roman" w:hAnsi="Times New Roman" w:cs="Times New Roman"/>
        </w:rPr>
        <w:t xml:space="preserve"> является принятие субъектом ВФА одного из следующих решений:</w:t>
      </w:r>
    </w:p>
    <w:p w:rsidR="006A7092" w:rsidRPr="004B6FF8" w:rsidRDefault="006A7092" w:rsidP="000D2C37">
      <w:pPr>
        <w:pStyle w:val="a6"/>
        <w:jc w:val="both"/>
        <w:rPr>
          <w:rFonts w:ascii="Times New Roman" w:hAnsi="Times New Roman" w:cs="Times New Roman"/>
        </w:rPr>
      </w:pPr>
      <w:r w:rsidRPr="004B6FF8">
        <w:rPr>
          <w:rFonts w:ascii="Times New Roman" w:hAnsi="Times New Roman" w:cs="Times New Roman"/>
        </w:rPr>
        <w:t>- об образовании субъекта внутреннего финансового аудита на основе принципа (с обеспечением) функциональной независимости;</w:t>
      </w:r>
    </w:p>
    <w:p w:rsidR="006A7092" w:rsidRPr="004B6FF8" w:rsidRDefault="006A7092" w:rsidP="000D2C37">
      <w:pPr>
        <w:pStyle w:val="a6"/>
        <w:jc w:val="both"/>
        <w:rPr>
          <w:rFonts w:ascii="Times New Roman" w:hAnsi="Times New Roman" w:cs="Times New Roman"/>
        </w:rPr>
      </w:pPr>
      <w:r w:rsidRPr="004B6FF8">
        <w:rPr>
          <w:rFonts w:ascii="Times New Roman" w:hAnsi="Times New Roman" w:cs="Times New Roman"/>
        </w:rPr>
        <w:t>-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о передаче полномочий по осуществлению внутреннего финансового аудита.</w:t>
      </w:r>
    </w:p>
    <w:p w:rsidR="006A7092" w:rsidRPr="004B6FF8" w:rsidRDefault="006A7092" w:rsidP="007A4B7D">
      <w:pPr>
        <w:pStyle w:val="a6"/>
        <w:ind w:firstLine="709"/>
        <w:jc w:val="both"/>
        <w:rPr>
          <w:rFonts w:ascii="Times New Roman" w:hAnsi="Times New Roman" w:cs="Times New Roman"/>
        </w:rPr>
      </w:pPr>
      <w:r w:rsidRPr="004B6FF8">
        <w:rPr>
          <w:rFonts w:ascii="Times New Roman" w:hAnsi="Times New Roman" w:cs="Times New Roman"/>
        </w:rPr>
        <w:t xml:space="preserve">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несут единоличную ответственность за результаты выполнения внутренних бюджетных процедур, за организацию и осуществление надежного внутреннего финансового контроля, за </w:t>
      </w:r>
      <w:r w:rsidRPr="004B6FF8">
        <w:rPr>
          <w:rFonts w:ascii="Times New Roman" w:hAnsi="Times New Roman" w:cs="Times New Roman"/>
        </w:rPr>
        <w:lastRenderedPageBreak/>
        <w:t>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 а также за повышение качества финансового менеджмента в случаях:</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отсутствия возможности образования субъекта ВФА на основе принципа функциональной независимости и возможности передачи полномочий по осуществлению внутреннего финансового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непринятия решения об организации образовании субъекта ВФА или о передаче полномочий по осуществлению ВФА.</w:t>
      </w:r>
    </w:p>
    <w:p w:rsidR="006A7092" w:rsidRPr="004B6FF8" w:rsidRDefault="006A7092" w:rsidP="00F6245B">
      <w:pPr>
        <w:pStyle w:val="a6"/>
        <w:jc w:val="both"/>
        <w:rPr>
          <w:rFonts w:ascii="Times New Roman" w:hAnsi="Times New Roman" w:cs="Times New Roman"/>
          <w:b/>
        </w:rPr>
      </w:pPr>
      <w:r w:rsidRPr="004B6FF8">
        <w:rPr>
          <w:rFonts w:ascii="Times New Roman" w:hAnsi="Times New Roman" w:cs="Times New Roman"/>
          <w:b/>
        </w:rPr>
        <w:t>2.3. Основными принципами ВФА являются:</w:t>
      </w:r>
    </w:p>
    <w:p w:rsidR="006A7092" w:rsidRPr="004B6FF8" w:rsidRDefault="006A7092" w:rsidP="007A4B7D">
      <w:pPr>
        <w:pStyle w:val="a6"/>
        <w:ind w:firstLine="709"/>
        <w:jc w:val="both"/>
        <w:rPr>
          <w:rFonts w:ascii="Times New Roman" w:hAnsi="Times New Roman" w:cs="Times New Roman"/>
        </w:rPr>
      </w:pPr>
      <w:r w:rsidRPr="00F6245B">
        <w:rPr>
          <w:rFonts w:ascii="Times New Roman" w:hAnsi="Times New Roman" w:cs="Times New Roman"/>
          <w:u w:val="single"/>
        </w:rPr>
        <w:t>Принцип законности.</w:t>
      </w:r>
      <w:r w:rsidRPr="004B6FF8">
        <w:rPr>
          <w:rFonts w:ascii="Times New Roman" w:hAnsi="Times New Roman" w:cs="Times New Roman"/>
        </w:rPr>
        <w:t xml:space="preserve"> Данный принцип подразумевает строгое и полное соблюдение законодательства РФ, а также правовых актов, регулирующих организацию и осуществление внутреннего финансового аудита, включая федеральные стандарты ВФА, ведомственные (внутренние) акты субъектов ВФА.</w:t>
      </w:r>
    </w:p>
    <w:p w:rsidR="006A7092" w:rsidRPr="004B6FF8" w:rsidRDefault="006A7092" w:rsidP="007A4B7D">
      <w:pPr>
        <w:pStyle w:val="a6"/>
        <w:ind w:firstLine="709"/>
        <w:jc w:val="both"/>
        <w:rPr>
          <w:rFonts w:ascii="Times New Roman" w:hAnsi="Times New Roman" w:cs="Times New Roman"/>
        </w:rPr>
      </w:pPr>
      <w:r w:rsidRPr="00F6245B">
        <w:rPr>
          <w:rFonts w:ascii="Times New Roman" w:hAnsi="Times New Roman" w:cs="Times New Roman"/>
          <w:u w:val="single"/>
        </w:rPr>
        <w:t>Принцип объективности.</w:t>
      </w:r>
      <w:r w:rsidRPr="004B6FF8">
        <w:rPr>
          <w:rFonts w:ascii="Times New Roman" w:hAnsi="Times New Roman" w:cs="Times New Roman"/>
        </w:rPr>
        <w:t xml:space="preserve"> Выражается в беспристрастности, честности должностных лиц (работников) субъекта ВФА, а также должностных лиц (работников) и экспертов, привлеченных к проведению мероприятий ВФА, при планировании и проведении ими мероприятий ВФА, в том числе в недопущении конфликта интересов любого рода.</w:t>
      </w:r>
    </w:p>
    <w:p w:rsidR="006A7092" w:rsidRPr="004B6FF8" w:rsidRDefault="006A7092" w:rsidP="007A4B7D">
      <w:pPr>
        <w:pStyle w:val="a6"/>
        <w:ind w:firstLine="709"/>
        <w:jc w:val="both"/>
        <w:rPr>
          <w:rFonts w:ascii="Times New Roman" w:hAnsi="Times New Roman" w:cs="Times New Roman"/>
        </w:rPr>
      </w:pPr>
      <w:r w:rsidRPr="00F6245B">
        <w:rPr>
          <w:rFonts w:ascii="Times New Roman" w:hAnsi="Times New Roman" w:cs="Times New Roman"/>
          <w:u w:val="single"/>
        </w:rPr>
        <w:t>Принцип профессионального скептицизма</w:t>
      </w:r>
      <w:r w:rsidRPr="004B6FF8">
        <w:rPr>
          <w:rFonts w:ascii="Times New Roman" w:hAnsi="Times New Roman" w:cs="Times New Roman"/>
        </w:rPr>
        <w:t>. Принцип основывается на критической оценке обоснованности, надежности и достаточности полученных аудиторских доказательств. Аудиторские доказательства, которые противоречат каким-либо документам или заявлениям субъекта внутреннего финансового контроля либо ставят под сомнение достоверность таких документов или заявлений, внимательно изучаются. При этом члены аудиторской группы должны учитывать, что могут быть нарушения и (или) недостатки, которые остались не выявленными по следующим причинам:</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применение выборочных методов при проведении мероприятия ВФА, что не позволяет выявить нарушения и (или) недостатки в полной мере;</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ненадежный внутренний финансовый контроль;</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наличие доказательств, предоставляющих доводы в пользу какого-либо решения, но не гарантирующих его правильности.</w:t>
      </w:r>
    </w:p>
    <w:p w:rsidR="006A7092" w:rsidRPr="004B6FF8" w:rsidRDefault="006A7092" w:rsidP="007A4B7D">
      <w:pPr>
        <w:pStyle w:val="a6"/>
        <w:ind w:firstLine="709"/>
        <w:jc w:val="both"/>
        <w:rPr>
          <w:rFonts w:ascii="Times New Roman" w:hAnsi="Times New Roman" w:cs="Times New Roman"/>
        </w:rPr>
      </w:pPr>
      <w:r w:rsidRPr="004B6FF8">
        <w:rPr>
          <w:rFonts w:ascii="Times New Roman" w:hAnsi="Times New Roman" w:cs="Times New Roman"/>
        </w:rPr>
        <w:t>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6A7092" w:rsidRPr="004B6FF8" w:rsidRDefault="006A7092" w:rsidP="007A4B7D">
      <w:pPr>
        <w:ind w:firstLine="709"/>
        <w:rPr>
          <w:rFonts w:ascii="Times New Roman" w:hAnsi="Times New Roman" w:cs="Times New Roman"/>
          <w:b/>
        </w:rPr>
      </w:pPr>
      <w:r w:rsidRPr="00F6245B">
        <w:rPr>
          <w:rStyle w:val="a3"/>
          <w:rFonts w:ascii="Times New Roman" w:hAnsi="Times New Roman" w:cs="Times New Roman"/>
          <w:b w:val="0"/>
          <w:bCs/>
          <w:u w:val="single"/>
        </w:rPr>
        <w:t>Принцип эффективности.</w:t>
      </w:r>
      <w:r w:rsidRPr="004B6FF8">
        <w:rPr>
          <w:rStyle w:val="a3"/>
          <w:rFonts w:ascii="Times New Roman" w:hAnsi="Times New Roman" w:cs="Times New Roman"/>
          <w:b w:val="0"/>
          <w:bCs/>
        </w:rPr>
        <w:t xml:space="preserve"> Осуществление ВФА должно быть основано на необходимости обеспечения полноты заключения о результатах мероприятия ВФА, повышения качества финансового менеджмента путем использования заданного (наименьшего) объема затрачиваемых ресурсов.</w:t>
      </w:r>
    </w:p>
    <w:p w:rsidR="006A7092" w:rsidRPr="004B6FF8" w:rsidRDefault="006A7092" w:rsidP="007A4B7D">
      <w:pPr>
        <w:ind w:firstLine="709"/>
        <w:rPr>
          <w:rFonts w:ascii="Times New Roman" w:hAnsi="Times New Roman" w:cs="Times New Roman"/>
          <w:b/>
        </w:rPr>
      </w:pPr>
      <w:r w:rsidRPr="00F6245B">
        <w:rPr>
          <w:rStyle w:val="a3"/>
          <w:rFonts w:ascii="Times New Roman" w:hAnsi="Times New Roman" w:cs="Times New Roman"/>
          <w:b w:val="0"/>
          <w:bCs/>
          <w:u w:val="single"/>
        </w:rPr>
        <w:t>Принцип функциональной независимости.</w:t>
      </w:r>
      <w:r w:rsidRPr="004B6FF8">
        <w:rPr>
          <w:rStyle w:val="a3"/>
          <w:rFonts w:ascii="Times New Roman" w:hAnsi="Times New Roman" w:cs="Times New Roman"/>
          <w:b w:val="0"/>
          <w:bCs/>
        </w:rPr>
        <w:t xml:space="preserve"> При осуществлении ВФА следует максимально устранить условия, которые создают угрозу способности субъекта ВФА беспристрастно и объективно выполнять свои обязанности. В целях обеспечения функциональной независимости мероприятия ВФА организуют и осуществляют должностные лица (работники) субъекта ВФА, а также привлеченные к проведению мероприятий ВФА должностные лица (работники) и эксперты, которые:</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не принимают участие в организации и выполнении аудируемых внутренних бюджетных процедур в текущем периоде;</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не принимали участие в организации и выполнении аудируемых внутренних бюджетных процедур в течение аудируемого периода и года, ему предшествующему;</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не имеют родства или свойства с субъектами внутреннего финансового контроля;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не имеют иного конфликта интересов, создающего угрозу способности беспристрастно и объективно выполнять обязанности в ходе планирования и проведения мероприятий ВФА.</w:t>
      </w:r>
    </w:p>
    <w:p w:rsidR="006A7092" w:rsidRPr="004B6FF8" w:rsidRDefault="006A7092" w:rsidP="000E6593">
      <w:pPr>
        <w:pStyle w:val="a6"/>
        <w:ind w:firstLine="709"/>
        <w:jc w:val="both"/>
        <w:rPr>
          <w:rFonts w:ascii="Times New Roman" w:hAnsi="Times New Roman" w:cs="Times New Roman"/>
        </w:rPr>
      </w:pPr>
      <w:r w:rsidRPr="004B6FF8">
        <w:rPr>
          <w:rFonts w:ascii="Times New Roman" w:hAnsi="Times New Roman" w:cs="Times New Roman"/>
        </w:rPr>
        <w:t xml:space="preserve">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должен </w:t>
      </w:r>
      <w:r w:rsidRPr="004B6FF8">
        <w:rPr>
          <w:rFonts w:ascii="Times New Roman" w:hAnsi="Times New Roman" w:cs="Times New Roman"/>
        </w:rPr>
        <w:lastRenderedPageBreak/>
        <w:t>обеспечивать беспрепятственное осуществление субъектом ВФА своей деятельности, а также не допускать вмешательство в осуществление ВФА третьих лиц.</w:t>
      </w:r>
    </w:p>
    <w:p w:rsidR="006A7092" w:rsidRPr="004B6FF8" w:rsidRDefault="006A7092" w:rsidP="000E6593">
      <w:pPr>
        <w:pStyle w:val="a6"/>
        <w:ind w:firstLine="709"/>
        <w:jc w:val="both"/>
        <w:rPr>
          <w:rFonts w:ascii="Times New Roman" w:hAnsi="Times New Roman" w:cs="Times New Roman"/>
        </w:rPr>
      </w:pPr>
      <w:r w:rsidRPr="004B6FF8">
        <w:rPr>
          <w:rFonts w:ascii="Times New Roman" w:hAnsi="Times New Roman" w:cs="Times New Roman"/>
        </w:rPr>
        <w:t>Деятельность субъекта ВФА осуществляется на основе функциональной или функциональной и организационной независимости. В целях обеспечения организационной независимости субъект ВФА подчиняется непосредственно и исключительно руководителю главного администратора (администратора) бюджетных средств.</w:t>
      </w:r>
    </w:p>
    <w:p w:rsidR="006A7092" w:rsidRPr="004B6FF8" w:rsidRDefault="006A7092" w:rsidP="007A4B7D">
      <w:pPr>
        <w:rPr>
          <w:rFonts w:ascii="Times New Roman" w:hAnsi="Times New Roman" w:cs="Times New Roman"/>
          <w:b/>
        </w:rPr>
      </w:pPr>
      <w:r w:rsidRPr="004B6FF8">
        <w:rPr>
          <w:rStyle w:val="a3"/>
          <w:rFonts w:ascii="Times New Roman" w:hAnsi="Times New Roman" w:cs="Times New Roman"/>
          <w:b w:val="0"/>
          <w:bCs/>
        </w:rPr>
        <w:t>Принцип компетентности. Выражается в применении субъектом ВФА совокупности профессиональных знаний, навыков и других компетенций, позволяющих осуществлять ВФА беспристрастно, качественно и с недопущением конфликта интересов любого рода для выполнения стоящих перед субъектом ВФА целей и задач.</w:t>
      </w:r>
    </w:p>
    <w:p w:rsidR="006A7092" w:rsidRPr="004B6FF8" w:rsidRDefault="006A7092" w:rsidP="007A4B7D">
      <w:pPr>
        <w:rPr>
          <w:rFonts w:ascii="Times New Roman" w:hAnsi="Times New Roman" w:cs="Times New Roman"/>
          <w:b/>
        </w:rPr>
      </w:pPr>
      <w:r w:rsidRPr="004B6FF8">
        <w:rPr>
          <w:rStyle w:val="a3"/>
          <w:rFonts w:ascii="Times New Roman" w:hAnsi="Times New Roman" w:cs="Times New Roman"/>
          <w:b w:val="0"/>
          <w:bCs/>
        </w:rPr>
        <w:t>Принцип системности. При планировании и проведении ВФА бюджетные риски, коррупционные риски и выявленные нарушения и недостатки периодически анализируются по всем внутренним бюджетным процедурам.</w:t>
      </w:r>
    </w:p>
    <w:p w:rsidR="006A7092" w:rsidRPr="004B6FF8" w:rsidRDefault="006A7092" w:rsidP="000E6593">
      <w:pPr>
        <w:rPr>
          <w:rFonts w:ascii="Times New Roman" w:hAnsi="Times New Roman" w:cs="Times New Roman"/>
          <w:b/>
        </w:rPr>
      </w:pPr>
      <w:r w:rsidRPr="004B6FF8">
        <w:rPr>
          <w:rStyle w:val="a3"/>
          <w:rFonts w:ascii="Times New Roman" w:hAnsi="Times New Roman" w:cs="Times New Roman"/>
          <w:b w:val="0"/>
          <w:bCs/>
        </w:rPr>
        <w:t>Принцип ответственности. Субъект ВФА несет ответственность перед руководителем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за предоставление полных и достоверных заключений, выводов и предложений (рекомендаций), позволяющих при их надлежащем выполнении достичь цели и задачи ВФА.</w:t>
      </w:r>
    </w:p>
    <w:p w:rsidR="006A7092" w:rsidRPr="004B6FF8" w:rsidRDefault="006A7092" w:rsidP="000E6593">
      <w:pPr>
        <w:pStyle w:val="a6"/>
        <w:ind w:firstLine="720"/>
        <w:jc w:val="both"/>
        <w:rPr>
          <w:rFonts w:ascii="Times New Roman" w:hAnsi="Times New Roman" w:cs="Times New Roman"/>
        </w:rPr>
      </w:pPr>
      <w:r w:rsidRPr="004B6FF8">
        <w:rPr>
          <w:rFonts w:ascii="Times New Roman" w:hAnsi="Times New Roman" w:cs="Times New Roman"/>
        </w:rPr>
        <w:t>Ответственность за организацию ВФА несет 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w:t>
      </w:r>
    </w:p>
    <w:p w:rsidR="006A7092" w:rsidRPr="004B6FF8" w:rsidRDefault="006A7092" w:rsidP="000E6593">
      <w:pPr>
        <w:pStyle w:val="a6"/>
        <w:ind w:firstLine="720"/>
        <w:jc w:val="both"/>
        <w:rPr>
          <w:rFonts w:ascii="Times New Roman" w:hAnsi="Times New Roman" w:cs="Times New Roman"/>
        </w:rPr>
      </w:pPr>
      <w:r w:rsidRPr="004B6FF8">
        <w:rPr>
          <w:rFonts w:ascii="Times New Roman" w:hAnsi="Times New Roman" w:cs="Times New Roman"/>
        </w:rPr>
        <w:t>Ответственность за планирование и проведение мероприятий ВФА несет руководитель субъекта ВФА.</w:t>
      </w:r>
    </w:p>
    <w:p w:rsidR="006A7092" w:rsidRPr="004B6FF8" w:rsidRDefault="006A7092" w:rsidP="000E6593">
      <w:pPr>
        <w:rPr>
          <w:rFonts w:ascii="Times New Roman" w:hAnsi="Times New Roman" w:cs="Times New Roman"/>
          <w:b/>
        </w:rPr>
      </w:pPr>
      <w:r w:rsidRPr="004B6FF8">
        <w:rPr>
          <w:rStyle w:val="a3"/>
          <w:rFonts w:ascii="Times New Roman" w:hAnsi="Times New Roman" w:cs="Times New Roman"/>
          <w:b w:val="0"/>
          <w:bCs/>
        </w:rPr>
        <w:t>Принцип стандартизации. ВФА осуществляется в соответствии с федеральными стандартами ВФА, установленными Минфином.</w:t>
      </w:r>
    </w:p>
    <w:p w:rsidR="006A7092" w:rsidRPr="004B6FF8" w:rsidRDefault="006A7092" w:rsidP="00F6245B">
      <w:pPr>
        <w:pStyle w:val="a6"/>
        <w:jc w:val="both"/>
        <w:rPr>
          <w:rFonts w:ascii="Times New Roman" w:hAnsi="Times New Roman" w:cs="Times New Roman"/>
        </w:rPr>
      </w:pPr>
      <w:r w:rsidRPr="004B6FF8">
        <w:rPr>
          <w:rStyle w:val="a3"/>
          <w:rFonts w:ascii="Times New Roman" w:hAnsi="Times New Roman" w:cs="Times New Roman"/>
          <w:bCs/>
        </w:rPr>
        <w:t>2.4. </w:t>
      </w:r>
      <w:r w:rsidRPr="004B6FF8">
        <w:rPr>
          <w:rFonts w:ascii="Times New Roman" w:hAnsi="Times New Roman" w:cs="Times New Roman"/>
        </w:rPr>
        <w:t>Ц</w:t>
      </w:r>
      <w:r w:rsidRPr="004B6FF8">
        <w:rPr>
          <w:rStyle w:val="a3"/>
          <w:rFonts w:ascii="Times New Roman" w:hAnsi="Times New Roman" w:cs="Times New Roman"/>
          <w:bCs/>
        </w:rPr>
        <w:t>елями осуществления ВФА являются: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1. Оценка надежности внутреннего финансового контроля (далее - ВФК), под которым понимается процесс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ВФК. Достижение первой цели ВФА может быть осуществлено с помощью решения следующих задач:</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а) изучения выполняемых субъектами внутреннего финансового контроля операций (действий по формированию документов, необходимых для выполнения внутренних бюджетных процедур) в целях установления достаточности и актуальности правовых актов и иных документов, устанавливающих требования к организации, выполнению (обеспечению выполнения) внутренних бюджетных процедур, операций (полноты регламентации процесса их выполнения);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б) выявления излишних операций, совершаемых при выполнении внутренней бюджетной процедуры;</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в) изучения применяемых прикладных программных средств автоматизации при выполнении внутренних бюджетных процедур, операций;</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г) подтверждения наличия прав доступа пользователей к базам данных, вводу и выводу информации из применяемых прикладных программных средств автоматизации, обеспечивающих осуществление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д) оценки степени соблюдения установленных правовыми актами, регулирующими бюджетные правоотношения, и ведомственными (внутренними) актами требований к </w:t>
      </w:r>
      <w:r w:rsidRPr="004B6FF8">
        <w:rPr>
          <w:rFonts w:ascii="Times New Roman" w:hAnsi="Times New Roman" w:cs="Times New Roman"/>
        </w:rPr>
        <w:lastRenderedPageBreak/>
        <w:t>организации, выполнению (обеспечению выполнения) внутренних бюджетных процедур;</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е) выявления недостатков в части регламентации процесса выполнения внутренних бюджетных процедур, в том числе недостаточности положений ведомственных (внутренних) актов, устанавливающих требования к организации, выполнению (обеспечению выполнения) внутренних бюджетных процедур, и (или) несоответствия положений этих актов нормативным правовым актам, регулирующим бюджетные правоотношения, на момент совершения операции;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ж) формирования предложений и рекомендаций по совершенствованию выполнения внутренних бюджетных процедур;</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з) изучения совершаемых субъектами внутреннего финансового контроля и (или) прикладными программными средствами автоматизации контрольных действий в целях определения операций, в отношении которых контрольные действия не осуществлялись и (или) осуществлялись не в полной мере;</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и) изучения результатов контрольных действий, в том числе анализ причин и условий нарушений и (или) недостатков (в случае их выявления);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к) оценки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л) формирования предложений и рекомендаций по организации и применению контрольных действий в целях:</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минимизации бюджетных рисков при выполнении внутренних бюджетных процедур, операций;</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обеспечения отсутствия и (или) существенного снижения числа нарушений и (или) недостатков, а также устранения их причин и условий;</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достижения целевых значений показателей качества финансового менеджмента;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повышения эффективности использования бюджетных средств.</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2.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Минфином, а также ведомственным (внутренним) актам, принятым в соответствии с </w:t>
      </w:r>
      <w:r w:rsidRPr="004B6FF8">
        <w:rPr>
          <w:rStyle w:val="a4"/>
          <w:rFonts w:ascii="Times New Roman" w:hAnsi="Times New Roman"/>
          <w:b w:val="0"/>
          <w:color w:val="auto"/>
        </w:rPr>
        <w:t>п. 5 ст. 264.1</w:t>
      </w:r>
      <w:r w:rsidR="00F6245B">
        <w:rPr>
          <w:rStyle w:val="a4"/>
          <w:rFonts w:ascii="Times New Roman" w:hAnsi="Times New Roman"/>
          <w:b w:val="0"/>
          <w:color w:val="auto"/>
        </w:rPr>
        <w:t xml:space="preserve"> </w:t>
      </w:r>
      <w:r w:rsidR="009F5399" w:rsidRPr="004B6FF8">
        <w:rPr>
          <w:rFonts w:ascii="Times New Roman" w:hAnsi="Times New Roman" w:cs="Times New Roman"/>
        </w:rPr>
        <w:t>Бюджетного кодекса Российской Федерации</w:t>
      </w:r>
      <w:r w:rsidRPr="004B6FF8">
        <w:rPr>
          <w:rFonts w:ascii="Times New Roman" w:hAnsi="Times New Roman" w:cs="Times New Roman"/>
        </w:rPr>
        <w:t>. Указанная цель достигается при помощи решения следующих задач:</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а) изучения порядка формирования (актуализации) учетной политики и ее соответствия установленным требованиям;</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б) изучения порядка (правильности и своевременности) оформления и принятия к учету первичных учетных документов, проведения инвентаризации активов и обязательств, хранения документов бюджетного учета;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в) изучения порядка (правильности и своевременности) ведения регистров бюджетного учета, частоты и правильности внесения в них исправлений, соответствия их требованиям, установленным в нормативных правовых актах, регулирующих ведение бюджетного учета;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г) определения данных и используемых в их отношении методов ВФА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д) подтверждения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внутреннего финансового контроля правами доступа к записям в регистрах бюджетного учета;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е) подтверждения соответствия учетной политики, порядка ведения бюджетного учета и составления бюджетной отчетности (соответствия состава бюджетной отчетности) единой методологии бюджетного учета, составления, представления и утверждения бюджетной отчетности, установленной Минфином;</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ж) формирование предложений и рекомендаций:</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 по предотвращению нарушений законности и полноты формирования финансовых и </w:t>
      </w:r>
      <w:r w:rsidRPr="004B6FF8">
        <w:rPr>
          <w:rFonts w:ascii="Times New Roman" w:hAnsi="Times New Roman" w:cs="Times New Roman"/>
        </w:rPr>
        <w:lastRenderedPageBreak/>
        <w:t>первичных учетных документов, несанкционированного доступа к записям в регистрах бюджетного учета;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предотвращению нарушений, отклонений, ошибок и искажений при формировании регистров бюджетного учета и бюджетной отчетности;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совершенствованию применяемых процедур ведения бюджетного учета;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з) формирования субъектом ВФА суждения о достоверности бюджетной отчетности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3. Повышение качества финансового менеджмента. Для достижения данной цели необходимо решение следующих задач:</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а) определение эффективности применяемых прикладных программных средств автоматизации при выполнении внутренних бюджетных процедур, операций и формирование предложений и рекомендаций по модернизации этих средств автоматизации и повышению эффективности их применения;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б) оценка исполнения бюджетных полномочий главным администратором (администратором) бюджетных средств, в том числе во взаимосвязи с результатами проведения мониторинга качества финансового менеджмента и необходимостью достижения целевых значений показателей качества финансового менеджмента в целях формирования и предоставления предложений о повышении качества финансового менеджмента;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в) оценка результатов исполнения направленных на повышение качества финансового менеджмента решений руководителя главного администратора (администратора) бюджетных средств, включая субъекты внутреннего финансового контроля;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внутреннего финансового контроля при выполнении ими внутренних бюджетных процедур, а также по повышению квалификации субъектов внутреннего финансового контроля, проведению их переподготовки;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д) оценка результативности и экономности использования бюджетных средств главным администратором (администратором) бюджетных средств, в том числе путем формирования субъектом ВФА суждения: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о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качестве обоснований изменений в сводной бюджетной росписи, бюджетной росписи;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 соответствии кассовых расходов плану-графику финансового обеспечения </w:t>
      </w:r>
      <w:r w:rsidR="00ED792A" w:rsidRPr="004B6FF8">
        <w:rPr>
          <w:rFonts w:ascii="Times New Roman" w:hAnsi="Times New Roman" w:cs="Times New Roman"/>
        </w:rPr>
        <w:t>муниципальной</w:t>
      </w:r>
      <w:r w:rsidRPr="004B6FF8">
        <w:rPr>
          <w:rFonts w:ascii="Times New Roman" w:hAnsi="Times New Roman" w:cs="Times New Roman"/>
        </w:rPr>
        <w:t>программы, непрограммных расходов бюджета, а также об уровне достижения значений показателей результата выполнения мероприятий (при наличии);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 обоснованности выбора способов определения поставщика (подрядчика, исполнителя) в соответствии с </w:t>
      </w:r>
      <w:r w:rsidRPr="004B6FF8">
        <w:rPr>
          <w:rStyle w:val="a4"/>
          <w:rFonts w:ascii="Times New Roman" w:hAnsi="Times New Roman"/>
          <w:color w:val="auto"/>
        </w:rPr>
        <w:t>Федеральным законом</w:t>
      </w:r>
      <w:r w:rsidRPr="004B6FF8">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 равномерности принятия и исполнения обязательств по </w:t>
      </w:r>
      <w:r w:rsidR="00ED792A" w:rsidRPr="004B6FF8">
        <w:rPr>
          <w:rFonts w:ascii="Times New Roman" w:hAnsi="Times New Roman" w:cs="Times New Roman"/>
        </w:rPr>
        <w:t>муниципальным</w:t>
      </w:r>
      <w:r w:rsidRPr="004B6FF8">
        <w:rPr>
          <w:rFonts w:ascii="Times New Roman" w:hAnsi="Times New Roman" w:cs="Times New Roman"/>
        </w:rPr>
        <w:t xml:space="preserve"> контрактам с учетом особенностей выполняемых функций и полномочий главным администратором (администратором) бюджетных средств;</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 обоснованности объемов межбюджетных трансфертов из бюджета другим бюджетам </w:t>
      </w:r>
      <w:r w:rsidRPr="004B6FF8">
        <w:rPr>
          <w:rFonts w:ascii="Times New Roman" w:hAnsi="Times New Roman" w:cs="Times New Roman"/>
        </w:rPr>
        <w:lastRenderedPageBreak/>
        <w:t>бюджетной системы РФ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 обоснованности показателей </w:t>
      </w:r>
      <w:r w:rsidR="00ED792A" w:rsidRPr="004B6FF8">
        <w:rPr>
          <w:rFonts w:ascii="Times New Roman" w:hAnsi="Times New Roman" w:cs="Times New Roman"/>
        </w:rPr>
        <w:t>муниципального</w:t>
      </w:r>
      <w:r w:rsidRPr="004B6FF8">
        <w:rPr>
          <w:rFonts w:ascii="Times New Roman" w:hAnsi="Times New Roman" w:cs="Times New Roman"/>
        </w:rPr>
        <w:t xml:space="preserve"> задания на оказание (выполнение) </w:t>
      </w:r>
      <w:r w:rsidR="00ED792A" w:rsidRPr="004B6FF8">
        <w:rPr>
          <w:rFonts w:ascii="Times New Roman" w:hAnsi="Times New Roman" w:cs="Times New Roman"/>
        </w:rPr>
        <w:t>муниципальных</w:t>
      </w:r>
      <w:r w:rsidRPr="004B6FF8">
        <w:rPr>
          <w:rFonts w:ascii="Times New Roman" w:hAnsi="Times New Roman" w:cs="Times New Roman"/>
        </w:rPr>
        <w:t xml:space="preserve"> услуг (работ) исходя из объема </w:t>
      </w:r>
      <w:r w:rsidR="00ED792A" w:rsidRPr="004B6FF8">
        <w:rPr>
          <w:rFonts w:ascii="Times New Roman" w:hAnsi="Times New Roman" w:cs="Times New Roman"/>
        </w:rPr>
        <w:t>муниципальных</w:t>
      </w:r>
      <w:r w:rsidRPr="004B6FF8">
        <w:rPr>
          <w:rFonts w:ascii="Times New Roman" w:hAnsi="Times New Roman" w:cs="Times New Roman"/>
        </w:rPr>
        <w:t xml:space="preserve"> услуг (работ) в соответствии с социальными гарантиями и обязательствами государства;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наличии, объеме и структуре дебиторской задолженности, в том числе просроченной;</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соблюдении требований по открытости и прозрачности информации о бюджетных расходах.</w:t>
      </w:r>
    </w:p>
    <w:p w:rsidR="006A7092" w:rsidRPr="004B6FF8" w:rsidRDefault="006A7092" w:rsidP="00F6245B">
      <w:pPr>
        <w:pStyle w:val="a6"/>
        <w:jc w:val="both"/>
        <w:rPr>
          <w:rFonts w:ascii="Times New Roman" w:hAnsi="Times New Roman" w:cs="Times New Roman"/>
          <w:b/>
        </w:rPr>
      </w:pPr>
      <w:r w:rsidRPr="004B6FF8">
        <w:rPr>
          <w:rFonts w:ascii="Times New Roman" w:hAnsi="Times New Roman" w:cs="Times New Roman"/>
          <w:b/>
        </w:rPr>
        <w:t>2.5. ВФА может быть организован одним из следующих способов:</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u w:val="single"/>
        </w:rPr>
        <w:t>1. Упрощенное осуществление внутреннего финансового аудита, путем наделения</w:t>
      </w:r>
      <w:r w:rsidRPr="004B6FF8">
        <w:rPr>
          <w:rFonts w:ascii="Times New Roman" w:hAnsi="Times New Roman" w:cs="Times New Roman"/>
        </w:rPr>
        <w:t xml:space="preserve"> уполномоченного должностного лица (работника) главного администратора (администратора) бюджетных средств полномочиями по осуществлению ВФА, которое принимается при одновременном соблюдении следующих требований:</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а) отсутствие возможности образования субъекта внутреннего финансового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б) отсутствие возможности передачи полномочий по осуществлению внутреннего финансового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в) выполнение руководителем главного администратора (администратора) бюджетных средств операций (действий) по выполнению бюджетных процедур;</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г) отсутствие подведомственных администраторов бюджетных средств;</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д) отсутствие подведомственных бюджетных и автономных учреждений, в отношении которых осуществляются функции и полномочия учредителя </w:t>
      </w:r>
      <w:r w:rsidR="00ED792A" w:rsidRPr="004B6FF8">
        <w:rPr>
          <w:rFonts w:ascii="Times New Roman" w:hAnsi="Times New Roman" w:cs="Times New Roman"/>
        </w:rPr>
        <w:t>муниципальных</w:t>
      </w:r>
      <w:r w:rsidRPr="004B6FF8">
        <w:rPr>
          <w:rFonts w:ascii="Times New Roman" w:hAnsi="Times New Roman" w:cs="Times New Roman"/>
        </w:rPr>
        <w:t xml:space="preserve"> учреждений, и подведомственных </w:t>
      </w:r>
      <w:r w:rsidR="00ED792A" w:rsidRPr="004B6FF8">
        <w:rPr>
          <w:rFonts w:ascii="Times New Roman" w:hAnsi="Times New Roman" w:cs="Times New Roman"/>
        </w:rPr>
        <w:t>муниципальных</w:t>
      </w:r>
      <w:r w:rsidRPr="004B6FF8">
        <w:rPr>
          <w:rFonts w:ascii="Times New Roman" w:hAnsi="Times New Roman" w:cs="Times New Roman"/>
        </w:rPr>
        <w:t xml:space="preserve"> унитарных предприятий, в отношении которых осуществляются права собственника имущества соответствующего публично-правового образования.</w:t>
      </w:r>
    </w:p>
    <w:p w:rsidR="006A7092" w:rsidRPr="004B6FF8" w:rsidRDefault="006A7092" w:rsidP="00F6245B">
      <w:pPr>
        <w:pStyle w:val="a6"/>
        <w:jc w:val="both"/>
        <w:rPr>
          <w:rFonts w:ascii="Times New Roman" w:hAnsi="Times New Roman" w:cs="Times New Roman"/>
          <w:u w:val="single"/>
        </w:rPr>
      </w:pPr>
      <w:r w:rsidRPr="004B6FF8">
        <w:rPr>
          <w:rFonts w:ascii="Times New Roman" w:hAnsi="Times New Roman" w:cs="Times New Roman"/>
          <w:u w:val="single"/>
        </w:rPr>
        <w:t>2. Передача полномочий по осуществлению ВФА в случаях:</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а) отсутствие возможности образования субъекта внутреннего финансового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б) отсутствие необходимости образования субъекта внутреннего финансового аудита исходя из анализа имеющихся в главном администраторе (администраторе) бюджетных средств условий (обстоятельств), указанных в пункте 8 настоящего Стандарта;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в) отсутствие возможности упрощенного осуществления внутреннего финансового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г)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Такое решение может быть оформлено в одной из следующих форм:</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виза (подпись) руководителя главного администратора (администратора) бюджетных средств, принимающего полномочия по осуществлению ВФА, и виза (подпись) руководителя администратора бюджетных средств, передающего указанные полномочия;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служебные письма о согласовании передачи полномочий по осуществлению внутреннего финансового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гриф (лист) согласования или протокол;</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соглашение о передаче полномочий администратора бюджетных средств по осуществлению внутреннего финансового аудита.</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При этом в документ о согласовании передачи полномочий по осуществлению ВФА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включается: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1) указание, с какой даты и на какой срок осуществляется передача таких полномочий, а также порядок отмены (изменения) решения о передаче;</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2) порядок направления: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предложений по формированию годового плана проведения мероприятий ВФА и внесению изменений в него;</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предложений о проведении внеплановых мероприятий ВФА;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 информации о решениях, принятых по результатам мероприятий ВФА, в том числе о </w:t>
      </w:r>
      <w:r w:rsidRPr="004B6FF8">
        <w:rPr>
          <w:rFonts w:ascii="Times New Roman" w:hAnsi="Times New Roman" w:cs="Times New Roman"/>
        </w:rPr>
        <w:lastRenderedPageBreak/>
        <w:t>мероприятиях по совершенствованию организации, выполнения (обеспечения выполнения) внутренних бюджетных процедур, а также по устранению выявленных нарушений и (или) недостатков;</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3) порядок направления субъектом ВФА руководителю администратора бюджетных средств, передавшему полномочия: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копии утвержденного годового плана проведения мероприятий ВФА (внесений изменений в него);</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заключения, содержащего выводы, предложения и рекомендации по результатам проведения мероприятия ВФА;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4) порядок направления (командирования) должностных лиц (работников) администратора бюджетных средств, передавшего полномочия, для выполнения служебных поручений (задач), связанных с осуществлением ВФА (при необходимости);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5) вопросы при осуществлении ВФА, ответственность за которые несут соответственно руководитель администратора бюджетных средств, передавшего полномочия, и субъект ВФА, принявший полномочия;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6) иные положения, необходимые для обеспечения передачи полномочий по осуществлению ВФА (их принятия от администраторов бюджетных средств).</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ВФА в администраторе бюджетных средств, передавшем полномочия по осуществлению внутреннего финансового аудита, осуществляется субъектом ВФА, принявшим полномочия, в соответствии: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с федеральными стандартами ВФА, установленными Минфином;</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с обеспечивающим осуществление ВФА ведомственным (внутренним) актом главного администратора (администратора) бюджетных средств, которому переданы указанные полномочия;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с документом о согласовании передачи полномочий по осуществлению ВФА.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3. В целях реализации решения об упрощенном осуществлении внутреннего финансового аудита руководитель главного администратора (администратора) бюджетных средств принимает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 в частности: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организует и осуществляет внутренний финансовый контроль;</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решает задачи внутреннего финансового аудита,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решает задачи внутреннего финансового аудита, направленные на повышение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4. Администраторы бюджетных средств, принявшие решения о передаче полномочий (передавшие полномочия) по осуществлению внутреннего финансового аудита, а также главные администраторы (администраторы) бюджетных средств, принявшие решения об упрощенном осуществлении внутреннего финансового аудита, не издают ведомственные (внутренние) акты.</w:t>
      </w:r>
    </w:p>
    <w:p w:rsidR="006A7092" w:rsidRPr="004B6FF8" w:rsidRDefault="006A7092" w:rsidP="00F6245B">
      <w:pPr>
        <w:pStyle w:val="a6"/>
        <w:jc w:val="both"/>
        <w:rPr>
          <w:rFonts w:ascii="Times New Roman" w:hAnsi="Times New Roman" w:cs="Times New Roman"/>
        </w:rPr>
      </w:pPr>
      <w:r w:rsidRPr="004B6FF8">
        <w:rPr>
          <w:rStyle w:val="a3"/>
          <w:rFonts w:ascii="Times New Roman" w:hAnsi="Times New Roman" w:cs="Times New Roman"/>
          <w:bCs/>
        </w:rPr>
        <w:t>2.6. Объектом внутреннего финансового аудита</w:t>
      </w:r>
      <w:r w:rsidRPr="004B6FF8">
        <w:rPr>
          <w:rFonts w:ascii="Times New Roman" w:hAnsi="Times New Roman" w:cs="Times New Roman"/>
        </w:rPr>
        <w:t xml:space="preserve"> является главный администратор (администратор) бюджетных средств и получатель бюджетных средств.</w:t>
      </w:r>
    </w:p>
    <w:p w:rsidR="006A7092" w:rsidRPr="004B6FF8" w:rsidRDefault="006A7092" w:rsidP="00F6245B">
      <w:pPr>
        <w:pStyle w:val="a6"/>
        <w:jc w:val="both"/>
        <w:rPr>
          <w:rFonts w:ascii="Times New Roman" w:hAnsi="Times New Roman" w:cs="Times New Roman"/>
        </w:rPr>
      </w:pPr>
      <w:r w:rsidRPr="004B6FF8">
        <w:rPr>
          <w:rStyle w:val="a3"/>
          <w:rFonts w:ascii="Times New Roman" w:hAnsi="Times New Roman" w:cs="Times New Roman"/>
          <w:bCs/>
        </w:rPr>
        <w:t xml:space="preserve">2.7. Внутренний финансовый аудит осуществляется </w:t>
      </w:r>
      <w:r w:rsidRPr="004B6FF8">
        <w:rPr>
          <w:rFonts w:ascii="Times New Roman" w:hAnsi="Times New Roman" w:cs="Times New Roman"/>
        </w:rPr>
        <w:t>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очередного финансового года (приложение N 1).</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 xml:space="preserve">По каждой аудиторской проверке в плане указываются проверяемые бюджетная </w:t>
      </w:r>
      <w:r w:rsidRPr="004B6FF8">
        <w:rPr>
          <w:rFonts w:ascii="Times New Roman" w:hAnsi="Times New Roman" w:cs="Times New Roman"/>
        </w:rPr>
        <w:lastRenderedPageBreak/>
        <w:t>процедура, объект аудита, тема, срок проведения аудиторской проверки и ответственные исполнители.</w:t>
      </w:r>
    </w:p>
    <w:p w:rsidR="006A7092" w:rsidRPr="004B6FF8" w:rsidRDefault="006A7092" w:rsidP="00F6245B">
      <w:pPr>
        <w:pStyle w:val="a6"/>
        <w:jc w:val="both"/>
        <w:rPr>
          <w:rFonts w:ascii="Times New Roman" w:hAnsi="Times New Roman" w:cs="Times New Roman"/>
        </w:rPr>
      </w:pPr>
      <w:r w:rsidRPr="004B6FF8">
        <w:rPr>
          <w:rStyle w:val="a3"/>
          <w:rFonts w:ascii="Times New Roman" w:hAnsi="Times New Roman" w:cs="Times New Roman"/>
          <w:bCs/>
        </w:rPr>
        <w:t xml:space="preserve">Плановые аудиторские проверки </w:t>
      </w:r>
      <w:r w:rsidRPr="004B6FF8">
        <w:rPr>
          <w:rFonts w:ascii="Times New Roman" w:hAnsi="Times New Roman" w:cs="Times New Roman"/>
        </w:rPr>
        <w:t>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6A7092" w:rsidRPr="004B6FF8" w:rsidRDefault="006A7092" w:rsidP="00F6245B">
      <w:pPr>
        <w:pStyle w:val="a6"/>
        <w:jc w:val="both"/>
        <w:rPr>
          <w:rFonts w:ascii="Times New Roman" w:hAnsi="Times New Roman" w:cs="Times New Roman"/>
        </w:rPr>
      </w:pPr>
      <w:r w:rsidRPr="004B6FF8">
        <w:rPr>
          <w:rStyle w:val="a3"/>
          <w:rFonts w:ascii="Times New Roman" w:hAnsi="Times New Roman" w:cs="Times New Roman"/>
          <w:bCs/>
        </w:rPr>
        <w:t xml:space="preserve">Внеплановые аудиторские проверки </w:t>
      </w:r>
      <w:r w:rsidRPr="004B6FF8">
        <w:rPr>
          <w:rFonts w:ascii="Times New Roman" w:hAnsi="Times New Roman" w:cs="Times New Roman"/>
        </w:rPr>
        <w:t>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6A7092" w:rsidRPr="004B6FF8" w:rsidRDefault="006A7092" w:rsidP="00F6245B">
      <w:pPr>
        <w:pStyle w:val="a6"/>
        <w:jc w:val="both"/>
        <w:rPr>
          <w:rFonts w:ascii="Times New Roman" w:hAnsi="Times New Roman" w:cs="Times New Roman"/>
        </w:rPr>
      </w:pPr>
      <w:r w:rsidRPr="004B6FF8">
        <w:rPr>
          <w:rStyle w:val="a3"/>
          <w:rFonts w:ascii="Times New Roman" w:hAnsi="Times New Roman" w:cs="Times New Roman"/>
          <w:bCs/>
        </w:rPr>
        <w:t>2.8. При планировании аудиторских проверок</w:t>
      </w:r>
      <w:r w:rsidRPr="004B6FF8">
        <w:rPr>
          <w:rFonts w:ascii="Times New Roman" w:hAnsi="Times New Roman" w:cs="Times New Roman"/>
        </w:rPr>
        <w:t xml:space="preserve">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 План аудита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N 1 к настоящему Порядку) указывается: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тема аудиторской проверки;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объекты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методы контроля;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проверяемый период;</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срок проведения аудиторской проверки;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ответственные исполнители.</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1) осуществления внутреннего финансового контроля за период, подлежащий аудиторской проверке;</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2)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 xml:space="preserve">Аудиторская проверка назначается </w:t>
      </w:r>
      <w:r w:rsidRPr="004B6FF8">
        <w:rPr>
          <w:rStyle w:val="a3"/>
          <w:rFonts w:ascii="Times New Roman" w:hAnsi="Times New Roman" w:cs="Times New Roman"/>
          <w:bCs/>
        </w:rPr>
        <w:t xml:space="preserve">распоряжением главы администрации сельского поселения. </w:t>
      </w:r>
      <w:r w:rsidRPr="004B6FF8">
        <w:rPr>
          <w:rFonts w:ascii="Times New Roman" w:hAnsi="Times New Roman" w:cs="Times New Roman"/>
        </w:rPr>
        <w:t xml:space="preserve">Аудиторская проверка проводится на основании </w:t>
      </w:r>
      <w:r w:rsidRPr="004B6FF8">
        <w:rPr>
          <w:rStyle w:val="a3"/>
          <w:rFonts w:ascii="Times New Roman" w:hAnsi="Times New Roman" w:cs="Times New Roman"/>
          <w:bCs/>
        </w:rPr>
        <w:t>программы аудиторской проверки</w:t>
      </w:r>
      <w:r w:rsidRPr="004B6FF8">
        <w:rPr>
          <w:rFonts w:ascii="Times New Roman" w:hAnsi="Times New Roman" w:cs="Times New Roman"/>
        </w:rPr>
        <w:t>, утверждаемой главой администрации сельского поселения (далее - программа аудиторской проверки).</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Программа (приложение N 2 к настоящему Порядку) аудиторской проверки должна содержать:</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1) тему аудиторской проверки;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2) наименование объектов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3) перечень вопросов, подлежащих изучению в ходе аудиторской проверки, а также сроки ее проведения;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4) иная необходимая информация.</w:t>
      </w:r>
    </w:p>
    <w:p w:rsidR="006A7092" w:rsidRPr="004B6FF8" w:rsidRDefault="006A7092" w:rsidP="007A4B7D">
      <w:pPr>
        <w:pStyle w:val="a6"/>
        <w:ind w:firstLine="720"/>
        <w:jc w:val="both"/>
        <w:rPr>
          <w:rFonts w:ascii="Times New Roman" w:hAnsi="Times New Roman" w:cs="Times New Roman"/>
        </w:rPr>
      </w:pPr>
      <w:r w:rsidRPr="004B6FF8">
        <w:rPr>
          <w:rStyle w:val="a3"/>
          <w:rFonts w:ascii="Times New Roman" w:hAnsi="Times New Roman" w:cs="Times New Roman"/>
          <w:bCs/>
        </w:rPr>
        <w:t xml:space="preserve">Темы аудиторских проверок </w:t>
      </w:r>
      <w:r w:rsidRPr="004B6FF8">
        <w:rPr>
          <w:rFonts w:ascii="Times New Roman" w:hAnsi="Times New Roman" w:cs="Times New Roman"/>
        </w:rPr>
        <w:t>формулируются исходя из следующих направлений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lastRenderedPageBreak/>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аудит законности выполнения внутренних бюджетных процедур и экономности и результативности использования бюджетных средств.</w:t>
      </w:r>
    </w:p>
    <w:p w:rsidR="006A7092" w:rsidRPr="004B6FF8" w:rsidRDefault="006A7092" w:rsidP="00F6245B">
      <w:pPr>
        <w:pStyle w:val="a6"/>
        <w:jc w:val="both"/>
        <w:rPr>
          <w:rFonts w:ascii="Times New Roman" w:hAnsi="Times New Roman" w:cs="Times New Roman"/>
        </w:rPr>
      </w:pPr>
      <w:r w:rsidRPr="004B6FF8">
        <w:rPr>
          <w:rStyle w:val="a3"/>
          <w:rFonts w:ascii="Times New Roman" w:hAnsi="Times New Roman" w:cs="Times New Roman"/>
          <w:bCs/>
        </w:rPr>
        <w:t>2.9. Аудиторская проверка проводится</w:t>
      </w:r>
      <w:r w:rsidRPr="004B6FF8">
        <w:rPr>
          <w:rFonts w:ascii="Times New Roman" w:hAnsi="Times New Roman" w:cs="Times New Roman"/>
        </w:rPr>
        <w:t xml:space="preserve"> в соответствии с правовым актом главного администратора (администратора) бюджетных средств.</w:t>
      </w:r>
    </w:p>
    <w:p w:rsidR="006A7092" w:rsidRPr="004B6FF8" w:rsidRDefault="006A7092" w:rsidP="00F6245B">
      <w:pPr>
        <w:pStyle w:val="a6"/>
        <w:jc w:val="both"/>
        <w:rPr>
          <w:rFonts w:ascii="Times New Roman" w:hAnsi="Times New Roman" w:cs="Times New Roman"/>
        </w:rPr>
      </w:pPr>
      <w:r w:rsidRPr="004B6FF8">
        <w:rPr>
          <w:rStyle w:val="a3"/>
          <w:rFonts w:ascii="Times New Roman" w:hAnsi="Times New Roman" w:cs="Times New Roman"/>
          <w:bCs/>
        </w:rPr>
        <w:t>2.10.</w:t>
      </w:r>
      <w:r w:rsidRPr="004B6FF8">
        <w:rPr>
          <w:rFonts w:ascii="Times New Roman" w:hAnsi="Times New Roman" w:cs="Times New Roman"/>
        </w:rPr>
        <w:t> </w:t>
      </w:r>
      <w:r w:rsidRPr="004B6FF8">
        <w:rPr>
          <w:rStyle w:val="a3"/>
          <w:rFonts w:ascii="Times New Roman" w:hAnsi="Times New Roman" w:cs="Times New Roman"/>
          <w:bCs/>
        </w:rPr>
        <w:t>Аудиторские проверки подразделяются</w:t>
      </w:r>
      <w:r w:rsidRPr="004B6FF8">
        <w:rPr>
          <w:rFonts w:ascii="Times New Roman" w:hAnsi="Times New Roman" w:cs="Times New Roman"/>
        </w:rPr>
        <w:t xml:space="preserve"> на камеральные, выездные и комбинированные. </w:t>
      </w:r>
    </w:p>
    <w:p w:rsidR="006A7092" w:rsidRPr="004B6FF8" w:rsidRDefault="006A7092" w:rsidP="007A4B7D">
      <w:pPr>
        <w:pStyle w:val="a6"/>
        <w:ind w:firstLine="720"/>
        <w:jc w:val="both"/>
        <w:rPr>
          <w:rFonts w:ascii="Times New Roman" w:hAnsi="Times New Roman" w:cs="Times New Roman"/>
        </w:rPr>
      </w:pPr>
      <w:r w:rsidRPr="004B6FF8">
        <w:rPr>
          <w:rStyle w:val="a3"/>
          <w:rFonts w:ascii="Times New Roman" w:hAnsi="Times New Roman" w:cs="Times New Roman"/>
          <w:bCs/>
        </w:rPr>
        <w:t xml:space="preserve">Камеральная аудиторская проверка </w:t>
      </w:r>
      <w:r w:rsidRPr="004B6FF8">
        <w:rPr>
          <w:rFonts w:ascii="Times New Roman" w:hAnsi="Times New Roman" w:cs="Times New Roman"/>
        </w:rPr>
        <w:t>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Камеральная аудиторская проверка проводится в соответствии со сроками, установленными настоящим Порядком.</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По результатам камеральной аудиторской проверки оформляется акт аудиторской проверки в соответствии с настоящим Порядком</w:t>
      </w:r>
    </w:p>
    <w:p w:rsidR="006A7092" w:rsidRPr="004B6FF8" w:rsidRDefault="006A7092" w:rsidP="007A4B7D">
      <w:pPr>
        <w:pStyle w:val="a6"/>
        <w:ind w:firstLine="720"/>
        <w:jc w:val="both"/>
        <w:rPr>
          <w:rFonts w:ascii="Times New Roman" w:hAnsi="Times New Roman" w:cs="Times New Roman"/>
        </w:rPr>
      </w:pPr>
      <w:r w:rsidRPr="004B6FF8">
        <w:rPr>
          <w:rStyle w:val="a3"/>
          <w:rFonts w:ascii="Times New Roman" w:hAnsi="Times New Roman" w:cs="Times New Roman"/>
          <w:bCs/>
        </w:rPr>
        <w:t xml:space="preserve">Выездная аудиторская проверка </w:t>
      </w:r>
      <w:r w:rsidRPr="004B6FF8">
        <w:rPr>
          <w:rFonts w:ascii="Times New Roman" w:hAnsi="Times New Roman" w:cs="Times New Roman"/>
        </w:rPr>
        <w:t>проводится по месту нахождения объекта аудита.</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Выездная аудиторская проверка проводится в соответствии со сроками, установленными настоящим Порядком.</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2) в случае непредставления объектом аудита информации, документов и материалов и (или) представления неполного комплекта истребуемых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3) при необходимости обследования имущества и (или) документов, находящихся не по месту нахождения объекта аудита.</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 xml:space="preserve">Главе </w:t>
      </w:r>
      <w:r w:rsidR="00F6245B">
        <w:rPr>
          <w:rFonts w:ascii="Times New Roman" w:hAnsi="Times New Roman" w:cs="Times New Roman"/>
        </w:rPr>
        <w:t xml:space="preserve">Головинского </w:t>
      </w:r>
      <w:r w:rsidRPr="004B6FF8">
        <w:rPr>
          <w:rFonts w:ascii="Times New Roman" w:hAnsi="Times New Roman" w:cs="Times New Roman"/>
        </w:rPr>
        <w:t>сельского поселения, принявшему решение о приостановлении проведения выездной аудиторской проверки, необходимо в течение 3 рабочих дней со дня его принятия: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письменно известить объект аудита о приостановлении проведения выездной аудиторской проверки и причинах приостановления;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Результаты выездной аудиторской проверки оформляются актом аудиторской проверки, который составляется в соответствии с настоящим Порядком.</w:t>
      </w:r>
    </w:p>
    <w:p w:rsidR="006A7092" w:rsidRPr="004B6FF8" w:rsidRDefault="006A7092" w:rsidP="007A4B7D">
      <w:pPr>
        <w:pStyle w:val="a6"/>
        <w:ind w:firstLine="720"/>
        <w:jc w:val="both"/>
        <w:rPr>
          <w:rFonts w:ascii="Times New Roman" w:hAnsi="Times New Roman" w:cs="Times New Roman"/>
        </w:rPr>
      </w:pPr>
      <w:r w:rsidRPr="004B6FF8">
        <w:rPr>
          <w:rStyle w:val="a3"/>
          <w:rFonts w:ascii="Times New Roman" w:hAnsi="Times New Roman" w:cs="Times New Roman"/>
          <w:bCs/>
        </w:rPr>
        <w:t xml:space="preserve">Комбинированная аудиторская проверка </w:t>
      </w:r>
      <w:r w:rsidRPr="004B6FF8">
        <w:rPr>
          <w:rFonts w:ascii="Times New Roman" w:hAnsi="Times New Roman" w:cs="Times New Roman"/>
        </w:rPr>
        <w:t>проводится как по месту нахождения субъекта внутреннего финансового аудита, так и по месту нахождения объектов аудита.</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lastRenderedPageBreak/>
        <w:t>Порядок проведения комбинированной аудиторской проверки осуществляется в соответствии с порядком проведения выездной аудиторской.</w:t>
      </w:r>
    </w:p>
    <w:p w:rsidR="006A7092" w:rsidRPr="004B6FF8" w:rsidRDefault="006A7092" w:rsidP="00F6245B">
      <w:pPr>
        <w:pStyle w:val="a6"/>
        <w:jc w:val="both"/>
        <w:rPr>
          <w:rFonts w:ascii="Times New Roman" w:hAnsi="Times New Roman" w:cs="Times New Roman"/>
        </w:rPr>
      </w:pPr>
      <w:r w:rsidRPr="004B6FF8">
        <w:rPr>
          <w:rStyle w:val="a3"/>
          <w:rFonts w:ascii="Times New Roman" w:hAnsi="Times New Roman" w:cs="Times New Roman"/>
          <w:bCs/>
        </w:rPr>
        <w:t>2.11. Аудиторская проверка проводится путем</w:t>
      </w:r>
      <w:r w:rsidRPr="004B6FF8">
        <w:rPr>
          <w:rFonts w:ascii="Times New Roman" w:hAnsi="Times New Roman" w:cs="Times New Roman"/>
        </w:rPr>
        <w:t xml:space="preserve"> выполнения инспектирования, наблюдения, запроса, подтверждения, пересчета, аналитических процедур.</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1) </w:t>
      </w:r>
      <w:r w:rsidRPr="004B6FF8">
        <w:rPr>
          <w:rStyle w:val="a3"/>
          <w:rFonts w:ascii="Times New Roman" w:hAnsi="Times New Roman" w:cs="Times New Roman"/>
          <w:bCs/>
        </w:rPr>
        <w:t>инспектирование</w:t>
      </w:r>
      <w:r w:rsidRPr="004B6FF8">
        <w:rPr>
          <w:rFonts w:ascii="Times New Roman" w:hAnsi="Times New Roman" w:cs="Times New Roman"/>
        </w:rPr>
        <w:t>,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2) </w:t>
      </w:r>
      <w:r w:rsidRPr="004B6FF8">
        <w:rPr>
          <w:rStyle w:val="a3"/>
          <w:rFonts w:ascii="Times New Roman" w:hAnsi="Times New Roman" w:cs="Times New Roman"/>
          <w:bCs/>
        </w:rPr>
        <w:t>наблюдение</w:t>
      </w:r>
      <w:r w:rsidRPr="004B6FF8">
        <w:rPr>
          <w:rFonts w:ascii="Times New Roman" w:hAnsi="Times New Roman" w:cs="Times New Roman"/>
        </w:rPr>
        <w:t>,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3) </w:t>
      </w:r>
      <w:r w:rsidRPr="004B6FF8">
        <w:rPr>
          <w:rStyle w:val="a3"/>
          <w:rFonts w:ascii="Times New Roman" w:hAnsi="Times New Roman" w:cs="Times New Roman"/>
          <w:bCs/>
        </w:rPr>
        <w:t>запрос</w:t>
      </w:r>
      <w:r w:rsidRPr="004B6FF8">
        <w:rPr>
          <w:rFonts w:ascii="Times New Roman" w:hAnsi="Times New Roman" w:cs="Times New Roman"/>
        </w:rPr>
        <w:t>,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4) </w:t>
      </w:r>
      <w:r w:rsidRPr="004B6FF8">
        <w:rPr>
          <w:rStyle w:val="a3"/>
          <w:rFonts w:ascii="Times New Roman" w:hAnsi="Times New Roman" w:cs="Times New Roman"/>
          <w:bCs/>
        </w:rPr>
        <w:t>подтверждение</w:t>
      </w:r>
      <w:r w:rsidRPr="004B6FF8">
        <w:rPr>
          <w:rFonts w:ascii="Times New Roman" w:hAnsi="Times New Roman" w:cs="Times New Roman"/>
        </w:rPr>
        <w:t>, представляющее собой ответ на запрос информации, содержащейся в регистрах бюджетного учета;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5) </w:t>
      </w:r>
      <w:r w:rsidRPr="004B6FF8">
        <w:rPr>
          <w:rStyle w:val="a3"/>
          <w:rFonts w:ascii="Times New Roman" w:hAnsi="Times New Roman" w:cs="Times New Roman"/>
          <w:bCs/>
        </w:rPr>
        <w:t>пересчет</w:t>
      </w:r>
      <w:r w:rsidRPr="004B6FF8">
        <w:rPr>
          <w:rFonts w:ascii="Times New Roman" w:hAnsi="Times New Roman" w:cs="Times New Roman"/>
        </w:rPr>
        <w:t>,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6) </w:t>
      </w:r>
      <w:r w:rsidRPr="004B6FF8">
        <w:rPr>
          <w:rStyle w:val="a3"/>
          <w:rFonts w:ascii="Times New Roman" w:hAnsi="Times New Roman" w:cs="Times New Roman"/>
          <w:bCs/>
        </w:rPr>
        <w:t>аналитические процедуры</w:t>
      </w:r>
      <w:r w:rsidRPr="004B6FF8">
        <w:rPr>
          <w:rFonts w:ascii="Times New Roman" w:hAnsi="Times New Roman" w:cs="Times New Roman"/>
        </w:rPr>
        <w:t>,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Процесс определения проверяемых данных и используемых в отношении них методов аудита включает следующие этапы:</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w:t>
      </w:r>
      <w:r w:rsidRPr="004B6FF8">
        <w:rPr>
          <w:rStyle w:val="a3"/>
          <w:rFonts w:ascii="Times New Roman" w:hAnsi="Times New Roman" w:cs="Times New Roman"/>
          <w:bCs/>
        </w:rPr>
        <w:t xml:space="preserve">осуществление оценки рисков </w:t>
      </w:r>
      <w:r w:rsidRPr="004B6FF8">
        <w:rPr>
          <w:rFonts w:ascii="Times New Roman" w:hAnsi="Times New Roman" w:cs="Times New Roman"/>
        </w:rPr>
        <w:t>искажения бюджетной отчетности;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w:t>
      </w:r>
      <w:r w:rsidRPr="004B6FF8">
        <w:rPr>
          <w:rStyle w:val="a3"/>
          <w:rFonts w:ascii="Times New Roman" w:hAnsi="Times New Roman" w:cs="Times New Roman"/>
          <w:bCs/>
        </w:rPr>
        <w:t>определение подлежащих проверке показателей бюджетной отчетности</w:t>
      </w:r>
      <w:r w:rsidRPr="004B6FF8">
        <w:rPr>
          <w:rFonts w:ascii="Times New Roman" w:hAnsi="Times New Roman" w:cs="Times New Roman"/>
        </w:rPr>
        <w:t>,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6A7092" w:rsidRPr="004B6FF8" w:rsidRDefault="006A7092" w:rsidP="007A4B7D">
      <w:pPr>
        <w:pStyle w:val="a6"/>
        <w:ind w:firstLine="720"/>
        <w:jc w:val="both"/>
        <w:rPr>
          <w:rFonts w:ascii="Times New Roman" w:hAnsi="Times New Roman" w:cs="Times New Roman"/>
        </w:rPr>
      </w:pPr>
      <w:r w:rsidRPr="004B6FF8">
        <w:rPr>
          <w:rStyle w:val="a3"/>
          <w:rFonts w:ascii="Times New Roman" w:hAnsi="Times New Roman" w:cs="Times New Roman"/>
          <w:bCs/>
        </w:rPr>
        <w:t xml:space="preserve">Оценка риска </w:t>
      </w:r>
      <w:r w:rsidRPr="004B6FF8">
        <w:rPr>
          <w:rFonts w:ascii="Times New Roman" w:hAnsi="Times New Roman" w:cs="Times New Roman"/>
        </w:rPr>
        <w:t>искажения бюджетной отчетности осуществляется в отношении каждого показателя бюджетной отчетности по следующим критериям:</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1) </w:t>
      </w:r>
      <w:r w:rsidRPr="004B6FF8">
        <w:rPr>
          <w:rStyle w:val="a3"/>
          <w:rFonts w:ascii="Times New Roman" w:hAnsi="Times New Roman" w:cs="Times New Roman"/>
          <w:bCs/>
        </w:rPr>
        <w:t xml:space="preserve">существенность ошибки </w:t>
      </w:r>
      <w:r w:rsidRPr="004B6FF8">
        <w:rPr>
          <w:rFonts w:ascii="Times New Roman" w:hAnsi="Times New Roman" w:cs="Times New Roman"/>
        </w:rPr>
        <w:t>-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2) </w:t>
      </w:r>
      <w:r w:rsidRPr="004B6FF8">
        <w:rPr>
          <w:rStyle w:val="a3"/>
          <w:rFonts w:ascii="Times New Roman" w:hAnsi="Times New Roman" w:cs="Times New Roman"/>
          <w:bCs/>
        </w:rPr>
        <w:t xml:space="preserve">вероятность допущения ошибки </w:t>
      </w:r>
      <w:r w:rsidRPr="004B6FF8">
        <w:rPr>
          <w:rFonts w:ascii="Times New Roman" w:hAnsi="Times New Roman" w:cs="Times New Roman"/>
        </w:rPr>
        <w:t>-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6A7092" w:rsidRPr="004B6FF8" w:rsidRDefault="006A7092" w:rsidP="007A4B7D">
      <w:pPr>
        <w:pStyle w:val="a6"/>
        <w:ind w:firstLine="720"/>
        <w:jc w:val="both"/>
        <w:rPr>
          <w:rFonts w:ascii="Times New Roman" w:hAnsi="Times New Roman" w:cs="Times New Roman"/>
        </w:rPr>
      </w:pPr>
      <w:r w:rsidRPr="004B6FF8">
        <w:rPr>
          <w:rStyle w:val="a3"/>
          <w:rFonts w:ascii="Times New Roman" w:hAnsi="Times New Roman" w:cs="Times New Roman"/>
          <w:bCs/>
        </w:rPr>
        <w:t xml:space="preserve">Оценка значения критерия "вероятность допущения ошибки" </w:t>
      </w:r>
      <w:r w:rsidRPr="004B6FF8">
        <w:rPr>
          <w:rFonts w:ascii="Times New Roman" w:hAnsi="Times New Roman" w:cs="Times New Roman"/>
        </w:rPr>
        <w:t xml:space="preserve">осуществляется с учетом результатов анализа имеющихся причин и условий (обстоятельств) реализации риска </w:t>
      </w:r>
      <w:r w:rsidRPr="004B6FF8">
        <w:rPr>
          <w:rFonts w:ascii="Times New Roman" w:hAnsi="Times New Roman" w:cs="Times New Roman"/>
        </w:rPr>
        <w:lastRenderedPageBreak/>
        <w:t>искажения бюджетной отчетности, в том числе анализа состояния контроля за ведением бюджетного учета и составлением бюджетной отчетности.</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Значение каждого из указанных критериев оценивается:</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 низкое;</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 среднее;</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 высокое.</w:t>
      </w:r>
    </w:p>
    <w:p w:rsidR="006A7092" w:rsidRPr="004B6FF8" w:rsidRDefault="006A7092" w:rsidP="007A4B7D">
      <w:pPr>
        <w:pStyle w:val="a6"/>
        <w:ind w:firstLine="720"/>
        <w:jc w:val="both"/>
        <w:rPr>
          <w:rFonts w:ascii="Times New Roman" w:hAnsi="Times New Roman" w:cs="Times New Roman"/>
        </w:rPr>
      </w:pPr>
      <w:r w:rsidRPr="004B6FF8">
        <w:rPr>
          <w:rStyle w:val="a3"/>
          <w:rFonts w:ascii="Times New Roman" w:hAnsi="Times New Roman" w:cs="Times New Roman"/>
          <w:bCs/>
        </w:rPr>
        <w:t xml:space="preserve">Риск искажения бюджетной отчетности является высоким </w:t>
      </w:r>
      <w:r w:rsidRPr="004B6FF8">
        <w:rPr>
          <w:rFonts w:ascii="Times New Roman" w:hAnsi="Times New Roman" w:cs="Times New Roman"/>
        </w:rPr>
        <w:t>(</w:t>
      </w:r>
      <w:r w:rsidRPr="004B6FF8">
        <w:rPr>
          <w:rFonts w:ascii="Times New Roman" w:hAnsi="Times New Roman" w:cs="Times New Roman"/>
          <w:i/>
          <w:iCs/>
        </w:rPr>
        <w:t>риск существенного искажения бюджетной отчетности</w:t>
      </w:r>
      <w:r w:rsidRPr="004B6FF8">
        <w:rPr>
          <w:rFonts w:ascii="Times New Roman" w:hAnsi="Times New Roman" w:cs="Times New Roman"/>
        </w:rPr>
        <w:t xml:space="preserve">), если значение одного из критериев риска искажения бюджетной отчетности оценивается как </w:t>
      </w:r>
      <w:r w:rsidRPr="004B6FF8">
        <w:rPr>
          <w:rFonts w:ascii="Times New Roman" w:hAnsi="Times New Roman" w:cs="Times New Roman"/>
          <w:i/>
          <w:iCs/>
        </w:rPr>
        <w:t>высокое</w:t>
      </w:r>
      <w:r w:rsidRPr="004B6FF8">
        <w:rPr>
          <w:rFonts w:ascii="Times New Roman" w:hAnsi="Times New Roman" w:cs="Times New Roman"/>
        </w:rPr>
        <w:t>.</w:t>
      </w:r>
    </w:p>
    <w:p w:rsidR="006A7092" w:rsidRPr="004B6FF8" w:rsidRDefault="006A7092" w:rsidP="007A4B7D">
      <w:pPr>
        <w:pStyle w:val="a6"/>
        <w:ind w:firstLine="720"/>
        <w:jc w:val="both"/>
        <w:rPr>
          <w:rFonts w:ascii="Times New Roman" w:hAnsi="Times New Roman" w:cs="Times New Roman"/>
        </w:rPr>
      </w:pPr>
      <w:r w:rsidRPr="004B6FF8">
        <w:rPr>
          <w:rStyle w:val="a3"/>
          <w:rFonts w:ascii="Times New Roman" w:hAnsi="Times New Roman" w:cs="Times New Roman"/>
          <w:bCs/>
        </w:rPr>
        <w:t xml:space="preserve">Риск искажения бюджетной отчетности является низким </w:t>
      </w:r>
      <w:r w:rsidRPr="004B6FF8">
        <w:rPr>
          <w:rFonts w:ascii="Times New Roman" w:hAnsi="Times New Roman" w:cs="Times New Roman"/>
        </w:rPr>
        <w:t>(</w:t>
      </w:r>
      <w:r w:rsidRPr="004B6FF8">
        <w:rPr>
          <w:rFonts w:ascii="Times New Roman" w:hAnsi="Times New Roman" w:cs="Times New Roman"/>
          <w:i/>
          <w:iCs/>
        </w:rPr>
        <w:t>риск несущественного искажения бюджетной отчетности</w:t>
      </w:r>
      <w:r w:rsidRPr="004B6FF8">
        <w:rPr>
          <w:rFonts w:ascii="Times New Roman" w:hAnsi="Times New Roman" w:cs="Times New Roman"/>
        </w:rPr>
        <w:t xml:space="preserve">), если значение каждого из критериев риска искажения бюджетной отчетности оценивается как </w:t>
      </w:r>
      <w:r w:rsidRPr="004B6FF8">
        <w:rPr>
          <w:rFonts w:ascii="Times New Roman" w:hAnsi="Times New Roman" w:cs="Times New Roman"/>
          <w:i/>
          <w:iCs/>
        </w:rPr>
        <w:t>низкое</w:t>
      </w:r>
      <w:r w:rsidRPr="004B6FF8">
        <w:rPr>
          <w:rFonts w:ascii="Times New Roman" w:hAnsi="Times New Roman" w:cs="Times New Roman"/>
        </w:rPr>
        <w:t>.</w:t>
      </w:r>
    </w:p>
    <w:p w:rsidR="006A7092" w:rsidRPr="004B6FF8" w:rsidRDefault="006A7092" w:rsidP="007A4B7D">
      <w:pPr>
        <w:pStyle w:val="a6"/>
        <w:ind w:firstLine="720"/>
        <w:jc w:val="both"/>
        <w:rPr>
          <w:rFonts w:ascii="Times New Roman" w:hAnsi="Times New Roman" w:cs="Times New Roman"/>
        </w:rPr>
      </w:pPr>
      <w:r w:rsidRPr="004B6FF8">
        <w:rPr>
          <w:rStyle w:val="a3"/>
          <w:rFonts w:ascii="Times New Roman" w:hAnsi="Times New Roman" w:cs="Times New Roman"/>
          <w:bCs/>
        </w:rPr>
        <w:t xml:space="preserve">Риск искажения бюджетной отчетности является средним </w:t>
      </w:r>
      <w:r w:rsidRPr="004B6FF8">
        <w:rPr>
          <w:rFonts w:ascii="Times New Roman" w:hAnsi="Times New Roman" w:cs="Times New Roman"/>
        </w:rPr>
        <w:t>в случаях остальных сочетаний значений критериев риска искажения бюджетной отчетности.</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i/>
          <w:iCs/>
        </w:rPr>
        <w:t xml:space="preserve">К показателям бюджетной отчетности с рисками существенного искажения бюджетной отчетности </w:t>
      </w:r>
      <w:r w:rsidRPr="004B6FF8">
        <w:rPr>
          <w:rFonts w:ascii="Times New Roman" w:hAnsi="Times New Roman" w:cs="Times New Roman"/>
        </w:rPr>
        <w:t>применяется комбинация из 2 и более таких методов аудита, как:</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 инспектирование;</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 пересчет;</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 подтверждение;</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 запрос.</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К показателям бюджетной отчетности со средними рисками искажения бюджетной отчетности применяются методы аудита по решению главы администрации сельского поселения - субъекта внутреннего финансового аудита.</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 xml:space="preserve">По проверяемому </w:t>
      </w:r>
      <w:r w:rsidRPr="004B6FF8">
        <w:rPr>
          <w:rStyle w:val="a3"/>
          <w:rFonts w:ascii="Times New Roman" w:hAnsi="Times New Roman" w:cs="Times New Roman"/>
          <w:bCs/>
        </w:rPr>
        <w:t xml:space="preserve">показателю бюджетной отчетности </w:t>
      </w:r>
      <w:r w:rsidRPr="004B6FF8">
        <w:rPr>
          <w:rFonts w:ascii="Times New Roman" w:hAnsi="Times New Roman" w:cs="Times New Roman"/>
        </w:rPr>
        <w:t>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Аудиторская проверка достоверности бюджетной отчетности главного администратора (администратора) бюджетных средств проводится: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w:t>
      </w:r>
      <w:r w:rsidRPr="004B6FF8">
        <w:rPr>
          <w:rStyle w:val="a3"/>
          <w:rFonts w:ascii="Times New Roman" w:hAnsi="Times New Roman" w:cs="Times New Roman"/>
          <w:bCs/>
        </w:rPr>
        <w:t xml:space="preserve">на промежуточную дату </w:t>
      </w:r>
      <w:r w:rsidRPr="004B6FF8">
        <w:rPr>
          <w:rFonts w:ascii="Times New Roman" w:hAnsi="Times New Roman" w:cs="Times New Roman"/>
        </w:rPr>
        <w:t>(квартал, полугодие, девять месяцев);</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w:t>
      </w:r>
      <w:r w:rsidRPr="004B6FF8">
        <w:rPr>
          <w:rStyle w:val="a3"/>
          <w:rFonts w:ascii="Times New Roman" w:hAnsi="Times New Roman" w:cs="Times New Roman"/>
          <w:bCs/>
        </w:rPr>
        <w:t>при составлении годовой бюджетной отчетности</w:t>
      </w:r>
      <w:r w:rsidRPr="004B6FF8">
        <w:rPr>
          <w:rFonts w:ascii="Times New Roman" w:hAnsi="Times New Roman" w:cs="Times New Roman"/>
        </w:rPr>
        <w:t>.</w:t>
      </w:r>
    </w:p>
    <w:p w:rsidR="006A7092" w:rsidRPr="004B6FF8" w:rsidRDefault="006A7092" w:rsidP="007A4B7D">
      <w:pPr>
        <w:pStyle w:val="a6"/>
        <w:ind w:firstLine="720"/>
        <w:jc w:val="both"/>
        <w:rPr>
          <w:rFonts w:ascii="Times New Roman" w:hAnsi="Times New Roman" w:cs="Times New Roman"/>
        </w:rPr>
      </w:pPr>
      <w:r w:rsidRPr="004B6FF8">
        <w:rPr>
          <w:rStyle w:val="a3"/>
          <w:rFonts w:ascii="Times New Roman" w:hAnsi="Times New Roman" w:cs="Times New Roman"/>
          <w:bCs/>
        </w:rPr>
        <w:t xml:space="preserve">На промежуточную дату </w:t>
      </w:r>
      <w:r w:rsidRPr="004B6FF8">
        <w:rPr>
          <w:rFonts w:ascii="Times New Roman" w:hAnsi="Times New Roman" w:cs="Times New Roman"/>
        </w:rPr>
        <w:t>субъект внутреннего финансового аудита осуществляет:</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сбор и анализ общей информации об объекте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проводит оценку рисков искажения бюджетной отчетности;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
    <w:p w:rsidR="006A7092" w:rsidRPr="004B6FF8" w:rsidRDefault="006A7092" w:rsidP="007A4B7D">
      <w:pPr>
        <w:pStyle w:val="a6"/>
        <w:ind w:firstLine="720"/>
        <w:jc w:val="both"/>
        <w:rPr>
          <w:rFonts w:ascii="Times New Roman" w:hAnsi="Times New Roman" w:cs="Times New Roman"/>
        </w:rPr>
      </w:pPr>
      <w:r w:rsidRPr="004B6FF8">
        <w:rPr>
          <w:rStyle w:val="a3"/>
          <w:rFonts w:ascii="Times New Roman" w:hAnsi="Times New Roman" w:cs="Times New Roman"/>
          <w:bCs/>
        </w:rPr>
        <w:t xml:space="preserve">Проведение аудиторских проверок бюджетной отчетности до завершения текущего финансового года </w:t>
      </w:r>
      <w:r w:rsidRPr="004B6FF8">
        <w:rPr>
          <w:rFonts w:ascii="Times New Roman" w:hAnsi="Times New Roman" w:cs="Times New Roman"/>
        </w:rPr>
        <w:t xml:space="preserve">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w:t>
      </w:r>
      <w:r w:rsidRPr="004B6FF8">
        <w:rPr>
          <w:rFonts w:ascii="Times New Roman" w:hAnsi="Times New Roman" w:cs="Times New Roman"/>
        </w:rPr>
        <w:lastRenderedPageBreak/>
        <w:t>внести изменения в карты внутреннего финансового контроля.</w:t>
      </w:r>
    </w:p>
    <w:p w:rsidR="006A7092" w:rsidRPr="004B6FF8" w:rsidRDefault="006A7092" w:rsidP="007A4B7D">
      <w:pPr>
        <w:pStyle w:val="a6"/>
        <w:ind w:firstLine="720"/>
        <w:jc w:val="both"/>
        <w:rPr>
          <w:rFonts w:ascii="Times New Roman" w:hAnsi="Times New Roman" w:cs="Times New Roman"/>
        </w:rPr>
      </w:pPr>
      <w:r w:rsidRPr="004B6FF8">
        <w:rPr>
          <w:rStyle w:val="a3"/>
          <w:rFonts w:ascii="Times New Roman" w:hAnsi="Times New Roman" w:cs="Times New Roman"/>
          <w:bCs/>
        </w:rPr>
        <w:t xml:space="preserve">Аудиторская проверка достоверности бюджетной отчетности при составлении годовой бюджетной отчетности </w:t>
      </w:r>
      <w:r w:rsidRPr="004B6FF8">
        <w:rPr>
          <w:rFonts w:ascii="Times New Roman" w:hAnsi="Times New Roman" w:cs="Times New Roman"/>
        </w:rPr>
        <w:t>проводится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При проведении аудиторской проверки должны быть получены достаточные надлежащие надежные доказательства.</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Для получения аудиторских доказательств достоверности бюджетной отчетности применяются: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1) методы аудита (по отдельности и в комбинации) к операциям (группам однотипных операций), неправильное проведение которых </w:t>
      </w:r>
      <w:r w:rsidRPr="004B6FF8">
        <w:rPr>
          <w:rStyle w:val="a3"/>
          <w:rFonts w:ascii="Times New Roman" w:hAnsi="Times New Roman" w:cs="Times New Roman"/>
          <w:bCs/>
        </w:rPr>
        <w:t xml:space="preserve">приводит к существенному искажению показателя </w:t>
      </w:r>
      <w:r w:rsidRPr="004B6FF8">
        <w:rPr>
          <w:rFonts w:ascii="Times New Roman" w:hAnsi="Times New Roman" w:cs="Times New Roman"/>
        </w:rPr>
        <w:t>бюджетной отчетности - в обязательном порядке;</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2) методы аудита (по отдельности и в комбинации) к операциям (группам однотипных операций), неправильное проведение которых </w:t>
      </w:r>
      <w:r w:rsidRPr="004B6FF8">
        <w:rPr>
          <w:rStyle w:val="a3"/>
          <w:rFonts w:ascii="Times New Roman" w:hAnsi="Times New Roman" w:cs="Times New Roman"/>
          <w:bCs/>
        </w:rPr>
        <w:t xml:space="preserve">приводит к значительному искажению показателя </w:t>
      </w:r>
      <w:r w:rsidRPr="004B6FF8">
        <w:rPr>
          <w:rFonts w:ascii="Times New Roman" w:hAnsi="Times New Roman" w:cs="Times New Roman"/>
        </w:rPr>
        <w:t>бюджетной отчетности - по решению руководителя субъекта внутреннего финансового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xml:space="preserve">3) методы аудита не применять, либо применять аналитические процедуры и (или) наблюдение к операциям с низкими рисками, неправильное проведение которых </w:t>
      </w:r>
      <w:r w:rsidRPr="004B6FF8">
        <w:rPr>
          <w:rStyle w:val="a3"/>
          <w:rFonts w:ascii="Times New Roman" w:hAnsi="Times New Roman" w:cs="Times New Roman"/>
          <w:bCs/>
        </w:rPr>
        <w:t xml:space="preserve">приводит к несущественному искажению показателя </w:t>
      </w:r>
      <w:r w:rsidRPr="004B6FF8">
        <w:rPr>
          <w:rFonts w:ascii="Times New Roman" w:hAnsi="Times New Roman" w:cs="Times New Roman"/>
        </w:rPr>
        <w:t>бюджетной отчетности.</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Применение методов аудита осуществляется с учетом результатов анализа внутреннего контроля ведения бюджетного учета и составления бюджетной отчетности.</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В целях настоящего Порядка понимается: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w:t>
      </w:r>
      <w:r w:rsidRPr="004B6FF8">
        <w:rPr>
          <w:rStyle w:val="a3"/>
          <w:rFonts w:ascii="Times New Roman" w:hAnsi="Times New Roman" w:cs="Times New Roman"/>
          <w:bCs/>
        </w:rPr>
        <w:t xml:space="preserve">под существенным искажением показателя </w:t>
      </w:r>
      <w:r w:rsidRPr="004B6FF8">
        <w:rPr>
          <w:rFonts w:ascii="Times New Roman" w:hAnsi="Times New Roman" w:cs="Times New Roman"/>
        </w:rPr>
        <w:t>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w:t>
      </w:r>
      <w:r w:rsidRPr="004B6FF8">
        <w:rPr>
          <w:rStyle w:val="a3"/>
          <w:rFonts w:ascii="Times New Roman" w:hAnsi="Times New Roman" w:cs="Times New Roman"/>
          <w:bCs/>
        </w:rPr>
        <w:t xml:space="preserve">под значительным искажением показателя </w:t>
      </w:r>
      <w:r w:rsidRPr="004B6FF8">
        <w:rPr>
          <w:rFonts w:ascii="Times New Roman" w:hAnsi="Times New Roman" w:cs="Times New Roman"/>
        </w:rPr>
        <w:t>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w:t>
      </w:r>
      <w:r w:rsidRPr="004B6FF8">
        <w:rPr>
          <w:rStyle w:val="a3"/>
          <w:rFonts w:ascii="Times New Roman" w:hAnsi="Times New Roman" w:cs="Times New Roman"/>
          <w:bCs/>
        </w:rPr>
        <w:t xml:space="preserve">под несущественным искажением показателя </w:t>
      </w:r>
      <w:r w:rsidRPr="004B6FF8">
        <w:rPr>
          <w:rFonts w:ascii="Times New Roman" w:hAnsi="Times New Roman" w:cs="Times New Roman"/>
        </w:rPr>
        <w:t>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b/>
        </w:rPr>
        <w:t>2.12.</w:t>
      </w:r>
      <w:r w:rsidRPr="004B6FF8">
        <w:rPr>
          <w:rFonts w:ascii="Times New Roman" w:hAnsi="Times New Roman" w:cs="Times New Roman"/>
        </w:rPr>
        <w:t> Субъект аудита при проведении аудиторских проверок имеет право:</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посещать помещения и территории, которые занимают объекты аудита;</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привлекать независимых экспертов.</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lastRenderedPageBreak/>
        <w:t>2.13. Субъект аудита при проведении аудиторских проверок обязан:</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соблюдать требования нормативных правовых актов в установленной сфере деятельности;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проводить аудиторские проверки в соответствии с программой аудиторской проверки;</w:t>
      </w:r>
    </w:p>
    <w:p w:rsidR="006A7092" w:rsidRPr="004B6FF8" w:rsidRDefault="006A7092" w:rsidP="00F6245B">
      <w:pPr>
        <w:pStyle w:val="a6"/>
        <w:jc w:val="both"/>
        <w:rPr>
          <w:rFonts w:ascii="Times New Roman" w:hAnsi="Times New Roman" w:cs="Times New Roman"/>
        </w:rPr>
      </w:pPr>
      <w:r w:rsidRPr="004B6FF8">
        <w:rPr>
          <w:rFonts w:ascii="Times New Roman" w:hAnsi="Times New Roman" w:cs="Times New Roman"/>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6A7092" w:rsidRPr="004B6FF8" w:rsidRDefault="006A7092" w:rsidP="00F6245B">
      <w:pPr>
        <w:pStyle w:val="a6"/>
        <w:jc w:val="both"/>
        <w:rPr>
          <w:rFonts w:ascii="Times New Roman" w:hAnsi="Times New Roman" w:cs="Times New Roman"/>
        </w:rPr>
      </w:pPr>
      <w:r w:rsidRPr="004B6FF8">
        <w:rPr>
          <w:rStyle w:val="a3"/>
          <w:rFonts w:ascii="Times New Roman" w:hAnsi="Times New Roman" w:cs="Times New Roman"/>
          <w:bCs/>
        </w:rPr>
        <w:t>2.14. Предельные сроки проведения аудиторских проверок</w:t>
      </w:r>
      <w:r w:rsidRPr="004B6FF8">
        <w:rPr>
          <w:rFonts w:ascii="Times New Roman" w:hAnsi="Times New Roman" w:cs="Times New Roman"/>
        </w:rPr>
        <w:t>,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rsidR="006A7092" w:rsidRPr="004B6FF8" w:rsidRDefault="006A7092" w:rsidP="00F6245B">
      <w:pPr>
        <w:pStyle w:val="a6"/>
        <w:jc w:val="both"/>
        <w:rPr>
          <w:rFonts w:ascii="Times New Roman" w:hAnsi="Times New Roman" w:cs="Times New Roman"/>
          <w:b/>
        </w:rPr>
      </w:pPr>
      <w:r w:rsidRPr="004B6FF8">
        <w:rPr>
          <w:rFonts w:ascii="Times New Roman" w:hAnsi="Times New Roman" w:cs="Times New Roman"/>
          <w:b/>
        </w:rPr>
        <w:t>2.15. В ходе аудиторской проверки проводится исследование:</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осуществления внутреннего финансового контроля;</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законности выполнения бюджетных процедур и эффективности использования бюджетных средств;</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содержания учетной политики на предмет ее соответствия изменениям в области бюджетного учета;</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функционирования автоматизированных информационных систем объекта аудита при осуществлении бюджетных процедур;</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формирования финансовых и первичных учетных документов, а также наделения правами доступа к записям в регистрах бюджетного учета;</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бюджетной отчетности.</w:t>
      </w:r>
    </w:p>
    <w:p w:rsidR="006A7092" w:rsidRPr="004B6FF8" w:rsidRDefault="006A7092" w:rsidP="0015353F">
      <w:pPr>
        <w:pStyle w:val="a6"/>
        <w:jc w:val="both"/>
        <w:rPr>
          <w:rFonts w:ascii="Times New Roman" w:hAnsi="Times New Roman" w:cs="Times New Roman"/>
        </w:rPr>
      </w:pPr>
      <w:r w:rsidRPr="004B6FF8">
        <w:rPr>
          <w:rStyle w:val="a3"/>
          <w:rFonts w:ascii="Times New Roman" w:hAnsi="Times New Roman" w:cs="Times New Roman"/>
          <w:bCs/>
        </w:rPr>
        <w:t>2.16. Проведение аудиторской проверки подлежит документированию</w:t>
      </w:r>
      <w:r w:rsidRPr="004B6FF8">
        <w:rPr>
          <w:rFonts w:ascii="Times New Roman" w:hAnsi="Times New Roman" w:cs="Times New Roman"/>
        </w:rPr>
        <w:t>, которое должно содержать следующие документы:</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документы, отражающие подготовку аудиторской проверки, включая ее программу;</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сведения о характере, сроках, объеме аудиторской проверки и результатах ее выполнения;</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документы о выполнении отдельных процедур аудиторской проверки с указанием исполнителей и времени выполнения;</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копии договоров, соглашений, протоколов, первичной учетной документации, документов бюджетного учета, бюджетной отчетности;</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письменные заявления, полученные от должностных лиц объекта аудита;</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копии обращений, направленные органам муниципального финансового контроля, экспертам, третьим лицам, и полученные от них сведения;</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копии финансово-хозяйственных документов объекта аудита, подтверждающих выявленные нарушения;</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заключение аудиторской проверки.</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проведение выездной (или комбинированной) аудиторской проверки - не более 30 рабочих дней;</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при продлении срока проведения выездной (или комбинированной) аудиторской проверки - не более 15 рабочих дней;</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оформление результатов аудиторской проверки - не более 10 рабочих дней, со дня, следующего за днем окончания аудиторской проверки.</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вручение (направление) акта аудиторской проверки - в течение 3 рабочих дней со дня его подписания.</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 xml:space="preserve">Глава </w:t>
      </w:r>
      <w:r w:rsidR="0015353F">
        <w:rPr>
          <w:rFonts w:ascii="Times New Roman" w:hAnsi="Times New Roman" w:cs="Times New Roman"/>
        </w:rPr>
        <w:t xml:space="preserve">Головинского сельского </w:t>
      </w:r>
      <w:r w:rsidRPr="004B6FF8">
        <w:rPr>
          <w:rFonts w:ascii="Times New Roman" w:hAnsi="Times New Roman" w:cs="Times New Roman"/>
        </w:rPr>
        <w:t xml:space="preserve">поселения устанавливает по согласованию с руководителем объекта внутреннего финансового аудита срок для ознакомления последнего </w:t>
      </w:r>
      <w:r w:rsidRPr="004B6FF8">
        <w:rPr>
          <w:rFonts w:ascii="Times New Roman" w:hAnsi="Times New Roman" w:cs="Times New Roman"/>
        </w:rPr>
        <w:lastRenderedPageBreak/>
        <w:t>с актом проверки и его подписания, но не более 7 рабочих дней со дня вручения ему акта.</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Аудиторская проверка может быть завершена раньше срока, установленного в приказе на проведение аудита.</w:t>
      </w:r>
    </w:p>
    <w:p w:rsidR="006A7092" w:rsidRPr="004B6FF8" w:rsidRDefault="006A7092" w:rsidP="0015353F">
      <w:pPr>
        <w:pStyle w:val="a6"/>
        <w:jc w:val="both"/>
        <w:rPr>
          <w:rFonts w:ascii="Times New Roman" w:hAnsi="Times New Roman" w:cs="Times New Roman"/>
        </w:rPr>
      </w:pPr>
      <w:r w:rsidRPr="004B6FF8">
        <w:rPr>
          <w:rStyle w:val="a3"/>
          <w:rFonts w:ascii="Times New Roman" w:hAnsi="Times New Roman" w:cs="Times New Roman"/>
          <w:bCs/>
        </w:rPr>
        <w:t xml:space="preserve">2.17. Результаты аудиторской проверки оформляются актом аудиторской проверки </w:t>
      </w:r>
      <w:r w:rsidRPr="004B6FF8">
        <w:rPr>
          <w:rFonts w:ascii="Times New Roman" w:hAnsi="Times New Roman" w:cs="Times New Roman"/>
        </w:rPr>
        <w:t>в соответствии с приложением N 3 к настоящему Порядку,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В акте указываются:</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ссылки на нормативные правовые акты, локальные нормативные акты, факты, нарушения которых выявлены в ходе проверки;</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последствия нарушений, фамилии, имена, отчества, должности лиц, допустивших нарушения;</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материалы по другим вопросам, включенным в программу проверки.</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p w:rsidR="006A7092" w:rsidRPr="004B6FF8" w:rsidRDefault="006A7092" w:rsidP="0015353F">
      <w:pPr>
        <w:pStyle w:val="a6"/>
        <w:jc w:val="both"/>
        <w:rPr>
          <w:rFonts w:ascii="Times New Roman" w:hAnsi="Times New Roman" w:cs="Times New Roman"/>
        </w:rPr>
      </w:pPr>
      <w:r w:rsidRPr="004B6FF8">
        <w:rPr>
          <w:rStyle w:val="a3"/>
          <w:rFonts w:ascii="Times New Roman" w:hAnsi="Times New Roman" w:cs="Times New Roman"/>
          <w:bCs/>
        </w:rPr>
        <w:t xml:space="preserve">2.18. На основании акта аудиторской проверки составляетсяотчет о результатах аудиторской проверки </w:t>
      </w:r>
      <w:r w:rsidRPr="004B6FF8">
        <w:rPr>
          <w:rFonts w:ascii="Times New Roman" w:hAnsi="Times New Roman" w:cs="Times New Roman"/>
        </w:rPr>
        <w:t>(приложение N 4 к настоящему Порядку), содержащий информацию об итогах аудиторской проверки, в том числе:</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информацию о наличии или об отсутствии возражений со стороны объектов аудита;</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выводы о степени надежности внутреннего финансового контроля и достоверности представленной объектом аудита бюджетной отчетности;</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6A7092" w:rsidRPr="004B6FF8" w:rsidRDefault="006A7092" w:rsidP="0015353F">
      <w:pPr>
        <w:pStyle w:val="a6"/>
        <w:jc w:val="both"/>
        <w:rPr>
          <w:rFonts w:ascii="Times New Roman" w:hAnsi="Times New Roman" w:cs="Times New Roman"/>
        </w:rPr>
      </w:pPr>
      <w:r w:rsidRPr="004B6FF8">
        <w:rPr>
          <w:rStyle w:val="a3"/>
          <w:rFonts w:ascii="Times New Roman" w:hAnsi="Times New Roman" w:cs="Times New Roman"/>
          <w:bCs/>
        </w:rPr>
        <w:t>2.19. Отчет о результатах аудиторской проверки с приложением заключения</w:t>
      </w:r>
      <w:r w:rsidRPr="004B6FF8">
        <w:rPr>
          <w:rFonts w:ascii="Times New Roman" w:hAnsi="Times New Roman" w:cs="Times New Roman"/>
        </w:rPr>
        <w:t xml:space="preserve"> аудиторской проверки направляется руководителю главного администратора (администратора) бюджетных средств. По результатам рассмотрения отчета о результатах аудиторской проверки глава администрации сельского поселения в течение 10 рабочих дней </w:t>
      </w:r>
      <w:r w:rsidRPr="004B6FF8">
        <w:rPr>
          <w:rFonts w:ascii="Times New Roman" w:hAnsi="Times New Roman" w:cs="Times New Roman"/>
        </w:rPr>
        <w:lastRenderedPageBreak/>
        <w:t>со дня, следующего за днем подписания акта аудиторской проверки, принимает одно из решений:</w:t>
      </w:r>
    </w:p>
    <w:p w:rsidR="006A7092" w:rsidRPr="004B6FF8" w:rsidRDefault="0015353F" w:rsidP="0015353F">
      <w:pPr>
        <w:pStyle w:val="a6"/>
        <w:jc w:val="both"/>
        <w:rPr>
          <w:rFonts w:ascii="Times New Roman" w:hAnsi="Times New Roman" w:cs="Times New Roman"/>
        </w:rPr>
      </w:pPr>
      <w:r>
        <w:rPr>
          <w:rFonts w:ascii="Times New Roman" w:hAnsi="Times New Roman" w:cs="Times New Roman"/>
        </w:rPr>
        <w:t xml:space="preserve">- </w:t>
      </w:r>
      <w:r w:rsidR="006A7092" w:rsidRPr="004B6FF8">
        <w:rPr>
          <w:rFonts w:ascii="Times New Roman" w:hAnsi="Times New Roman" w:cs="Times New Roman"/>
        </w:rPr>
        <w:t>о необходимости реализации аудиторских выводов, предложений и рекомендаций;</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о недостаточной обоснованности аудиторских выводов, предложений и рекомендаций;</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о применении материальной и (или) дисциплинарной ответственности к виновным должностным лицам, а также о проведении служебных проверок;</w:t>
      </w:r>
    </w:p>
    <w:p w:rsidR="006A7092" w:rsidRPr="004B6FF8" w:rsidRDefault="006A7092" w:rsidP="0015353F">
      <w:pPr>
        <w:pStyle w:val="a6"/>
        <w:jc w:val="both"/>
        <w:rPr>
          <w:rFonts w:ascii="Times New Roman" w:hAnsi="Times New Roman" w:cs="Times New Roman"/>
        </w:rPr>
      </w:pPr>
      <w:r w:rsidRPr="004B6FF8">
        <w:rPr>
          <w:rFonts w:ascii="Times New Roman" w:hAnsi="Times New Roman" w:cs="Times New Roman"/>
        </w:rPr>
        <w:t>- 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6A7092" w:rsidRPr="004B6FF8" w:rsidRDefault="006A7092" w:rsidP="0015353F">
      <w:pPr>
        <w:pStyle w:val="a6"/>
        <w:jc w:val="both"/>
        <w:rPr>
          <w:rFonts w:ascii="Times New Roman" w:hAnsi="Times New Roman" w:cs="Times New Roman"/>
        </w:rPr>
      </w:pPr>
      <w:r w:rsidRPr="004B6FF8">
        <w:rPr>
          <w:rStyle w:val="a3"/>
          <w:rFonts w:ascii="Times New Roman" w:hAnsi="Times New Roman" w:cs="Times New Roman"/>
          <w:bCs/>
        </w:rPr>
        <w:t>2.20. Главный администратор (администратор) бюджетных средств обеспечивают составление ежеквартальной и годовой отчетности</w:t>
      </w:r>
      <w:r w:rsidRPr="004B6FF8">
        <w:rPr>
          <w:rFonts w:ascii="Times New Roman" w:hAnsi="Times New Roman" w:cs="Times New Roman"/>
        </w:rPr>
        <w:t xml:space="preserve"> о результатах осуществления внутреннего финансового аудита в установленном ими порядке.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эффективности использования средств бюджета сельского поселения.</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Глава администрации сельского поселения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6A7092" w:rsidRPr="004B6FF8" w:rsidRDefault="006A7092" w:rsidP="007A4B7D">
      <w:pPr>
        <w:pStyle w:val="a6"/>
        <w:ind w:firstLine="720"/>
        <w:jc w:val="both"/>
        <w:rPr>
          <w:rFonts w:ascii="Times New Roman" w:hAnsi="Times New Roman" w:cs="Times New Roman"/>
        </w:rPr>
      </w:pPr>
      <w:r w:rsidRPr="004B6FF8">
        <w:rPr>
          <w:rFonts w:ascii="Times New Roman" w:hAnsi="Times New Roman" w:cs="Times New Roman"/>
        </w:rPr>
        <w:t>Порядок проведения внутреннего финансового аудита разрабатывается и утверждается главой администрации сельского поселения.</w:t>
      </w:r>
    </w:p>
    <w:p w:rsidR="006A7092" w:rsidRPr="004B6FF8" w:rsidRDefault="006A7092" w:rsidP="0015353F">
      <w:pPr>
        <w:pStyle w:val="a6"/>
        <w:jc w:val="both"/>
        <w:rPr>
          <w:rFonts w:ascii="Times New Roman" w:hAnsi="Times New Roman" w:cs="Times New Roman"/>
        </w:rPr>
      </w:pPr>
      <w:r w:rsidRPr="004B6FF8">
        <w:rPr>
          <w:rStyle w:val="a3"/>
          <w:rFonts w:ascii="Times New Roman" w:hAnsi="Times New Roman" w:cs="Times New Roman"/>
          <w:bCs/>
        </w:rPr>
        <w:t>2.21. Ответственность за организацию внутреннего финансового</w:t>
      </w:r>
      <w:r w:rsidRPr="004B6FF8">
        <w:rPr>
          <w:rFonts w:ascii="Times New Roman" w:hAnsi="Times New Roman" w:cs="Times New Roman"/>
        </w:rPr>
        <w:t xml:space="preserve"> аудита несет руководитель главного администратора (администратора) бюджетных средств.</w:t>
      </w:r>
    </w:p>
    <w:p w:rsidR="00012748" w:rsidRPr="004B6FF8" w:rsidRDefault="00012748" w:rsidP="008428CD">
      <w:pPr>
        <w:ind w:firstLine="0"/>
      </w:pPr>
    </w:p>
    <w:p w:rsidR="00012748" w:rsidRPr="004B6FF8" w:rsidRDefault="00012748">
      <w:pPr>
        <w:ind w:firstLine="0"/>
        <w:jc w:val="right"/>
      </w:pPr>
    </w:p>
    <w:p w:rsidR="001B29DD" w:rsidRPr="004B6FF8" w:rsidRDefault="001B29D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15353F" w:rsidRDefault="0015353F" w:rsidP="007A4B7D">
      <w:pPr>
        <w:ind w:firstLine="0"/>
        <w:jc w:val="right"/>
      </w:pPr>
    </w:p>
    <w:p w:rsidR="006A7092" w:rsidRPr="004B6FF8" w:rsidRDefault="0015353F" w:rsidP="0015353F">
      <w:pPr>
        <w:ind w:left="5103" w:firstLine="0"/>
        <w:jc w:val="left"/>
      </w:pPr>
      <w:r>
        <w:lastRenderedPageBreak/>
        <w:t xml:space="preserve">Приложение № </w:t>
      </w:r>
      <w:r w:rsidR="006A7092" w:rsidRPr="004B6FF8">
        <w:t>1 к Порядку</w:t>
      </w:r>
    </w:p>
    <w:p w:rsidR="006A7092" w:rsidRPr="004B6FF8" w:rsidRDefault="006A7092" w:rsidP="0015353F">
      <w:pPr>
        <w:ind w:left="5103" w:firstLine="0"/>
        <w:jc w:val="left"/>
      </w:pPr>
      <w:r w:rsidRPr="004B6FF8">
        <w:t>о внутреннем финансовом аудите</w:t>
      </w:r>
    </w:p>
    <w:p w:rsidR="006A7092" w:rsidRPr="004B6FF8" w:rsidRDefault="0015353F" w:rsidP="0015353F">
      <w:pPr>
        <w:ind w:left="5103" w:firstLine="0"/>
        <w:jc w:val="left"/>
      </w:pPr>
      <w:r>
        <w:t>А</w:t>
      </w:r>
      <w:r w:rsidR="006A7092" w:rsidRPr="004B6FF8">
        <w:t xml:space="preserve">дминистрации </w:t>
      </w:r>
      <w:r w:rsidR="00DD24A1" w:rsidRPr="004B6FF8">
        <w:t>Головинского</w:t>
      </w:r>
      <w:r w:rsidR="00BA3B4F" w:rsidRPr="004B6FF8">
        <w:t xml:space="preserve"> сельского поселения</w:t>
      </w:r>
    </w:p>
    <w:p w:rsidR="00ED792A" w:rsidRPr="004B6FF8" w:rsidRDefault="00ED792A" w:rsidP="007A4B7D">
      <w:pPr>
        <w:ind w:firstLine="0"/>
        <w:jc w:val="right"/>
      </w:pPr>
    </w:p>
    <w:p w:rsidR="006A7092" w:rsidRPr="004B6FF8" w:rsidRDefault="006A7092" w:rsidP="007A4B7D">
      <w:pPr>
        <w:ind w:firstLine="0"/>
        <w:jc w:val="right"/>
      </w:pPr>
      <w:r w:rsidRPr="004B6FF8">
        <w:t>УТВЕРЖДАЮ</w:t>
      </w:r>
    </w:p>
    <w:p w:rsidR="006A7092" w:rsidRPr="004B6FF8" w:rsidRDefault="006A7092" w:rsidP="007A4B7D">
      <w:pPr>
        <w:ind w:firstLine="0"/>
        <w:jc w:val="right"/>
      </w:pPr>
      <w:r w:rsidRPr="004B6FF8">
        <w:t>Глава</w:t>
      </w:r>
      <w:r w:rsidR="0015353F">
        <w:t xml:space="preserve"> Головинского сельского </w:t>
      </w:r>
      <w:r w:rsidRPr="004B6FF8">
        <w:t xml:space="preserve"> </w:t>
      </w:r>
      <w:r w:rsidR="00BA3B4F" w:rsidRPr="004B6FF8">
        <w:t>поселения</w:t>
      </w:r>
    </w:p>
    <w:p w:rsidR="006A7092" w:rsidRPr="004B6FF8" w:rsidRDefault="006A7092" w:rsidP="007A4B7D">
      <w:pPr>
        <w:ind w:firstLine="0"/>
        <w:jc w:val="right"/>
      </w:pPr>
      <w:r w:rsidRPr="004B6FF8">
        <w:t xml:space="preserve">______________________ </w:t>
      </w:r>
    </w:p>
    <w:p w:rsidR="006A7092" w:rsidRPr="004B6FF8" w:rsidRDefault="006A7092" w:rsidP="007A4B7D">
      <w:pPr>
        <w:ind w:firstLine="0"/>
        <w:jc w:val="right"/>
      </w:pPr>
      <w:r w:rsidRPr="004B6FF8">
        <w:t>(подпись) (расшифровка)</w:t>
      </w:r>
    </w:p>
    <w:p w:rsidR="006A7092" w:rsidRPr="004B6FF8" w:rsidRDefault="00ED792A" w:rsidP="007A4B7D">
      <w:pPr>
        <w:pStyle w:val="a6"/>
        <w:jc w:val="right"/>
      </w:pPr>
      <w:r w:rsidRPr="004B6FF8">
        <w:t xml:space="preserve">_________________ </w:t>
      </w:r>
      <w:r w:rsidR="006A7092" w:rsidRPr="004B6FF8">
        <w:t xml:space="preserve"> г.</w:t>
      </w:r>
    </w:p>
    <w:p w:rsidR="007A4B7D" w:rsidRPr="004B6FF8" w:rsidRDefault="006A7092" w:rsidP="007A4B7D">
      <w:pPr>
        <w:pStyle w:val="3"/>
        <w:spacing w:before="0" w:after="0"/>
      </w:pPr>
      <w:r w:rsidRPr="004B6FF8">
        <w:t>ПЛАН</w:t>
      </w:r>
    </w:p>
    <w:p w:rsidR="006A7092" w:rsidRPr="004B6FF8" w:rsidRDefault="006A7092" w:rsidP="007A4B7D">
      <w:pPr>
        <w:pStyle w:val="3"/>
        <w:spacing w:before="0" w:after="0"/>
      </w:pPr>
      <w:r w:rsidRPr="004B6FF8">
        <w:t xml:space="preserve">проведения внутреннего финансового аудита Администрации </w:t>
      </w:r>
      <w:r w:rsidR="00DD24A1" w:rsidRPr="004B6FF8">
        <w:t>Головинского</w:t>
      </w:r>
      <w:r w:rsidR="0015353F">
        <w:t xml:space="preserve"> </w:t>
      </w:r>
      <w:r w:rsidR="00BA3B4F" w:rsidRPr="004B6FF8">
        <w:t>сельского поселения</w:t>
      </w:r>
      <w:r w:rsidR="0015353F">
        <w:t xml:space="preserve"> Угличского муниципального района Ярославской области</w:t>
      </w:r>
    </w:p>
    <w:p w:rsidR="007A4B7D" w:rsidRPr="004B6FF8" w:rsidRDefault="007A4B7D" w:rsidP="007A4B7D"/>
    <w:tbl>
      <w:tblPr>
        <w:tblW w:w="97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8"/>
        <w:gridCol w:w="1628"/>
        <w:gridCol w:w="1628"/>
        <w:gridCol w:w="1628"/>
        <w:gridCol w:w="1628"/>
        <w:gridCol w:w="1628"/>
      </w:tblGrid>
      <w:tr w:rsidR="006A7092" w:rsidRPr="004B6FF8" w:rsidTr="0015353F">
        <w:trPr>
          <w:trHeight w:val="1178"/>
        </w:trPr>
        <w:tc>
          <w:tcPr>
            <w:tcW w:w="1628" w:type="dxa"/>
            <w:tcBorders>
              <w:top w:val="single" w:sz="4" w:space="0" w:color="auto"/>
              <w:bottom w:val="single" w:sz="4" w:space="0" w:color="auto"/>
              <w:right w:val="single" w:sz="4" w:space="0" w:color="auto"/>
            </w:tcBorders>
          </w:tcPr>
          <w:p w:rsidR="006A7092" w:rsidRPr="004B6FF8" w:rsidRDefault="006A7092" w:rsidP="0015353F">
            <w:pPr>
              <w:pStyle w:val="a6"/>
              <w:jc w:val="center"/>
            </w:pPr>
            <w:r w:rsidRPr="004B6FF8">
              <w:t>Тема аудиторской проверки</w:t>
            </w: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rsidP="0015353F">
            <w:pPr>
              <w:pStyle w:val="a6"/>
              <w:jc w:val="center"/>
            </w:pPr>
            <w:r w:rsidRPr="004B6FF8">
              <w:t>Объекты аудита</w:t>
            </w: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rsidP="0015353F">
            <w:pPr>
              <w:pStyle w:val="a6"/>
              <w:jc w:val="center"/>
            </w:pPr>
            <w:r w:rsidRPr="004B6FF8">
              <w:t>Метод аудита</w:t>
            </w: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rsidP="0015353F">
            <w:pPr>
              <w:pStyle w:val="a6"/>
              <w:jc w:val="center"/>
            </w:pPr>
            <w:r w:rsidRPr="004B6FF8">
              <w:t>Проверяемый период</w:t>
            </w: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rsidP="0015353F">
            <w:pPr>
              <w:pStyle w:val="a6"/>
              <w:jc w:val="center"/>
            </w:pPr>
            <w:r w:rsidRPr="004B6FF8">
              <w:t>Срок проведения аудиторской проверки</w:t>
            </w:r>
          </w:p>
        </w:tc>
        <w:tc>
          <w:tcPr>
            <w:tcW w:w="1628" w:type="dxa"/>
            <w:tcBorders>
              <w:top w:val="single" w:sz="4" w:space="0" w:color="auto"/>
              <w:left w:val="single" w:sz="4" w:space="0" w:color="auto"/>
              <w:bottom w:val="single" w:sz="4" w:space="0" w:color="auto"/>
            </w:tcBorders>
          </w:tcPr>
          <w:p w:rsidR="006A7092" w:rsidRPr="004B6FF8" w:rsidRDefault="006A7092" w:rsidP="0015353F">
            <w:pPr>
              <w:pStyle w:val="a6"/>
              <w:jc w:val="center"/>
            </w:pPr>
            <w:r w:rsidRPr="004B6FF8">
              <w:t>Ответственные</w:t>
            </w:r>
          </w:p>
        </w:tc>
      </w:tr>
      <w:tr w:rsidR="006A7092" w:rsidRPr="004B6FF8" w:rsidTr="0015353F">
        <w:trPr>
          <w:trHeight w:val="290"/>
        </w:trPr>
        <w:tc>
          <w:tcPr>
            <w:tcW w:w="1628" w:type="dxa"/>
            <w:tcBorders>
              <w:top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tcBorders>
          </w:tcPr>
          <w:p w:rsidR="006A7092" w:rsidRPr="004B6FF8" w:rsidRDefault="006A7092">
            <w:pPr>
              <w:pStyle w:val="a5"/>
            </w:pPr>
          </w:p>
        </w:tc>
      </w:tr>
      <w:tr w:rsidR="006A7092" w:rsidRPr="004B6FF8" w:rsidTr="0015353F">
        <w:trPr>
          <w:trHeight w:val="290"/>
        </w:trPr>
        <w:tc>
          <w:tcPr>
            <w:tcW w:w="1628" w:type="dxa"/>
            <w:tcBorders>
              <w:top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tcBorders>
          </w:tcPr>
          <w:p w:rsidR="006A7092" w:rsidRPr="004B6FF8" w:rsidRDefault="006A7092">
            <w:pPr>
              <w:pStyle w:val="a5"/>
            </w:pPr>
          </w:p>
        </w:tc>
      </w:tr>
      <w:tr w:rsidR="006A7092" w:rsidRPr="004B6FF8" w:rsidTr="0015353F">
        <w:trPr>
          <w:trHeight w:val="307"/>
        </w:trPr>
        <w:tc>
          <w:tcPr>
            <w:tcW w:w="1628" w:type="dxa"/>
            <w:tcBorders>
              <w:top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right w:val="single" w:sz="4" w:space="0" w:color="auto"/>
            </w:tcBorders>
          </w:tcPr>
          <w:p w:rsidR="006A7092" w:rsidRPr="004B6FF8" w:rsidRDefault="006A7092">
            <w:pPr>
              <w:pStyle w:val="a5"/>
            </w:pPr>
          </w:p>
        </w:tc>
        <w:tc>
          <w:tcPr>
            <w:tcW w:w="1628" w:type="dxa"/>
            <w:tcBorders>
              <w:top w:val="single" w:sz="4" w:space="0" w:color="auto"/>
              <w:left w:val="single" w:sz="4" w:space="0" w:color="auto"/>
              <w:bottom w:val="single" w:sz="4" w:space="0" w:color="auto"/>
            </w:tcBorders>
          </w:tcPr>
          <w:p w:rsidR="006A7092" w:rsidRPr="004B6FF8" w:rsidRDefault="006A7092">
            <w:pPr>
              <w:pStyle w:val="a5"/>
            </w:pPr>
          </w:p>
        </w:tc>
      </w:tr>
    </w:tbl>
    <w:p w:rsidR="001B29DD" w:rsidRPr="004B6FF8" w:rsidRDefault="001B29DD" w:rsidP="008428CD">
      <w:pPr>
        <w:ind w:firstLine="0"/>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Pr="004B6FF8" w:rsidRDefault="0015353F" w:rsidP="0015353F">
      <w:pPr>
        <w:ind w:left="5103" w:firstLine="0"/>
        <w:jc w:val="left"/>
      </w:pPr>
      <w:r>
        <w:lastRenderedPageBreak/>
        <w:t>Приложение № 2</w:t>
      </w:r>
      <w:r w:rsidRPr="004B6FF8">
        <w:t xml:space="preserve"> к Порядку</w:t>
      </w:r>
    </w:p>
    <w:p w:rsidR="0015353F" w:rsidRPr="004B6FF8" w:rsidRDefault="0015353F" w:rsidP="0015353F">
      <w:pPr>
        <w:ind w:left="5103" w:firstLine="0"/>
        <w:jc w:val="left"/>
      </w:pPr>
      <w:r w:rsidRPr="004B6FF8">
        <w:t>о внутреннем финансовом аудите</w:t>
      </w:r>
    </w:p>
    <w:p w:rsidR="0015353F" w:rsidRPr="004B6FF8" w:rsidRDefault="0015353F" w:rsidP="0015353F">
      <w:pPr>
        <w:ind w:left="5103" w:firstLine="0"/>
        <w:jc w:val="left"/>
      </w:pPr>
      <w:r>
        <w:t>А</w:t>
      </w:r>
      <w:r w:rsidRPr="004B6FF8">
        <w:t>дминистрации Головинского сельского поселения</w:t>
      </w:r>
    </w:p>
    <w:p w:rsidR="007A4B7D" w:rsidRPr="004B6FF8" w:rsidRDefault="007A4B7D">
      <w:pPr>
        <w:ind w:firstLine="0"/>
        <w:jc w:val="right"/>
      </w:pPr>
    </w:p>
    <w:p w:rsidR="006A7092" w:rsidRPr="004B6FF8" w:rsidRDefault="006A7092">
      <w:pPr>
        <w:ind w:firstLine="0"/>
        <w:jc w:val="right"/>
      </w:pPr>
      <w:r w:rsidRPr="004B6FF8">
        <w:t>УТВЕРЖДАЮ</w:t>
      </w:r>
    </w:p>
    <w:p w:rsidR="0015353F" w:rsidRPr="004B6FF8" w:rsidRDefault="0015353F" w:rsidP="0015353F">
      <w:pPr>
        <w:ind w:firstLine="0"/>
        <w:jc w:val="right"/>
      </w:pPr>
      <w:r w:rsidRPr="004B6FF8">
        <w:t>Глава</w:t>
      </w:r>
      <w:r>
        <w:t xml:space="preserve"> Головинского сельского </w:t>
      </w:r>
      <w:r w:rsidRPr="004B6FF8">
        <w:t xml:space="preserve"> поселения</w:t>
      </w:r>
    </w:p>
    <w:p w:rsidR="006A7092" w:rsidRPr="004B6FF8" w:rsidRDefault="006A7092">
      <w:pPr>
        <w:ind w:firstLine="0"/>
        <w:jc w:val="right"/>
      </w:pPr>
      <w:r w:rsidRPr="004B6FF8">
        <w:t xml:space="preserve">______________________ </w:t>
      </w:r>
    </w:p>
    <w:p w:rsidR="006A7092" w:rsidRPr="004B6FF8" w:rsidRDefault="006A7092" w:rsidP="002952CD">
      <w:pPr>
        <w:ind w:firstLine="0"/>
        <w:jc w:val="right"/>
      </w:pPr>
      <w:r w:rsidRPr="004B6FF8">
        <w:t>(подпись) (расшифровка)</w:t>
      </w:r>
    </w:p>
    <w:p w:rsidR="006A7092" w:rsidRPr="004B6FF8" w:rsidRDefault="00ED792A" w:rsidP="002952CD">
      <w:pPr>
        <w:pStyle w:val="a6"/>
        <w:jc w:val="right"/>
      </w:pPr>
      <w:r w:rsidRPr="004B6FF8">
        <w:t xml:space="preserve">______________ </w:t>
      </w:r>
      <w:r w:rsidR="006A7092" w:rsidRPr="004B6FF8">
        <w:t xml:space="preserve"> г.</w:t>
      </w:r>
    </w:p>
    <w:p w:rsidR="006A7092" w:rsidRPr="004B6FF8" w:rsidRDefault="006A7092"/>
    <w:p w:rsidR="006A7092" w:rsidRPr="004B6FF8" w:rsidRDefault="006A7092">
      <w:pPr>
        <w:pStyle w:val="3"/>
      </w:pPr>
      <w:r w:rsidRPr="004B6FF8">
        <w:t>Программа аудита</w:t>
      </w:r>
    </w:p>
    <w:p w:rsidR="006A7092" w:rsidRPr="004B6FF8" w:rsidRDefault="006A7092">
      <w:pPr>
        <w:pStyle w:val="a6"/>
      </w:pPr>
      <w:r w:rsidRPr="004B6FF8">
        <w:t>____________________________________________________________</w:t>
      </w:r>
    </w:p>
    <w:p w:rsidR="006A7092" w:rsidRPr="004B6FF8" w:rsidRDefault="006A7092">
      <w:pPr>
        <w:pStyle w:val="a6"/>
      </w:pPr>
      <w:r w:rsidRPr="004B6FF8">
        <w:t>(тема аудиторской проверки)</w:t>
      </w:r>
    </w:p>
    <w:p w:rsidR="006A7092" w:rsidRPr="004B6FF8" w:rsidRDefault="006A7092">
      <w:pPr>
        <w:pStyle w:val="a6"/>
      </w:pPr>
      <w:r w:rsidRPr="004B6FF8">
        <w:t>1. Объекты аудита:____________________________________________________</w:t>
      </w:r>
    </w:p>
    <w:p w:rsidR="006A7092" w:rsidRPr="004B6FF8" w:rsidRDefault="006A7092">
      <w:pPr>
        <w:pStyle w:val="a6"/>
      </w:pPr>
      <w:r w:rsidRPr="004B6FF8">
        <w:t>2. Основание для проведения аудиторской проверки: _________________________________________________________________________ _______________________________________________________________</w:t>
      </w:r>
    </w:p>
    <w:p w:rsidR="006A7092" w:rsidRPr="004B6FF8" w:rsidRDefault="006A7092">
      <w:pPr>
        <w:pStyle w:val="a6"/>
      </w:pPr>
      <w:r w:rsidRPr="004B6FF8">
        <w:t>(реквизиты решения о назначении аудиторской проверки, N пункта плана внутреннего финансового аудита)</w:t>
      </w:r>
    </w:p>
    <w:p w:rsidR="006A7092" w:rsidRPr="004B6FF8" w:rsidRDefault="006A7092">
      <w:pPr>
        <w:pStyle w:val="a6"/>
      </w:pPr>
      <w:r w:rsidRPr="004B6FF8">
        <w:t>3. Вид аудиторской проверки: _____________________________________________</w:t>
      </w:r>
    </w:p>
    <w:p w:rsidR="006A7092" w:rsidRPr="004B6FF8" w:rsidRDefault="006A7092">
      <w:pPr>
        <w:pStyle w:val="a6"/>
      </w:pPr>
      <w:r w:rsidRPr="004B6FF8">
        <w:t>4. Срок проведения аудиторской проверки: _________________________________</w:t>
      </w:r>
    </w:p>
    <w:p w:rsidR="006A7092" w:rsidRPr="004B6FF8" w:rsidRDefault="006A7092">
      <w:pPr>
        <w:pStyle w:val="a6"/>
      </w:pPr>
      <w:r w:rsidRPr="004B6FF8">
        <w:t>5. Перечень вопросов, подлежащих к изучению в ходе аудиторской проверки:</w:t>
      </w:r>
    </w:p>
    <w:p w:rsidR="006A7092" w:rsidRPr="004B6FF8" w:rsidRDefault="006A7092">
      <w:pPr>
        <w:pStyle w:val="a6"/>
      </w:pPr>
      <w:r w:rsidRPr="004B6FF8">
        <w:t>5.1._________________________________________________________________</w:t>
      </w:r>
    </w:p>
    <w:p w:rsidR="006A7092" w:rsidRPr="004B6FF8" w:rsidRDefault="006A7092">
      <w:pPr>
        <w:pStyle w:val="a6"/>
      </w:pPr>
      <w:r w:rsidRPr="004B6FF8">
        <w:t>5.2._________________________________________________________________</w:t>
      </w:r>
    </w:p>
    <w:p w:rsidR="006A7092" w:rsidRPr="004B6FF8" w:rsidRDefault="006A7092">
      <w:pPr>
        <w:pStyle w:val="a6"/>
      </w:pPr>
      <w:r w:rsidRPr="004B6FF8">
        <w:t>5.3._________________________________________________________________</w:t>
      </w:r>
    </w:p>
    <w:p w:rsidR="006A7092" w:rsidRPr="004B6FF8" w:rsidRDefault="006A7092">
      <w:pPr>
        <w:pStyle w:val="a6"/>
      </w:pPr>
      <w:r w:rsidRPr="004B6FF8">
        <w:t>6. Описание аудиторских процедур:</w:t>
      </w:r>
    </w:p>
    <w:p w:rsidR="006A7092" w:rsidRPr="004B6FF8" w:rsidRDefault="006A7092">
      <w:pPr>
        <w:pStyle w:val="a6"/>
      </w:pPr>
      <w:r w:rsidRPr="004B6FF8">
        <w:t>6.1._________________________________________________________________</w:t>
      </w:r>
    </w:p>
    <w:p w:rsidR="006A7092" w:rsidRPr="004B6FF8" w:rsidRDefault="006A7092">
      <w:pPr>
        <w:pStyle w:val="a6"/>
      </w:pPr>
      <w:r w:rsidRPr="004B6FF8">
        <w:t>6.2._________________________________________________________________</w:t>
      </w:r>
    </w:p>
    <w:p w:rsidR="006A7092" w:rsidRPr="004B6FF8" w:rsidRDefault="006A7092">
      <w:pPr>
        <w:pStyle w:val="a6"/>
      </w:pPr>
      <w:r w:rsidRPr="004B6FF8">
        <w:t>7. Ответственные исполнители:</w:t>
      </w:r>
    </w:p>
    <w:p w:rsidR="006A7092" w:rsidRPr="004B6FF8" w:rsidRDefault="006A7092">
      <w:pPr>
        <w:pStyle w:val="a6"/>
      </w:pPr>
      <w:r w:rsidRPr="004B6FF8">
        <w:t>7.1._________________________________________________________________</w:t>
      </w:r>
    </w:p>
    <w:p w:rsidR="006A7092" w:rsidRPr="004B6FF8" w:rsidRDefault="006A7092">
      <w:pPr>
        <w:pStyle w:val="a6"/>
      </w:pPr>
      <w:r w:rsidRPr="004B6FF8">
        <w:t>7.2._________________________________________________________________</w:t>
      </w:r>
    </w:p>
    <w:p w:rsidR="006A7092" w:rsidRPr="004B6FF8" w:rsidRDefault="006A7092">
      <w:pPr>
        <w:pStyle w:val="a6"/>
      </w:pPr>
      <w:r w:rsidRPr="004B6FF8">
        <w:t>8. Сроки проведения аудиторских процедур:</w:t>
      </w:r>
    </w:p>
    <w:p w:rsidR="006A7092" w:rsidRPr="004B6FF8" w:rsidRDefault="006A7092">
      <w:pPr>
        <w:pStyle w:val="a6"/>
      </w:pPr>
      <w:r w:rsidRPr="004B6FF8">
        <w:t>8.1._________________________________________________________________</w:t>
      </w:r>
    </w:p>
    <w:p w:rsidR="006A7092" w:rsidRPr="004B6FF8" w:rsidRDefault="006A7092">
      <w:pPr>
        <w:pStyle w:val="a6"/>
      </w:pPr>
      <w:r w:rsidRPr="004B6FF8">
        <w:t>8.2._________________________________________________________________</w:t>
      </w:r>
    </w:p>
    <w:p w:rsidR="006A7092" w:rsidRPr="004B6FF8" w:rsidRDefault="006A7092">
      <w:pPr>
        <w:pStyle w:val="a6"/>
      </w:pPr>
      <w:r w:rsidRPr="004B6FF8">
        <w:t>Руководитель аудиторской группы</w:t>
      </w:r>
    </w:p>
    <w:p w:rsidR="006A7092" w:rsidRPr="004B6FF8" w:rsidRDefault="006A7092">
      <w:pPr>
        <w:pStyle w:val="a6"/>
      </w:pPr>
      <w:r w:rsidRPr="004B6FF8">
        <w:t>(ответственный работник) ___________________ ______________________</w:t>
      </w:r>
    </w:p>
    <w:p w:rsidR="006A7092" w:rsidRPr="004B6FF8" w:rsidRDefault="006A7092">
      <w:pPr>
        <w:pStyle w:val="a6"/>
      </w:pPr>
      <w:r w:rsidRPr="004B6FF8">
        <w:t>(должность) подпись Ф.И.О.</w:t>
      </w:r>
    </w:p>
    <w:p w:rsidR="00ED792A" w:rsidRPr="004B6FF8" w:rsidRDefault="00ED792A" w:rsidP="008428CD">
      <w:pPr>
        <w:ind w:firstLine="0"/>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Default="0015353F" w:rsidP="0015353F">
      <w:pPr>
        <w:ind w:left="5103" w:firstLine="0"/>
        <w:jc w:val="left"/>
      </w:pPr>
    </w:p>
    <w:p w:rsidR="0015353F" w:rsidRPr="004B6FF8" w:rsidRDefault="0015353F" w:rsidP="0015353F">
      <w:pPr>
        <w:ind w:left="5103" w:firstLine="0"/>
        <w:jc w:val="left"/>
      </w:pPr>
      <w:r>
        <w:lastRenderedPageBreak/>
        <w:t>Приложение № 3</w:t>
      </w:r>
      <w:r w:rsidRPr="004B6FF8">
        <w:t xml:space="preserve"> к Порядку</w:t>
      </w:r>
    </w:p>
    <w:p w:rsidR="0015353F" w:rsidRPr="004B6FF8" w:rsidRDefault="0015353F" w:rsidP="0015353F">
      <w:pPr>
        <w:ind w:left="5103" w:firstLine="0"/>
        <w:jc w:val="left"/>
      </w:pPr>
      <w:r w:rsidRPr="004B6FF8">
        <w:t>о внутреннем финансовом аудите</w:t>
      </w:r>
    </w:p>
    <w:p w:rsidR="0015353F" w:rsidRPr="004B6FF8" w:rsidRDefault="0015353F" w:rsidP="0015353F">
      <w:pPr>
        <w:ind w:left="5103" w:firstLine="0"/>
        <w:jc w:val="left"/>
      </w:pPr>
      <w:r>
        <w:t>А</w:t>
      </w:r>
      <w:r w:rsidRPr="004B6FF8">
        <w:t>дминистрации Головинского сельского поселения</w:t>
      </w:r>
    </w:p>
    <w:p w:rsidR="007A4B7D" w:rsidRPr="004B6FF8" w:rsidRDefault="007A4B7D" w:rsidP="002952CD">
      <w:pPr>
        <w:pStyle w:val="a6"/>
        <w:jc w:val="right"/>
      </w:pPr>
    </w:p>
    <w:p w:rsidR="006A7092" w:rsidRPr="004B6FF8" w:rsidRDefault="006A7092" w:rsidP="002952CD">
      <w:pPr>
        <w:pStyle w:val="a6"/>
        <w:jc w:val="right"/>
      </w:pPr>
      <w:r w:rsidRPr="004B6FF8">
        <w:t>УТВЕРЖДАЮ</w:t>
      </w:r>
    </w:p>
    <w:p w:rsidR="0015353F" w:rsidRPr="004B6FF8" w:rsidRDefault="0015353F" w:rsidP="0015353F">
      <w:pPr>
        <w:ind w:firstLine="0"/>
        <w:jc w:val="right"/>
      </w:pPr>
      <w:r w:rsidRPr="004B6FF8">
        <w:t>Глава</w:t>
      </w:r>
      <w:r>
        <w:t xml:space="preserve"> Головинского сельского </w:t>
      </w:r>
      <w:r w:rsidRPr="004B6FF8">
        <w:t xml:space="preserve"> поселения</w:t>
      </w:r>
    </w:p>
    <w:p w:rsidR="006A7092" w:rsidRPr="004B6FF8" w:rsidRDefault="006A7092" w:rsidP="002952CD">
      <w:pPr>
        <w:pStyle w:val="a6"/>
        <w:jc w:val="right"/>
      </w:pPr>
      <w:r w:rsidRPr="004B6FF8">
        <w:t xml:space="preserve">______________________ </w:t>
      </w:r>
    </w:p>
    <w:p w:rsidR="006A7092" w:rsidRPr="004B6FF8" w:rsidRDefault="006A7092" w:rsidP="002952CD">
      <w:pPr>
        <w:pStyle w:val="a6"/>
        <w:jc w:val="right"/>
      </w:pPr>
      <w:r w:rsidRPr="004B6FF8">
        <w:t>(подпись) (расшифровка)</w:t>
      </w:r>
    </w:p>
    <w:p w:rsidR="006A7092" w:rsidRPr="004B6FF8" w:rsidRDefault="00ED792A" w:rsidP="002952CD">
      <w:pPr>
        <w:pStyle w:val="a6"/>
        <w:jc w:val="right"/>
      </w:pPr>
      <w:r w:rsidRPr="004B6FF8">
        <w:t xml:space="preserve">_______________________ </w:t>
      </w:r>
      <w:r w:rsidR="006A7092" w:rsidRPr="004B6FF8">
        <w:t>г.</w:t>
      </w:r>
    </w:p>
    <w:p w:rsidR="006A7092" w:rsidRPr="004B6FF8" w:rsidRDefault="006A7092"/>
    <w:p w:rsidR="006A7092" w:rsidRPr="004B6FF8" w:rsidRDefault="006A7092">
      <w:pPr>
        <w:pStyle w:val="3"/>
      </w:pPr>
      <w:r w:rsidRPr="004B6FF8">
        <w:t>АКТ N__________________</w:t>
      </w:r>
    </w:p>
    <w:p w:rsidR="006A7092" w:rsidRPr="004B6FF8" w:rsidRDefault="006A7092">
      <w:pPr>
        <w:pStyle w:val="3"/>
      </w:pPr>
      <w:r w:rsidRPr="004B6FF8">
        <w:t>по результатам аудиторской проверки</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(тема аудиторской проверки)</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(проверяемый период)</w:t>
      </w:r>
    </w:p>
    <w:p w:rsidR="006A7092" w:rsidRPr="004B6FF8" w:rsidRDefault="006A7092">
      <w:pPr>
        <w:pStyle w:val="a6"/>
      </w:pPr>
      <w:r w:rsidRPr="004B6FF8">
        <w:t>__________________________________ _________________________</w:t>
      </w:r>
    </w:p>
    <w:p w:rsidR="006A7092" w:rsidRPr="004B6FF8" w:rsidRDefault="006A7092">
      <w:pPr>
        <w:pStyle w:val="a6"/>
      </w:pPr>
      <w:r w:rsidRPr="004B6FF8">
        <w:t>(место составления Акта) (дата)</w:t>
      </w:r>
    </w:p>
    <w:p w:rsidR="006A7092" w:rsidRPr="004B6FF8" w:rsidRDefault="006A7092">
      <w:pPr>
        <w:pStyle w:val="a6"/>
      </w:pPr>
      <w:r w:rsidRPr="004B6FF8">
        <w:t>Во исполнение________________________________________________</w:t>
      </w:r>
    </w:p>
    <w:p w:rsidR="006A7092" w:rsidRPr="004B6FF8" w:rsidRDefault="006A7092">
      <w:pPr>
        <w:pStyle w:val="a6"/>
      </w:pPr>
      <w:r w:rsidRPr="004B6FF8">
        <w:t>(реквизиты решения о назначении аудиторской проверки, N пункта плана)</w:t>
      </w:r>
    </w:p>
    <w:p w:rsidR="006A7092" w:rsidRPr="004B6FF8" w:rsidRDefault="006A7092">
      <w:pPr>
        <w:pStyle w:val="a6"/>
      </w:pPr>
      <w:r w:rsidRPr="004B6FF8">
        <w:t>в соответствии с Программой __________________________________________</w:t>
      </w:r>
    </w:p>
    <w:p w:rsidR="006A7092" w:rsidRPr="004B6FF8" w:rsidRDefault="006A7092">
      <w:pPr>
        <w:pStyle w:val="a6"/>
      </w:pPr>
      <w:r w:rsidRPr="004B6FF8">
        <w:t>(реквизиты Программы аудиторской проверки)</w:t>
      </w:r>
    </w:p>
    <w:p w:rsidR="006A7092" w:rsidRPr="004B6FF8" w:rsidRDefault="006A7092">
      <w:pPr>
        <w:pStyle w:val="a6"/>
      </w:pPr>
      <w:r w:rsidRPr="004B6FF8">
        <w:t>группой в составе:</w:t>
      </w:r>
    </w:p>
    <w:p w:rsidR="006A7092" w:rsidRPr="004B6FF8" w:rsidRDefault="006A7092">
      <w:pPr>
        <w:pStyle w:val="a6"/>
      </w:pPr>
      <w:r w:rsidRPr="004B6FF8">
        <w:t>Фамилия, инициалы руководителя группы аудита (руководитель аудиторской</w:t>
      </w:r>
    </w:p>
    <w:p w:rsidR="006A7092" w:rsidRPr="004B6FF8" w:rsidRDefault="006A7092">
      <w:pPr>
        <w:pStyle w:val="a6"/>
      </w:pPr>
      <w:r w:rsidRPr="004B6FF8">
        <w:t>группы) - должность руководителя аудиторской группы,</w:t>
      </w:r>
    </w:p>
    <w:p w:rsidR="006A7092" w:rsidRPr="004B6FF8" w:rsidRDefault="006A7092">
      <w:pPr>
        <w:pStyle w:val="a6"/>
      </w:pPr>
      <w:r w:rsidRPr="004B6FF8">
        <w:t>(в творительном падеже)</w:t>
      </w:r>
    </w:p>
    <w:p w:rsidR="006A7092" w:rsidRPr="004B6FF8" w:rsidRDefault="006A7092">
      <w:pPr>
        <w:pStyle w:val="a6"/>
      </w:pPr>
      <w:r w:rsidRPr="004B6FF8">
        <w:t>Фамилия, инициалы участника аудиторской группы - должность участника</w:t>
      </w:r>
    </w:p>
    <w:p w:rsidR="006A7092" w:rsidRPr="004B6FF8" w:rsidRDefault="006A7092">
      <w:pPr>
        <w:pStyle w:val="a6"/>
      </w:pPr>
      <w:r w:rsidRPr="004B6FF8">
        <w:t>аудиторской группы,</w:t>
      </w:r>
    </w:p>
    <w:p w:rsidR="006A7092" w:rsidRPr="004B6FF8" w:rsidRDefault="006A7092">
      <w:pPr>
        <w:pStyle w:val="a6"/>
      </w:pPr>
      <w:r w:rsidRPr="004B6FF8">
        <w:t>(в творительном падеже)</w:t>
      </w:r>
    </w:p>
    <w:p w:rsidR="006A7092" w:rsidRPr="004B6FF8" w:rsidRDefault="006A7092">
      <w:pPr>
        <w:pStyle w:val="a6"/>
      </w:pPr>
      <w:r w:rsidRPr="004B6FF8">
        <w:t>...</w:t>
      </w:r>
    </w:p>
    <w:p w:rsidR="006A7092" w:rsidRPr="004B6FF8" w:rsidRDefault="006A7092">
      <w:pPr>
        <w:pStyle w:val="a6"/>
      </w:pPr>
      <w:r w:rsidRPr="004B6FF8">
        <w:t>проведена аудиторская проверка</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(область аудиторской проверки)</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(проверяемый период)</w:t>
      </w:r>
    </w:p>
    <w:p w:rsidR="006A7092" w:rsidRPr="004B6FF8" w:rsidRDefault="006A7092">
      <w:pPr>
        <w:pStyle w:val="a6"/>
      </w:pPr>
      <w:r w:rsidRPr="004B6FF8">
        <w:t>Вид аудиторской проверки: ___________________________________________</w:t>
      </w:r>
    </w:p>
    <w:p w:rsidR="006A7092" w:rsidRPr="004B6FF8" w:rsidRDefault="006A7092">
      <w:pPr>
        <w:pStyle w:val="a6"/>
      </w:pPr>
      <w:r w:rsidRPr="004B6FF8">
        <w:t>Срок проведения аудиторской проверки:_________________________________</w:t>
      </w:r>
    </w:p>
    <w:p w:rsidR="006A7092" w:rsidRPr="004B6FF8" w:rsidRDefault="006A7092">
      <w:pPr>
        <w:pStyle w:val="a6"/>
      </w:pPr>
      <w:r w:rsidRPr="004B6FF8">
        <w:t>Методы проведения аудиторской проверки:_______________________________</w:t>
      </w:r>
    </w:p>
    <w:p w:rsidR="006A7092" w:rsidRPr="004B6FF8" w:rsidRDefault="006A7092">
      <w:pPr>
        <w:pStyle w:val="a6"/>
      </w:pPr>
      <w:r w:rsidRPr="004B6FF8">
        <w:t>Перечень вопросов, изученных в ходе аудиторской проверки:</w:t>
      </w:r>
    </w:p>
    <w:p w:rsidR="006A7092" w:rsidRPr="004B6FF8" w:rsidRDefault="006A7092">
      <w:pPr>
        <w:pStyle w:val="a6"/>
      </w:pPr>
      <w:r w:rsidRPr="004B6FF8">
        <w:t>1.___________________________________________________________________</w:t>
      </w:r>
    </w:p>
    <w:p w:rsidR="006A7092" w:rsidRPr="004B6FF8" w:rsidRDefault="006A7092">
      <w:pPr>
        <w:pStyle w:val="a6"/>
      </w:pPr>
      <w:r w:rsidRPr="004B6FF8">
        <w:t>2.___________________________________________________________________</w:t>
      </w:r>
    </w:p>
    <w:p w:rsidR="006A7092" w:rsidRPr="004B6FF8" w:rsidRDefault="006A7092">
      <w:pPr>
        <w:pStyle w:val="a6"/>
      </w:pPr>
      <w:r w:rsidRPr="004B6FF8">
        <w:t>3.___________________________________________________________________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Проверка проведена в присутствии</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6A7092" w:rsidRPr="004B6FF8" w:rsidRDefault="006A7092"/>
    <w:p w:rsidR="006A7092" w:rsidRPr="004B6FF8" w:rsidRDefault="006A7092">
      <w:pPr>
        <w:pStyle w:val="a6"/>
      </w:pPr>
      <w:r w:rsidRPr="004B6FF8">
        <w:t>В ходе проведения аудиторской проверки установлено следующее.</w:t>
      </w:r>
    </w:p>
    <w:p w:rsidR="006A7092" w:rsidRPr="004B6FF8" w:rsidRDefault="006A7092">
      <w:pPr>
        <w:pStyle w:val="a6"/>
      </w:pPr>
      <w:r w:rsidRPr="004B6FF8">
        <w:t xml:space="preserve">По вопросу </w:t>
      </w:r>
      <w:r w:rsidR="0015353F">
        <w:t>№</w:t>
      </w:r>
      <w:r w:rsidRPr="004B6FF8">
        <w:t xml:space="preserve"> 1 </w:t>
      </w:r>
      <w:r w:rsidRPr="004B6FF8">
        <w:lastRenderedPageBreak/>
        <w:t>____________________________________________________________________</w:t>
      </w:r>
    </w:p>
    <w:p w:rsidR="006A7092" w:rsidRPr="004B6FF8" w:rsidRDefault="006A7092">
      <w:pPr>
        <w:pStyle w:val="a6"/>
      </w:pPr>
      <w:r w:rsidRPr="004B6FF8">
        <w:t xml:space="preserve">По вопросу </w:t>
      </w:r>
      <w:r w:rsidR="0015353F">
        <w:t>№</w:t>
      </w:r>
      <w:r w:rsidRPr="004B6FF8">
        <w:t> 2 ____________________________________________________________________</w:t>
      </w:r>
    </w:p>
    <w:p w:rsidR="006A7092" w:rsidRPr="004B6FF8" w:rsidRDefault="006A7092">
      <w:pPr>
        <w:pStyle w:val="a6"/>
      </w:pPr>
      <w:r w:rsidRPr="004B6FF8">
        <w:t>.......</w:t>
      </w:r>
    </w:p>
    <w:p w:rsidR="006A7092" w:rsidRPr="004B6FF8" w:rsidRDefault="006A7092">
      <w:pPr>
        <w:pStyle w:val="a6"/>
      </w:pPr>
      <w:r w:rsidRPr="004B6FF8">
        <w:t>Краткое изложение результатов аудиторской проверки в разрезе</w:t>
      </w:r>
    </w:p>
    <w:p w:rsidR="006A7092" w:rsidRPr="004B6FF8" w:rsidRDefault="006A7092">
      <w:pPr>
        <w:pStyle w:val="a6"/>
      </w:pPr>
      <w:r w:rsidRPr="004B6FF8">
        <w:t>исследуемых вопросов со ссылкой на прилагаемые к Акту документы:</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Должность руководителя аудиторской группы (ответственного работника)</w:t>
      </w:r>
    </w:p>
    <w:p w:rsidR="006A7092" w:rsidRPr="004B6FF8" w:rsidRDefault="006A7092">
      <w:pPr>
        <w:pStyle w:val="a6"/>
      </w:pPr>
      <w:r w:rsidRPr="004B6FF8">
        <w:t>_________________________ _________________ _________________________</w:t>
      </w:r>
    </w:p>
    <w:p w:rsidR="006A7092" w:rsidRPr="004B6FF8" w:rsidRDefault="006A7092">
      <w:pPr>
        <w:pStyle w:val="a6"/>
      </w:pPr>
      <w:r w:rsidRPr="004B6FF8">
        <w:t>(должность) подпись Ф.И.О.</w:t>
      </w:r>
    </w:p>
    <w:p w:rsidR="006A7092" w:rsidRPr="004B6FF8" w:rsidRDefault="006A7092">
      <w:pPr>
        <w:pStyle w:val="a6"/>
      </w:pPr>
      <w:r w:rsidRPr="004B6FF8">
        <w:t>дата</w:t>
      </w:r>
    </w:p>
    <w:p w:rsidR="006A7092" w:rsidRPr="004B6FF8" w:rsidRDefault="006A7092">
      <w:pPr>
        <w:pStyle w:val="a6"/>
      </w:pPr>
      <w:r w:rsidRPr="004B6FF8">
        <w:t>Участники аудиторской группы:</w:t>
      </w:r>
    </w:p>
    <w:p w:rsidR="006A7092" w:rsidRPr="004B6FF8" w:rsidRDefault="006A7092">
      <w:pPr>
        <w:pStyle w:val="a6"/>
      </w:pPr>
      <w:r w:rsidRPr="004B6FF8">
        <w:t>Должность участника аудиторской группы</w:t>
      </w:r>
    </w:p>
    <w:p w:rsidR="006A7092" w:rsidRPr="004B6FF8" w:rsidRDefault="006A7092">
      <w:pPr>
        <w:pStyle w:val="a6"/>
      </w:pPr>
      <w:r w:rsidRPr="004B6FF8">
        <w:t>(ответственного работника)</w:t>
      </w:r>
    </w:p>
    <w:p w:rsidR="006A7092" w:rsidRPr="004B6FF8" w:rsidRDefault="006A7092">
      <w:pPr>
        <w:pStyle w:val="a6"/>
      </w:pPr>
      <w:r w:rsidRPr="004B6FF8">
        <w:t>_________________________ ________________ __________________________</w:t>
      </w:r>
    </w:p>
    <w:p w:rsidR="006A7092" w:rsidRPr="004B6FF8" w:rsidRDefault="006A7092">
      <w:pPr>
        <w:pStyle w:val="a6"/>
      </w:pPr>
      <w:r w:rsidRPr="004B6FF8">
        <w:t>(должность) подпись Ф.И.О.</w:t>
      </w:r>
    </w:p>
    <w:p w:rsidR="006A7092" w:rsidRPr="004B6FF8" w:rsidRDefault="006A7092">
      <w:pPr>
        <w:pStyle w:val="a6"/>
      </w:pPr>
      <w:r w:rsidRPr="004B6FF8">
        <w:t>дата</w:t>
      </w:r>
    </w:p>
    <w:p w:rsidR="006A7092" w:rsidRPr="004B6FF8" w:rsidRDefault="006A7092">
      <w:pPr>
        <w:pStyle w:val="a6"/>
      </w:pPr>
      <w:r w:rsidRPr="004B6FF8">
        <w:t>.......</w:t>
      </w:r>
    </w:p>
    <w:p w:rsidR="006A7092" w:rsidRPr="004B6FF8" w:rsidRDefault="006A7092">
      <w:pPr>
        <w:pStyle w:val="a6"/>
      </w:pPr>
      <w:r w:rsidRPr="004B6FF8">
        <w:t>.......</w:t>
      </w:r>
    </w:p>
    <w:p w:rsidR="006A7092" w:rsidRPr="004B6FF8" w:rsidRDefault="006A7092">
      <w:pPr>
        <w:pStyle w:val="a6"/>
      </w:pPr>
      <w:r w:rsidRPr="004B6FF8">
        <w:t>.......</w:t>
      </w:r>
    </w:p>
    <w:p w:rsidR="006A7092" w:rsidRPr="004B6FF8" w:rsidRDefault="006A7092">
      <w:pPr>
        <w:pStyle w:val="a6"/>
      </w:pPr>
      <w:r w:rsidRPr="004B6FF8">
        <w:t>Один экземпляр Акта получен для ознакомления:</w:t>
      </w:r>
    </w:p>
    <w:p w:rsidR="006A7092" w:rsidRPr="004B6FF8" w:rsidRDefault="006A7092">
      <w:pPr>
        <w:pStyle w:val="a6"/>
      </w:pPr>
      <w:r w:rsidRPr="004B6FF8">
        <w:t>Должность руководителя объекта аудита</w:t>
      </w:r>
    </w:p>
    <w:p w:rsidR="006A7092" w:rsidRPr="004B6FF8" w:rsidRDefault="006A7092">
      <w:pPr>
        <w:pStyle w:val="a6"/>
      </w:pPr>
      <w:r w:rsidRPr="004B6FF8">
        <w:t>(иного уполномоченного лица)</w:t>
      </w:r>
    </w:p>
    <w:p w:rsidR="006A7092" w:rsidRPr="004B6FF8" w:rsidRDefault="006A7092">
      <w:pPr>
        <w:pStyle w:val="a6"/>
      </w:pPr>
      <w:r w:rsidRPr="004B6FF8">
        <w:t>_________________________________ ____________________</w:t>
      </w:r>
    </w:p>
    <w:p w:rsidR="006A7092" w:rsidRPr="004B6FF8" w:rsidRDefault="006A7092">
      <w:pPr>
        <w:pStyle w:val="a6"/>
      </w:pPr>
      <w:r w:rsidRPr="004B6FF8">
        <w:t>_________________________________ _________________ _______________</w:t>
      </w:r>
    </w:p>
    <w:p w:rsidR="006A7092" w:rsidRPr="004B6FF8" w:rsidRDefault="006A7092">
      <w:pPr>
        <w:pStyle w:val="a6"/>
      </w:pPr>
      <w:r w:rsidRPr="004B6FF8">
        <w:t>(должность) подпись Ф.И.О.</w:t>
      </w:r>
    </w:p>
    <w:p w:rsidR="006A7092" w:rsidRPr="004B6FF8" w:rsidRDefault="006A7092">
      <w:pPr>
        <w:pStyle w:val="a6"/>
      </w:pPr>
      <w:r w:rsidRPr="004B6FF8">
        <w:t>дата</w:t>
      </w:r>
    </w:p>
    <w:p w:rsidR="006A7092" w:rsidRPr="004B6FF8" w:rsidRDefault="006A7092">
      <w:pPr>
        <w:pStyle w:val="a6"/>
      </w:pPr>
      <w:r w:rsidRPr="004B6FF8">
        <w:t>"Ознакомлен (а)"</w:t>
      </w:r>
    </w:p>
    <w:p w:rsidR="006A7092" w:rsidRPr="004B6FF8" w:rsidRDefault="006A7092">
      <w:pPr>
        <w:pStyle w:val="a6"/>
      </w:pPr>
      <w:r w:rsidRPr="004B6FF8">
        <w:t>Должность руководителя объекта аудита</w:t>
      </w:r>
    </w:p>
    <w:p w:rsidR="006A7092" w:rsidRPr="004B6FF8" w:rsidRDefault="006A7092">
      <w:pPr>
        <w:pStyle w:val="a6"/>
      </w:pPr>
      <w:r w:rsidRPr="004B6FF8">
        <w:t>(иного уполномоченного лица)</w:t>
      </w:r>
    </w:p>
    <w:p w:rsidR="006A7092" w:rsidRPr="004B6FF8" w:rsidRDefault="006A7092">
      <w:pPr>
        <w:pStyle w:val="a6"/>
      </w:pPr>
      <w:r w:rsidRPr="004B6FF8">
        <w:t>_________________________ _____________________ _____________________</w:t>
      </w:r>
    </w:p>
    <w:p w:rsidR="006A7092" w:rsidRPr="004B6FF8" w:rsidRDefault="006A7092">
      <w:pPr>
        <w:pStyle w:val="a6"/>
      </w:pPr>
      <w:r w:rsidRPr="004B6FF8">
        <w:t>(должность) подпись Ф.И.О.</w:t>
      </w:r>
    </w:p>
    <w:p w:rsidR="006A7092" w:rsidRPr="004B6FF8" w:rsidRDefault="006A7092">
      <w:pPr>
        <w:pStyle w:val="a6"/>
      </w:pPr>
      <w:r w:rsidRPr="004B6FF8">
        <w:t>Один экземпляр Акта получен:</w:t>
      </w:r>
    </w:p>
    <w:p w:rsidR="006A7092" w:rsidRPr="004B6FF8" w:rsidRDefault="006A7092">
      <w:pPr>
        <w:pStyle w:val="a6"/>
      </w:pPr>
      <w:r w:rsidRPr="004B6FF8">
        <w:t>Должность руководителя объекта аудита</w:t>
      </w:r>
    </w:p>
    <w:p w:rsidR="006A7092" w:rsidRPr="004B6FF8" w:rsidRDefault="006A7092">
      <w:pPr>
        <w:pStyle w:val="a6"/>
      </w:pPr>
      <w:r w:rsidRPr="004B6FF8">
        <w:t>(иного уполномоченного лица)</w:t>
      </w:r>
    </w:p>
    <w:p w:rsidR="006A7092" w:rsidRPr="004B6FF8" w:rsidRDefault="006A7092">
      <w:pPr>
        <w:pStyle w:val="a6"/>
      </w:pPr>
      <w:r w:rsidRPr="004B6FF8">
        <w:t>_________________________ _____________________ _____________________</w:t>
      </w:r>
    </w:p>
    <w:p w:rsidR="006A7092" w:rsidRPr="004B6FF8" w:rsidRDefault="006A7092">
      <w:pPr>
        <w:pStyle w:val="a6"/>
      </w:pPr>
      <w:r w:rsidRPr="004B6FF8">
        <w:t>(должность) подпись Ф.И.О.</w:t>
      </w:r>
    </w:p>
    <w:p w:rsidR="006A7092" w:rsidRPr="004B6FF8" w:rsidRDefault="006A7092">
      <w:pPr>
        <w:pStyle w:val="a6"/>
      </w:pPr>
      <w:r w:rsidRPr="004B6FF8">
        <w:t>Заполняется в случае отказа руководителя (иного уполномоченного</w:t>
      </w:r>
    </w:p>
    <w:p w:rsidR="006A7092" w:rsidRPr="004B6FF8" w:rsidRDefault="006A7092">
      <w:pPr>
        <w:pStyle w:val="a6"/>
      </w:pPr>
      <w:r w:rsidRPr="004B6FF8">
        <w:t>лица)) объекта аудита от подписи</w:t>
      </w:r>
    </w:p>
    <w:p w:rsidR="006A7092" w:rsidRPr="004B6FF8" w:rsidRDefault="006A7092">
      <w:pPr>
        <w:pStyle w:val="a6"/>
      </w:pPr>
      <w:r w:rsidRPr="004B6FF8">
        <w:t>От подписи настоящего Акта (получения экземпляра Акта)</w:t>
      </w:r>
    </w:p>
    <w:p w:rsidR="006A7092" w:rsidRPr="004B6FF8" w:rsidRDefault="006A7092">
      <w:pPr>
        <w:pStyle w:val="a6"/>
      </w:pPr>
      <w:r w:rsidRPr="004B6FF8">
        <w:t>___________________________________________________________ отказался.</w:t>
      </w:r>
    </w:p>
    <w:p w:rsidR="006A7092" w:rsidRPr="004B6FF8" w:rsidRDefault="006A7092">
      <w:pPr>
        <w:pStyle w:val="a6"/>
      </w:pPr>
      <w:r w:rsidRPr="004B6FF8">
        <w:t>(должность руководителя объекта аудита (иного уполномоченного лица))</w:t>
      </w:r>
    </w:p>
    <w:p w:rsidR="006A7092" w:rsidRPr="004B6FF8" w:rsidRDefault="006A7092">
      <w:pPr>
        <w:pStyle w:val="a6"/>
      </w:pPr>
      <w:r w:rsidRPr="004B6FF8">
        <w:t>Должность руководителя (руководитель аудиторской группы)</w:t>
      </w:r>
    </w:p>
    <w:p w:rsidR="006A7092" w:rsidRPr="004B6FF8" w:rsidRDefault="006A7092">
      <w:pPr>
        <w:pStyle w:val="a6"/>
      </w:pPr>
      <w:r w:rsidRPr="004B6FF8">
        <w:t>____________________________ ___________________ ___________________</w:t>
      </w:r>
    </w:p>
    <w:p w:rsidR="006A7092" w:rsidRPr="004B6FF8" w:rsidRDefault="006A7092">
      <w:pPr>
        <w:pStyle w:val="a6"/>
      </w:pPr>
      <w:r w:rsidRPr="004B6FF8">
        <w:t>(должность) подпись Ф.И.О.</w:t>
      </w:r>
    </w:p>
    <w:p w:rsidR="001B29DD" w:rsidRPr="004B6FF8" w:rsidRDefault="001B29DD" w:rsidP="0015353F">
      <w:pPr>
        <w:ind w:firstLine="0"/>
      </w:pPr>
    </w:p>
    <w:p w:rsidR="0015353F" w:rsidRPr="004B6FF8" w:rsidRDefault="0015353F" w:rsidP="0015353F">
      <w:pPr>
        <w:ind w:left="5103" w:firstLine="0"/>
        <w:jc w:val="left"/>
      </w:pPr>
      <w:r>
        <w:lastRenderedPageBreak/>
        <w:t xml:space="preserve">Приложение №4 </w:t>
      </w:r>
      <w:r w:rsidRPr="004B6FF8">
        <w:t xml:space="preserve"> к Порядку</w:t>
      </w:r>
    </w:p>
    <w:p w:rsidR="0015353F" w:rsidRPr="004B6FF8" w:rsidRDefault="0015353F" w:rsidP="0015353F">
      <w:pPr>
        <w:ind w:left="5103" w:firstLine="0"/>
        <w:jc w:val="left"/>
      </w:pPr>
      <w:r w:rsidRPr="004B6FF8">
        <w:t>о внутреннем финансовом аудите</w:t>
      </w:r>
    </w:p>
    <w:p w:rsidR="0015353F" w:rsidRPr="004B6FF8" w:rsidRDefault="0015353F" w:rsidP="0015353F">
      <w:pPr>
        <w:ind w:left="5103" w:firstLine="0"/>
        <w:jc w:val="left"/>
      </w:pPr>
      <w:r>
        <w:t>А</w:t>
      </w:r>
      <w:r w:rsidRPr="004B6FF8">
        <w:t>дминистрации Головинского сельского поселения</w:t>
      </w:r>
    </w:p>
    <w:p w:rsidR="007A4B7D" w:rsidRPr="004B6FF8" w:rsidRDefault="007A4B7D">
      <w:pPr>
        <w:ind w:firstLine="0"/>
        <w:jc w:val="right"/>
      </w:pPr>
    </w:p>
    <w:p w:rsidR="006A7092" w:rsidRPr="004B6FF8" w:rsidRDefault="006A7092">
      <w:pPr>
        <w:ind w:firstLine="0"/>
        <w:jc w:val="right"/>
      </w:pPr>
      <w:r w:rsidRPr="004B6FF8">
        <w:t>УТВЕРЖДАЮ</w:t>
      </w:r>
    </w:p>
    <w:p w:rsidR="0015353F" w:rsidRPr="004B6FF8" w:rsidRDefault="0015353F" w:rsidP="0015353F">
      <w:pPr>
        <w:ind w:firstLine="0"/>
        <w:jc w:val="right"/>
      </w:pPr>
      <w:r w:rsidRPr="004B6FF8">
        <w:t>Глава</w:t>
      </w:r>
      <w:r>
        <w:t xml:space="preserve"> Головинского сельского </w:t>
      </w:r>
      <w:r w:rsidRPr="004B6FF8">
        <w:t xml:space="preserve"> поселения</w:t>
      </w:r>
    </w:p>
    <w:p w:rsidR="006A7092" w:rsidRPr="004B6FF8" w:rsidRDefault="006A7092">
      <w:pPr>
        <w:ind w:firstLine="0"/>
        <w:jc w:val="right"/>
      </w:pPr>
      <w:r w:rsidRPr="004B6FF8">
        <w:t xml:space="preserve">______________________ </w:t>
      </w:r>
    </w:p>
    <w:p w:rsidR="006A7092" w:rsidRPr="004B6FF8" w:rsidRDefault="006A7092">
      <w:pPr>
        <w:ind w:firstLine="0"/>
        <w:jc w:val="right"/>
      </w:pPr>
      <w:r w:rsidRPr="004B6FF8">
        <w:t>(подпись) (расшифровка)</w:t>
      </w:r>
    </w:p>
    <w:p w:rsidR="006A7092" w:rsidRPr="004B6FF8" w:rsidRDefault="00ED792A">
      <w:pPr>
        <w:ind w:firstLine="0"/>
        <w:jc w:val="right"/>
      </w:pPr>
      <w:r w:rsidRPr="004B6FF8">
        <w:t>______________ г</w:t>
      </w:r>
      <w:r w:rsidR="006A7092" w:rsidRPr="004B6FF8">
        <w:t>.</w:t>
      </w:r>
    </w:p>
    <w:p w:rsidR="006A7092" w:rsidRPr="004B6FF8" w:rsidRDefault="006A7092"/>
    <w:p w:rsidR="006A7092" w:rsidRPr="004B6FF8" w:rsidRDefault="006A7092">
      <w:pPr>
        <w:pStyle w:val="3"/>
      </w:pPr>
      <w:r w:rsidRPr="004B6FF8">
        <w:t>Отчет о результатах проверки</w:t>
      </w:r>
    </w:p>
    <w:p w:rsidR="006A7092" w:rsidRPr="004B6FF8" w:rsidRDefault="006A7092">
      <w:pPr>
        <w:ind w:firstLine="0"/>
        <w:jc w:val="center"/>
      </w:pPr>
      <w:r w:rsidRPr="004B6FF8">
        <w:t>____________________________________________________________________</w:t>
      </w:r>
    </w:p>
    <w:p w:rsidR="006A7092" w:rsidRPr="004B6FF8" w:rsidRDefault="006A7092">
      <w:pPr>
        <w:ind w:firstLine="0"/>
        <w:jc w:val="center"/>
      </w:pPr>
      <w:r w:rsidRPr="004B6FF8">
        <w:t>(полное наименование объекта аудиторской проверки)</w:t>
      </w:r>
    </w:p>
    <w:p w:rsidR="006A7092" w:rsidRPr="004B6FF8" w:rsidRDefault="006A7092">
      <w:pPr>
        <w:pStyle w:val="a6"/>
      </w:pPr>
      <w:r w:rsidRPr="004B6FF8">
        <w:t>1. Основание для проведения аудиторской проверки: ____________________________________________________________________</w:t>
      </w:r>
    </w:p>
    <w:p w:rsidR="006A7092" w:rsidRPr="004B6FF8" w:rsidRDefault="006A7092">
      <w:pPr>
        <w:pStyle w:val="a6"/>
      </w:pPr>
      <w:r w:rsidRPr="004B6FF8">
        <w:t xml:space="preserve">(реквизиты решения о назначении аудиторской проверки, </w:t>
      </w:r>
      <w:r w:rsidR="00AF0539">
        <w:t>№</w:t>
      </w:r>
      <w:r w:rsidRPr="004B6FF8">
        <w:t xml:space="preserve"> пункта плана внутреннему финансовому аудиту)</w:t>
      </w:r>
    </w:p>
    <w:p w:rsidR="006A7092" w:rsidRPr="004B6FF8" w:rsidRDefault="006A7092">
      <w:pPr>
        <w:pStyle w:val="a6"/>
      </w:pPr>
      <w:r w:rsidRPr="004B6FF8">
        <w:t>2. Тема аудиторской проверки: ___________________________________________________________________</w:t>
      </w:r>
    </w:p>
    <w:p w:rsidR="006A7092" w:rsidRPr="004B6FF8" w:rsidRDefault="006A7092">
      <w:pPr>
        <w:pStyle w:val="a6"/>
      </w:pPr>
      <w:r w:rsidRPr="004B6FF8">
        <w:t>3. Проверяемый период: ___________________________________________________________________</w:t>
      </w:r>
    </w:p>
    <w:p w:rsidR="006A7092" w:rsidRPr="004B6FF8" w:rsidRDefault="006A7092">
      <w:pPr>
        <w:pStyle w:val="a6"/>
      </w:pPr>
      <w:r w:rsidRPr="004B6FF8">
        <w:t>4. Срок проведения аудиторской проверки: ____________________________________________________________________</w:t>
      </w:r>
    </w:p>
    <w:p w:rsidR="006A7092" w:rsidRPr="004B6FF8" w:rsidRDefault="006A7092">
      <w:pPr>
        <w:pStyle w:val="a6"/>
      </w:pPr>
      <w:r w:rsidRPr="004B6FF8">
        <w:t>5. Цель аудиторской проверки: ____________________________________________________________________</w:t>
      </w:r>
    </w:p>
    <w:p w:rsidR="006A7092" w:rsidRPr="004B6FF8" w:rsidRDefault="006A7092">
      <w:pPr>
        <w:pStyle w:val="a6"/>
      </w:pPr>
      <w:r w:rsidRPr="004B6FF8">
        <w:t>6. Вид аудиторской проверки: ____________________________________________________________________</w:t>
      </w:r>
    </w:p>
    <w:p w:rsidR="006A7092" w:rsidRPr="004B6FF8" w:rsidRDefault="006A7092">
      <w:pPr>
        <w:pStyle w:val="a6"/>
      </w:pPr>
      <w:r w:rsidRPr="004B6FF8">
        <w:t>7. Срок проведения аудиторской проверки: ____________________________________________________________________</w:t>
      </w:r>
    </w:p>
    <w:p w:rsidR="006A7092" w:rsidRPr="004B6FF8" w:rsidRDefault="006A7092">
      <w:pPr>
        <w:pStyle w:val="a6"/>
      </w:pPr>
      <w:r w:rsidRPr="004B6FF8">
        <w:t>8. Перечень вопросов изученных в ходе аудиторской проверки:</w:t>
      </w:r>
    </w:p>
    <w:p w:rsidR="006A7092" w:rsidRPr="004B6FF8" w:rsidRDefault="006A7092">
      <w:pPr>
        <w:pStyle w:val="a6"/>
      </w:pPr>
      <w:r w:rsidRPr="004B6FF8">
        <w:t>8.1._________________________________________________________________</w:t>
      </w:r>
    </w:p>
    <w:p w:rsidR="006A7092" w:rsidRPr="004B6FF8" w:rsidRDefault="006A7092">
      <w:pPr>
        <w:pStyle w:val="a6"/>
      </w:pPr>
      <w:r w:rsidRPr="004B6FF8">
        <w:t>8.2._________________________________________________________________</w:t>
      </w:r>
    </w:p>
    <w:p w:rsidR="006A7092" w:rsidRPr="004B6FF8" w:rsidRDefault="006A7092">
      <w:pPr>
        <w:pStyle w:val="a6"/>
      </w:pPr>
      <w:r w:rsidRPr="004B6FF8">
        <w:t>8.3._________________________________________________________________</w:t>
      </w:r>
    </w:p>
    <w:p w:rsidR="006A7092" w:rsidRPr="004B6FF8" w:rsidRDefault="006A7092">
      <w:pPr>
        <w:pStyle w:val="a6"/>
      </w:pPr>
      <w:r w:rsidRPr="004B6FF8">
        <w:t>.........</w:t>
      </w:r>
    </w:p>
    <w:p w:rsidR="006A7092" w:rsidRPr="004B6FF8" w:rsidRDefault="006A7092">
      <w:pPr>
        <w:pStyle w:val="a6"/>
      </w:pPr>
      <w:r w:rsidRPr="004B6FF8">
        <w:t>.........</w:t>
      </w:r>
    </w:p>
    <w:p w:rsidR="006A7092" w:rsidRPr="004B6FF8" w:rsidRDefault="006A7092">
      <w:pPr>
        <w:pStyle w:val="a6"/>
      </w:pPr>
      <w:r w:rsidRPr="004B6FF8">
        <w:t>9. По результатам аудиторской проверки установлено следующее:</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
    <w:p w:rsidR="006A7092" w:rsidRPr="004B6FF8" w:rsidRDefault="006A7092">
      <w:pPr>
        <w:pStyle w:val="a6"/>
      </w:pPr>
      <w:r w:rsidRPr="004B6FF8">
        <w:t>10. Возражения руководителя (иного уполномоченного лица) объекта</w:t>
      </w:r>
    </w:p>
    <w:p w:rsidR="006A7092" w:rsidRPr="004B6FF8" w:rsidRDefault="006A7092">
      <w:pPr>
        <w:pStyle w:val="a6"/>
      </w:pPr>
      <w:r w:rsidRPr="004B6FF8">
        <w:t>проверки, изложенные по результатам проверки:</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6A7092" w:rsidRPr="004B6FF8" w:rsidRDefault="006A7092">
      <w:pPr>
        <w:pStyle w:val="a6"/>
      </w:pPr>
      <w:r w:rsidRPr="004B6FF8">
        <w:t>11. Выводы:</w:t>
      </w:r>
    </w:p>
    <w:p w:rsidR="006A7092" w:rsidRPr="004B6FF8" w:rsidRDefault="006A7092">
      <w:pPr>
        <w:pStyle w:val="a6"/>
      </w:pPr>
      <w:r w:rsidRPr="004B6FF8">
        <w:t>11.1._______________________________________________________________</w:t>
      </w:r>
    </w:p>
    <w:p w:rsidR="006A7092" w:rsidRPr="004B6FF8" w:rsidRDefault="006A7092">
      <w:pPr>
        <w:pStyle w:val="a6"/>
      </w:pPr>
      <w:r w:rsidRPr="004B6FF8">
        <w:t>(излагаются выводы о степени надежности внутреннего финансового контроля)</w:t>
      </w:r>
    </w:p>
    <w:p w:rsidR="006A7092" w:rsidRPr="004B6FF8" w:rsidRDefault="006A7092">
      <w:pPr>
        <w:pStyle w:val="a6"/>
      </w:pPr>
      <w:r w:rsidRPr="004B6FF8">
        <w:lastRenderedPageBreak/>
        <w:t>11.2.________________________________________________________________</w:t>
      </w:r>
    </w:p>
    <w:p w:rsidR="006A7092" w:rsidRPr="004B6FF8" w:rsidRDefault="006A7092">
      <w:pPr>
        <w:pStyle w:val="a6"/>
      </w:pPr>
      <w:r w:rsidRPr="004B6FF8">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6A7092" w:rsidRPr="004B6FF8" w:rsidRDefault="006A7092">
      <w:pPr>
        <w:pStyle w:val="a6"/>
      </w:pPr>
      <w:r w:rsidRPr="004B6FF8">
        <w:t>12. Предложения и рекомендации:</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6A7092" w:rsidRPr="004B6FF8" w:rsidRDefault="006A7092">
      <w:pPr>
        <w:pStyle w:val="a6"/>
      </w:pPr>
      <w:r w:rsidRPr="004B6FF8">
        <w:t>Приложения:</w:t>
      </w:r>
      <w:bookmarkStart w:id="0" w:name="_GoBack"/>
      <w:bookmarkEnd w:id="0"/>
    </w:p>
    <w:p w:rsidR="006A7092" w:rsidRPr="004B6FF8" w:rsidRDefault="006A7092">
      <w:pPr>
        <w:pStyle w:val="a6"/>
      </w:pPr>
      <w:r w:rsidRPr="004B6FF8">
        <w:t>1. Акт проверки ____________________________________________________________________</w:t>
      </w:r>
    </w:p>
    <w:p w:rsidR="006A7092" w:rsidRPr="004B6FF8" w:rsidRDefault="006A7092">
      <w:pPr>
        <w:pStyle w:val="a6"/>
      </w:pPr>
      <w:r w:rsidRPr="004B6FF8">
        <w:t>(полное наименование объекта аудиторской проверки)</w:t>
      </w:r>
    </w:p>
    <w:p w:rsidR="006A7092" w:rsidRPr="004B6FF8" w:rsidRDefault="006A7092">
      <w:pPr>
        <w:pStyle w:val="a6"/>
      </w:pPr>
      <w:r w:rsidRPr="004B6FF8">
        <w:t>на________ листах в 1 экз.</w:t>
      </w:r>
    </w:p>
    <w:p w:rsidR="006A7092" w:rsidRPr="004B6FF8" w:rsidRDefault="006A7092">
      <w:pPr>
        <w:pStyle w:val="a6"/>
      </w:pPr>
      <w:r w:rsidRPr="004B6FF8">
        <w:t>2. Возражения к Акту проверки</w:t>
      </w:r>
    </w:p>
    <w:p w:rsidR="006A7092" w:rsidRPr="004B6FF8" w:rsidRDefault="006A7092">
      <w:pPr>
        <w:pStyle w:val="a6"/>
      </w:pPr>
      <w:r w:rsidRPr="004B6FF8">
        <w:t>____________________________________________________________________</w:t>
      </w:r>
    </w:p>
    <w:p w:rsidR="006A7092" w:rsidRPr="004B6FF8" w:rsidRDefault="006A7092">
      <w:pPr>
        <w:pStyle w:val="a6"/>
      </w:pPr>
      <w:r w:rsidRPr="004B6FF8">
        <w:t>(полное наименование объекта аудиторской проверки)</w:t>
      </w:r>
    </w:p>
    <w:p w:rsidR="006A7092" w:rsidRPr="004B6FF8" w:rsidRDefault="006A7092">
      <w:pPr>
        <w:pStyle w:val="a6"/>
      </w:pPr>
      <w:r w:rsidRPr="004B6FF8">
        <w:t>на______ листах в 1 экз.</w:t>
      </w:r>
    </w:p>
    <w:p w:rsidR="006A7092" w:rsidRPr="004B6FF8" w:rsidRDefault="006A7092">
      <w:pPr>
        <w:pStyle w:val="a6"/>
      </w:pPr>
      <w:r w:rsidRPr="004B6FF8">
        <w:t>Руководитель субъекта аудита</w:t>
      </w:r>
    </w:p>
    <w:p w:rsidR="006A7092" w:rsidRPr="004B6FF8" w:rsidRDefault="006A7092">
      <w:pPr>
        <w:pStyle w:val="a6"/>
      </w:pPr>
      <w:r w:rsidRPr="004B6FF8">
        <w:t>(иное уполномоченное лицо)</w:t>
      </w:r>
    </w:p>
    <w:p w:rsidR="006A7092" w:rsidRPr="004B6FF8" w:rsidRDefault="006A7092">
      <w:pPr>
        <w:pStyle w:val="a6"/>
      </w:pPr>
      <w:r w:rsidRPr="004B6FF8">
        <w:t>____________________________ ________________ ______________________</w:t>
      </w:r>
    </w:p>
    <w:p w:rsidR="006A7092" w:rsidRPr="004B6FF8" w:rsidRDefault="006A7092">
      <w:pPr>
        <w:pStyle w:val="a6"/>
      </w:pPr>
      <w:r w:rsidRPr="004B6FF8">
        <w:t>(должность) (подпись) (расшифровка подписи)</w:t>
      </w:r>
    </w:p>
    <w:p w:rsidR="006A7092" w:rsidRPr="004B6FF8" w:rsidRDefault="006A7092">
      <w:pPr>
        <w:pStyle w:val="a6"/>
      </w:pPr>
      <w:r w:rsidRPr="004B6FF8">
        <w:t>дат</w:t>
      </w:r>
    </w:p>
    <w:sectPr w:rsidR="006A7092" w:rsidRPr="004B6FF8" w:rsidSect="00D07565">
      <w:headerReference w:type="default" r:id="rId8"/>
      <w:pgSz w:w="11900" w:h="16800"/>
      <w:pgMar w:top="851" w:right="799"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D30" w:rsidRDefault="00636D30">
      <w:r>
        <w:separator/>
      </w:r>
    </w:p>
  </w:endnote>
  <w:endnote w:type="continuationSeparator" w:id="1">
    <w:p w:rsidR="00636D30" w:rsidRDefault="00636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D30" w:rsidRDefault="00636D30">
      <w:r>
        <w:separator/>
      </w:r>
    </w:p>
  </w:footnote>
  <w:footnote w:type="continuationSeparator" w:id="1">
    <w:p w:rsidR="00636D30" w:rsidRDefault="00636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37" w:rsidRDefault="000D2C37">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56B2"/>
    <w:multiLevelType w:val="hybridMultilevel"/>
    <w:tmpl w:val="390A9606"/>
    <w:lvl w:ilvl="0" w:tplc="7A9AE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340E36"/>
    <w:multiLevelType w:val="hybridMultilevel"/>
    <w:tmpl w:val="9920DF2E"/>
    <w:lvl w:ilvl="0" w:tplc="982422CE">
      <w:start w:val="1"/>
      <w:numFmt w:val="decimal"/>
      <w:lvlText w:val="%1."/>
      <w:lvlJc w:val="left"/>
      <w:pPr>
        <w:ind w:left="735" w:hanging="360"/>
      </w:pPr>
      <w:rPr>
        <w:rFonts w:ascii="Times New Roman" w:hAnsi="Times New Roman" w:cs="Times New Roman" w:hint="default"/>
        <w:sz w:val="28"/>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B29DD"/>
    <w:rsid w:val="00012748"/>
    <w:rsid w:val="00043D3E"/>
    <w:rsid w:val="000D2C37"/>
    <w:rsid w:val="000E6593"/>
    <w:rsid w:val="0015353F"/>
    <w:rsid w:val="001B29DD"/>
    <w:rsid w:val="001F3350"/>
    <w:rsid w:val="002952CD"/>
    <w:rsid w:val="004B6FF8"/>
    <w:rsid w:val="004C4B81"/>
    <w:rsid w:val="0058537B"/>
    <w:rsid w:val="005E30FF"/>
    <w:rsid w:val="00636D30"/>
    <w:rsid w:val="00695EBC"/>
    <w:rsid w:val="006A7092"/>
    <w:rsid w:val="006F481E"/>
    <w:rsid w:val="007566BA"/>
    <w:rsid w:val="007A4B7D"/>
    <w:rsid w:val="008428CD"/>
    <w:rsid w:val="009C198E"/>
    <w:rsid w:val="009F5399"/>
    <w:rsid w:val="00AA310F"/>
    <w:rsid w:val="00AF0539"/>
    <w:rsid w:val="00B43BCC"/>
    <w:rsid w:val="00BA3B4F"/>
    <w:rsid w:val="00BC19B9"/>
    <w:rsid w:val="00C12CAC"/>
    <w:rsid w:val="00C44723"/>
    <w:rsid w:val="00C47EB5"/>
    <w:rsid w:val="00D065F0"/>
    <w:rsid w:val="00D07565"/>
    <w:rsid w:val="00DC599B"/>
    <w:rsid w:val="00DD24A1"/>
    <w:rsid w:val="00DE7F76"/>
    <w:rsid w:val="00E32711"/>
    <w:rsid w:val="00E9497B"/>
    <w:rsid w:val="00EC0098"/>
    <w:rsid w:val="00ED792A"/>
    <w:rsid w:val="00F12F25"/>
    <w:rsid w:val="00F372BC"/>
    <w:rsid w:val="00F6245B"/>
    <w:rsid w:val="00FA4E91"/>
    <w:rsid w:val="00FF6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AC"/>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12CAC"/>
    <w:pPr>
      <w:spacing w:before="108" w:after="108"/>
      <w:ind w:firstLine="0"/>
      <w:jc w:val="center"/>
      <w:outlineLvl w:val="0"/>
    </w:pPr>
    <w:rPr>
      <w:b/>
      <w:bCs/>
      <w:color w:val="26282F"/>
    </w:rPr>
  </w:style>
  <w:style w:type="paragraph" w:styleId="2">
    <w:name w:val="heading 2"/>
    <w:basedOn w:val="1"/>
    <w:next w:val="a"/>
    <w:link w:val="20"/>
    <w:uiPriority w:val="99"/>
    <w:qFormat/>
    <w:rsid w:val="00C12CAC"/>
    <w:pPr>
      <w:outlineLvl w:val="1"/>
    </w:pPr>
  </w:style>
  <w:style w:type="paragraph" w:styleId="3">
    <w:name w:val="heading 3"/>
    <w:basedOn w:val="2"/>
    <w:next w:val="a"/>
    <w:link w:val="30"/>
    <w:uiPriority w:val="99"/>
    <w:qFormat/>
    <w:rsid w:val="00C12CAC"/>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2CA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12CA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12CAC"/>
    <w:rPr>
      <w:rFonts w:ascii="Cambria" w:eastAsia="Times New Roman" w:hAnsi="Cambria" w:cs="Times New Roman"/>
      <w:b/>
      <w:bCs/>
      <w:sz w:val="26"/>
      <w:szCs w:val="26"/>
    </w:rPr>
  </w:style>
  <w:style w:type="character" w:customStyle="1" w:styleId="a3">
    <w:name w:val="Цветовое выделение"/>
    <w:uiPriority w:val="99"/>
    <w:rsid w:val="00C12CAC"/>
    <w:rPr>
      <w:b/>
      <w:color w:val="26282F"/>
    </w:rPr>
  </w:style>
  <w:style w:type="character" w:customStyle="1" w:styleId="a4">
    <w:name w:val="Гипертекстовая ссылка"/>
    <w:basedOn w:val="a3"/>
    <w:uiPriority w:val="99"/>
    <w:rsid w:val="00C12CAC"/>
    <w:rPr>
      <w:rFonts w:cs="Times New Roman"/>
      <w:b/>
      <w:color w:val="106BBE"/>
    </w:rPr>
  </w:style>
  <w:style w:type="paragraph" w:customStyle="1" w:styleId="a5">
    <w:name w:val="Нормальный (таблица)"/>
    <w:basedOn w:val="a"/>
    <w:next w:val="a"/>
    <w:uiPriority w:val="99"/>
    <w:rsid w:val="00C12CAC"/>
    <w:pPr>
      <w:ind w:firstLine="0"/>
    </w:pPr>
  </w:style>
  <w:style w:type="paragraph" w:customStyle="1" w:styleId="a6">
    <w:name w:val="Прижатый влево"/>
    <w:basedOn w:val="a"/>
    <w:next w:val="a"/>
    <w:uiPriority w:val="99"/>
    <w:rsid w:val="00C12CAC"/>
    <w:pPr>
      <w:ind w:firstLine="0"/>
      <w:jc w:val="left"/>
    </w:pPr>
  </w:style>
  <w:style w:type="character" w:customStyle="1" w:styleId="a7">
    <w:name w:val="Цветовое выделение для Текст"/>
    <w:uiPriority w:val="99"/>
    <w:rsid w:val="00C12CAC"/>
    <w:rPr>
      <w:rFonts w:ascii="Times New Roman CYR" w:hAnsi="Times New Roman CYR"/>
    </w:rPr>
  </w:style>
  <w:style w:type="paragraph" w:styleId="a8">
    <w:name w:val="header"/>
    <w:basedOn w:val="a"/>
    <w:link w:val="a9"/>
    <w:uiPriority w:val="99"/>
    <w:unhideWhenUsed/>
    <w:rsid w:val="00C12CAC"/>
    <w:pPr>
      <w:tabs>
        <w:tab w:val="center" w:pos="4677"/>
        <w:tab w:val="right" w:pos="9355"/>
      </w:tabs>
    </w:pPr>
  </w:style>
  <w:style w:type="character" w:customStyle="1" w:styleId="a9">
    <w:name w:val="Верхний колонтитул Знак"/>
    <w:basedOn w:val="a0"/>
    <w:link w:val="a8"/>
    <w:uiPriority w:val="99"/>
    <w:locked/>
    <w:rsid w:val="00C12CAC"/>
    <w:rPr>
      <w:rFonts w:ascii="Times New Roman CYR" w:hAnsi="Times New Roman CYR" w:cs="Times New Roman CYR"/>
      <w:sz w:val="24"/>
      <w:szCs w:val="24"/>
    </w:rPr>
  </w:style>
  <w:style w:type="paragraph" w:styleId="aa">
    <w:name w:val="footer"/>
    <w:basedOn w:val="a"/>
    <w:link w:val="ab"/>
    <w:uiPriority w:val="99"/>
    <w:unhideWhenUsed/>
    <w:rsid w:val="00C12CAC"/>
    <w:pPr>
      <w:tabs>
        <w:tab w:val="center" w:pos="4677"/>
        <w:tab w:val="right" w:pos="9355"/>
      </w:tabs>
    </w:pPr>
  </w:style>
  <w:style w:type="character" w:customStyle="1" w:styleId="ab">
    <w:name w:val="Нижний колонтитул Знак"/>
    <w:basedOn w:val="a0"/>
    <w:link w:val="aa"/>
    <w:uiPriority w:val="99"/>
    <w:locked/>
    <w:rsid w:val="00C12CAC"/>
    <w:rPr>
      <w:rFonts w:ascii="Times New Roman CYR" w:hAnsi="Times New Roman CYR" w:cs="Times New Roman CYR"/>
      <w:sz w:val="24"/>
      <w:szCs w:val="24"/>
    </w:rPr>
  </w:style>
  <w:style w:type="paragraph" w:styleId="ac">
    <w:name w:val="Balloon Text"/>
    <w:basedOn w:val="a"/>
    <w:link w:val="ad"/>
    <w:uiPriority w:val="99"/>
    <w:semiHidden/>
    <w:unhideWhenUsed/>
    <w:rsid w:val="001B29DD"/>
    <w:rPr>
      <w:rFonts w:ascii="Tahoma" w:hAnsi="Tahoma" w:cs="Tahoma"/>
      <w:sz w:val="16"/>
      <w:szCs w:val="16"/>
    </w:rPr>
  </w:style>
  <w:style w:type="character" w:customStyle="1" w:styleId="ad">
    <w:name w:val="Текст выноски Знак"/>
    <w:basedOn w:val="a0"/>
    <w:link w:val="ac"/>
    <w:uiPriority w:val="99"/>
    <w:semiHidden/>
    <w:locked/>
    <w:rsid w:val="001B29DD"/>
    <w:rPr>
      <w:rFonts w:ascii="Tahoma" w:hAnsi="Tahoma" w:cs="Tahoma"/>
      <w:sz w:val="16"/>
      <w:szCs w:val="16"/>
    </w:rPr>
  </w:style>
  <w:style w:type="paragraph" w:styleId="ae">
    <w:name w:val="List Paragraph"/>
    <w:basedOn w:val="a"/>
    <w:uiPriority w:val="34"/>
    <w:qFormat/>
    <w:rsid w:val="00AA310F"/>
    <w:pPr>
      <w:ind w:left="720"/>
      <w:contextualSpacing/>
    </w:pPr>
  </w:style>
</w:styles>
</file>

<file path=word/webSettings.xml><?xml version="1.0" encoding="utf-8"?>
<w:webSettings xmlns:r="http://schemas.openxmlformats.org/officeDocument/2006/relationships" xmlns:w="http://schemas.openxmlformats.org/wordprocessingml/2006/main">
  <w:divs>
    <w:div w:id="14060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FE91-44C0-490F-AA63-43B9981B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9739</Words>
  <Characters>55514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10</cp:revision>
  <dcterms:created xsi:type="dcterms:W3CDTF">2020-08-20T11:48:00Z</dcterms:created>
  <dcterms:modified xsi:type="dcterms:W3CDTF">2020-08-21T09:49:00Z</dcterms:modified>
</cp:coreProperties>
</file>