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8" w:rsidRPr="009B4771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t xml:space="preserve">Приложение  к Постановлению  </w:t>
      </w:r>
    </w:p>
    <w:p w:rsidR="003F67A8" w:rsidRPr="009B4771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t xml:space="preserve">Администрации Головинского сельского поселения  </w:t>
      </w:r>
      <w:r w:rsidR="00ED08F6">
        <w:rPr>
          <w:rFonts w:ascii="Times New Roman" w:hAnsi="Times New Roman" w:cs="Times New Roman"/>
          <w:sz w:val="24"/>
          <w:szCs w:val="24"/>
        </w:rPr>
        <w:t xml:space="preserve">от </w:t>
      </w:r>
      <w:r w:rsidR="00BC3CA8">
        <w:rPr>
          <w:rFonts w:ascii="Times New Roman" w:hAnsi="Times New Roman" w:cs="Times New Roman"/>
          <w:sz w:val="24"/>
          <w:szCs w:val="24"/>
        </w:rPr>
        <w:t>1</w:t>
      </w:r>
      <w:r w:rsidR="00596E71">
        <w:rPr>
          <w:rFonts w:ascii="Times New Roman" w:hAnsi="Times New Roman" w:cs="Times New Roman"/>
          <w:sz w:val="24"/>
          <w:szCs w:val="24"/>
        </w:rPr>
        <w:t>6</w:t>
      </w:r>
      <w:r w:rsidR="00ED08F6">
        <w:rPr>
          <w:rFonts w:ascii="Times New Roman" w:hAnsi="Times New Roman" w:cs="Times New Roman"/>
          <w:sz w:val="24"/>
          <w:szCs w:val="24"/>
        </w:rPr>
        <w:t>.</w:t>
      </w:r>
      <w:r w:rsidR="00925375">
        <w:rPr>
          <w:rFonts w:ascii="Times New Roman" w:hAnsi="Times New Roman" w:cs="Times New Roman"/>
          <w:sz w:val="24"/>
          <w:szCs w:val="24"/>
        </w:rPr>
        <w:t>0</w:t>
      </w:r>
      <w:r w:rsidR="00BC3CA8">
        <w:rPr>
          <w:rFonts w:ascii="Times New Roman" w:hAnsi="Times New Roman" w:cs="Times New Roman"/>
          <w:sz w:val="24"/>
          <w:szCs w:val="24"/>
        </w:rPr>
        <w:t>1</w:t>
      </w:r>
      <w:r w:rsidR="00ED08F6">
        <w:rPr>
          <w:rFonts w:ascii="Times New Roman" w:hAnsi="Times New Roman" w:cs="Times New Roman"/>
          <w:sz w:val="24"/>
          <w:szCs w:val="24"/>
        </w:rPr>
        <w:t>.202</w:t>
      </w:r>
      <w:r w:rsidR="00596E71">
        <w:rPr>
          <w:rFonts w:ascii="Times New Roman" w:hAnsi="Times New Roman" w:cs="Times New Roman"/>
          <w:sz w:val="24"/>
          <w:szCs w:val="24"/>
        </w:rPr>
        <w:t>4</w:t>
      </w:r>
      <w:r w:rsidR="00ED08F6">
        <w:rPr>
          <w:rFonts w:ascii="Times New Roman" w:hAnsi="Times New Roman" w:cs="Times New Roman"/>
          <w:sz w:val="24"/>
          <w:szCs w:val="24"/>
        </w:rPr>
        <w:t xml:space="preserve"> №</w:t>
      </w:r>
      <w:r w:rsidR="00951D1B">
        <w:rPr>
          <w:rFonts w:ascii="Times New Roman" w:hAnsi="Times New Roman" w:cs="Times New Roman"/>
          <w:sz w:val="24"/>
          <w:szCs w:val="24"/>
        </w:rPr>
        <w:t xml:space="preserve"> </w:t>
      </w:r>
      <w:r w:rsidR="00BB4C9F">
        <w:rPr>
          <w:rFonts w:ascii="Times New Roman" w:hAnsi="Times New Roman" w:cs="Times New Roman"/>
          <w:sz w:val="24"/>
          <w:szCs w:val="24"/>
        </w:rPr>
        <w:t>3-б</w:t>
      </w:r>
    </w:p>
    <w:p w:rsidR="003F67A8" w:rsidRDefault="003F67A8" w:rsidP="00E47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30070" w:rsidRPr="0045005D" w:rsidRDefault="00030070" w:rsidP="00E47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C7CB9" w:rsidRPr="00030070" w:rsidRDefault="000C7CB9" w:rsidP="00030070">
      <w:pPr>
        <w:tabs>
          <w:tab w:val="left" w:pos="66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070">
        <w:rPr>
          <w:rFonts w:ascii="Times New Roman" w:hAnsi="Times New Roman" w:cs="Times New Roman"/>
          <w:b/>
          <w:bCs/>
          <w:sz w:val="24"/>
          <w:szCs w:val="24"/>
        </w:rPr>
        <w:t>Карта коррупционных рисков</w:t>
      </w:r>
      <w:r w:rsidRPr="0003007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30070" w:rsidRPr="0003007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30070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030070" w:rsidRPr="00030070">
        <w:rPr>
          <w:rFonts w:ascii="Times New Roman" w:hAnsi="Times New Roman" w:cs="Times New Roman"/>
          <w:b/>
          <w:sz w:val="24"/>
          <w:szCs w:val="24"/>
        </w:rPr>
        <w:t>Головинского сельского поселения Угличского муниципального района  Ярославской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2677"/>
        <w:gridCol w:w="2856"/>
        <w:gridCol w:w="3402"/>
        <w:gridCol w:w="1911"/>
        <w:gridCol w:w="3618"/>
      </w:tblGrid>
      <w:tr w:rsidR="000C7CB9" w:rsidRPr="00030070" w:rsidTr="00596E71">
        <w:tc>
          <w:tcPr>
            <w:tcW w:w="812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677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</w:rPr>
              <w:t>Коррупционно-опасная функция</w:t>
            </w:r>
          </w:p>
        </w:tc>
        <w:tc>
          <w:tcPr>
            <w:tcW w:w="2856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должности</w:t>
            </w:r>
          </w:p>
        </w:tc>
        <w:tc>
          <w:tcPr>
            <w:tcW w:w="3402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Типовые ситуации</w:t>
            </w:r>
          </w:p>
        </w:tc>
        <w:tc>
          <w:tcPr>
            <w:tcW w:w="1911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</w:rPr>
              <w:t>Степень риска (низкая,средняя, высокая)</w:t>
            </w:r>
          </w:p>
        </w:tc>
        <w:tc>
          <w:tcPr>
            <w:tcW w:w="3618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</w:rPr>
              <w:t xml:space="preserve">Меры по управлению </w:t>
            </w:r>
            <w:r w:rsidRPr="00030070">
              <w:rPr>
                <w:rFonts w:ascii="Times New Roman" w:hAnsi="Times New Roman" w:cs="Times New Roman"/>
              </w:rPr>
              <w:br/>
              <w:t>коррупционными рисками</w:t>
            </w:r>
          </w:p>
        </w:tc>
      </w:tr>
    </w:tbl>
    <w:p w:rsidR="000C7CB9" w:rsidRPr="00030070" w:rsidRDefault="000C7CB9" w:rsidP="000300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693"/>
        <w:gridCol w:w="2836"/>
        <w:gridCol w:w="3402"/>
        <w:gridCol w:w="1933"/>
        <w:gridCol w:w="3565"/>
      </w:tblGrid>
      <w:tr w:rsidR="000C7CB9" w:rsidRPr="00030070" w:rsidTr="00030070">
        <w:trPr>
          <w:tblHeader/>
        </w:trPr>
        <w:tc>
          <w:tcPr>
            <w:tcW w:w="816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6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02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3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65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0C7CB9" w:rsidRPr="00030070" w:rsidTr="00030070">
        <w:tc>
          <w:tcPr>
            <w:tcW w:w="816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030070">
              <w:rPr>
                <w:rFonts w:eastAsia="Times New Roman"/>
                <w:b w:val="0"/>
                <w:sz w:val="22"/>
                <w:szCs w:val="22"/>
              </w:rPr>
              <w:t xml:space="preserve">    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Разработка нормативных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правовых актов по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вопросам, относящимся к сфере ведения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Администрации</w:t>
            </w:r>
          </w:p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  <w:bCs/>
              </w:rPr>
              <w:t xml:space="preserve"> сельского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поселения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Заместитель Главы Администрации поселения,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руководители отделов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Специалисты Администрации</w:t>
            </w:r>
          </w:p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Разработка проектов правовых  актов Администрации</w:t>
            </w:r>
          </w:p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  <w:bCs/>
              </w:rPr>
              <w:t xml:space="preserve">  сельского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поселения, содержащих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коррупционные факторы.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Информирование населения 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возможности и необходимости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участия в проведении независимой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антикоррупционной экспертизы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 xml:space="preserve">проектов нормативно правовых актов Администрации </w:t>
            </w:r>
            <w:r w:rsidR="00030070">
              <w:rPr>
                <w:rFonts w:ascii="Times New Roman" w:hAnsi="Times New Roman" w:cs="Times New Roman"/>
                <w:bCs/>
              </w:rPr>
              <w:t>Головинского</w:t>
            </w:r>
            <w:r w:rsidRPr="0003007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0C7CB9" w:rsidRPr="00030070" w:rsidTr="00030070">
        <w:trPr>
          <w:trHeight w:val="290"/>
        </w:trPr>
        <w:tc>
          <w:tcPr>
            <w:tcW w:w="816" w:type="dxa"/>
          </w:tcPr>
          <w:p w:rsidR="000C7CB9" w:rsidRPr="00030070" w:rsidRDefault="000C7CB9" w:rsidP="0003007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030070">
              <w:rPr>
                <w:rFonts w:eastAsia="Times New Roman"/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0C7CB9" w:rsidRPr="00030070" w:rsidRDefault="000C7CB9" w:rsidP="0003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Осуществление закупок</w:t>
            </w:r>
          </w:p>
          <w:p w:rsidR="000C7CB9" w:rsidRPr="00030070" w:rsidRDefault="000C7CB9" w:rsidP="0003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товаров, работ услуг для муниципальных нужд Администрации</w:t>
            </w:r>
          </w:p>
          <w:p w:rsidR="000C7CB9" w:rsidRPr="00030070" w:rsidRDefault="00030070" w:rsidP="0003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</w:rPr>
              <w:t xml:space="preserve">  сельского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 xml:space="preserve">Специалисты Администрации </w:t>
            </w:r>
            <w:r w:rsidR="00030070">
              <w:rPr>
                <w:rFonts w:ascii="Times New Roman" w:hAnsi="Times New Roman" w:cs="Times New Roman"/>
                <w:bCs/>
              </w:rPr>
              <w:t>Головинского</w:t>
            </w:r>
            <w:r w:rsidRPr="0003007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Отказ от проведения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мониторинга цен на товары, услуги, работы, а именно завышение начальных (максимальных) цен при осуществлении муниципальных закупок. Заключение муниципального контракта без соблюдения способа определения поставщика (подрядчика) Предоставление неполной, некорректной или разной информации о закупке, подмена разъяснений ссылками на документацию о закупке. Прямые контракты и переговоры с потенциальным участником. Не предъявление претензий к организациям нарушающим условия контракта</w:t>
            </w:r>
          </w:p>
        </w:tc>
        <w:tc>
          <w:tcPr>
            <w:tcW w:w="193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высокая</w:t>
            </w:r>
          </w:p>
        </w:tc>
        <w:tc>
          <w:tcPr>
            <w:tcW w:w="3565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Установление четкой регламентации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способа и сроков совершения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действий должностным лицом при осуществлении коррупционно- опасной функции.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Увеличение числа конкурентных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процедур, в том числе в форме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аукционов в электронной форме.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неполной, некорректной или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разной информации о закупке,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подмена разъяснений ссылками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на документацию о закупке.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Прямые контракты и переговоры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с потенциальным участником. Не предъявление претензий к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организациям нарушающим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CB9" w:rsidRPr="0019219A" w:rsidTr="00030070">
        <w:tc>
          <w:tcPr>
            <w:tcW w:w="816" w:type="dxa"/>
          </w:tcPr>
          <w:p w:rsidR="000C7CB9" w:rsidRPr="00030070" w:rsidRDefault="000C7CB9" w:rsidP="0003007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030070">
              <w:rPr>
                <w:rFonts w:eastAsia="Times New Roman"/>
                <w:b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69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Составление, заполнение документов, справок,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отчетности.</w:t>
            </w:r>
          </w:p>
        </w:tc>
        <w:tc>
          <w:tcPr>
            <w:tcW w:w="2836" w:type="dxa"/>
          </w:tcPr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C7CB9" w:rsidRPr="00030070">
              <w:rPr>
                <w:rFonts w:ascii="Times New Roman" w:hAnsi="Times New Roman" w:cs="Times New Roman"/>
              </w:rPr>
              <w:t xml:space="preserve">пециалисты Администрации </w:t>
            </w:r>
            <w:r w:rsidRPr="00030070">
              <w:rPr>
                <w:rFonts w:ascii="Times New Roman" w:hAnsi="Times New Roman" w:cs="Times New Roman"/>
                <w:bCs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Искажение, сокрытие или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предоставление заведомо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ложных сведений в отчетных 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93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низкая</w:t>
            </w:r>
          </w:p>
        </w:tc>
        <w:tc>
          <w:tcPr>
            <w:tcW w:w="3565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Организация повышения уровня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знаний и профессионализма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муниципальных служащих.</w:t>
            </w:r>
          </w:p>
        </w:tc>
      </w:tr>
      <w:tr w:rsidR="000C7CB9" w:rsidRPr="0019219A" w:rsidTr="00030070">
        <w:tc>
          <w:tcPr>
            <w:tcW w:w="816" w:type="dxa"/>
          </w:tcPr>
          <w:p w:rsidR="000C7CB9" w:rsidRPr="00030070" w:rsidRDefault="000C7CB9" w:rsidP="0003007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030070">
              <w:rPr>
                <w:rFonts w:eastAsia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Согласование проектов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правовых актов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Администрации</w:t>
            </w:r>
          </w:p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  <w:bCs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</w:rPr>
              <w:t xml:space="preserve"> сельского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836" w:type="dxa"/>
          </w:tcPr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Специалист Администрации по кадровой политике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Согласование проектов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правовых актов Администрации</w:t>
            </w:r>
          </w:p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  <w:bCs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</w:rPr>
              <w:t xml:space="preserve"> сельского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поселения, содержащих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коррупциогенные факторы</w:t>
            </w:r>
          </w:p>
        </w:tc>
        <w:tc>
          <w:tcPr>
            <w:tcW w:w="193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565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Информирование населения 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возможности и необходимости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 xml:space="preserve">участия в проведении независимой антикоррупционной экспертизы проектов нормативно - правовых актов Администрации </w:t>
            </w:r>
            <w:r w:rsidR="00030070" w:rsidRPr="00030070">
              <w:rPr>
                <w:rFonts w:ascii="Times New Roman" w:hAnsi="Times New Roman" w:cs="Times New Roman"/>
                <w:bCs/>
              </w:rPr>
              <w:t>Головинского</w:t>
            </w:r>
            <w:r w:rsidR="00030070" w:rsidRPr="00030070">
              <w:rPr>
                <w:rFonts w:ascii="Times New Roman" w:hAnsi="Times New Roman" w:cs="Times New Roman"/>
              </w:rPr>
              <w:t xml:space="preserve"> </w:t>
            </w:r>
            <w:r w:rsidRPr="00030070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0C7CB9" w:rsidRPr="0019219A" w:rsidTr="00030070">
        <w:tc>
          <w:tcPr>
            <w:tcW w:w="816" w:type="dxa"/>
          </w:tcPr>
          <w:p w:rsidR="000C7CB9" w:rsidRPr="00030070" w:rsidRDefault="000C7CB9" w:rsidP="0003007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030070">
              <w:rPr>
                <w:rFonts w:eastAsia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Подготовка заключений о соответствии федеральному 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областному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законодательству,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правилам юридико-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технического оформления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проектов НПА</w:t>
            </w:r>
          </w:p>
        </w:tc>
        <w:tc>
          <w:tcPr>
            <w:tcW w:w="2836" w:type="dxa"/>
          </w:tcPr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Специалист Администрации по кадровой политике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Согласование проектов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нормативно правовых актов Администрации Ильинского сельского поселения, содержащих коррупциогенные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факторы, без отражения их в экспертном заключении по результатам проведения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антикоррупционной экспертизы.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Подписание экспертных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заключений на проекты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нормативно-правовых актов Администрации поселения, содержащих коррупциогенные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факторы, без отражения их в экспертном заключении по результатам проведения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антикоррупционной экспертизы.</w:t>
            </w:r>
          </w:p>
        </w:tc>
        <w:tc>
          <w:tcPr>
            <w:tcW w:w="193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3565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Организация повышения уровня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знаний и профессионализма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муниципальных служащих,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осуществляющих проведение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антикоррупционной экспертизы.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Разъяснение муниципальным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служащим мер ответственности за совершение коррупционных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правонарушений. Установление мер персональной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ответственности за совершение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коррупционных правонарушений</w:t>
            </w:r>
          </w:p>
        </w:tc>
      </w:tr>
      <w:tr w:rsidR="00030070" w:rsidRPr="0019219A" w:rsidTr="00030070">
        <w:trPr>
          <w:trHeight w:val="3834"/>
        </w:trPr>
        <w:tc>
          <w:tcPr>
            <w:tcW w:w="816" w:type="dxa"/>
            <w:tcBorders>
              <w:top w:val="nil"/>
            </w:tcBorders>
          </w:tcPr>
          <w:p w:rsidR="00030070" w:rsidRPr="00030070" w:rsidRDefault="00030070" w:rsidP="0003007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sz w:val="22"/>
                <w:szCs w:val="22"/>
              </w:rPr>
            </w:pPr>
            <w:r w:rsidRPr="00030070">
              <w:rPr>
                <w:rFonts w:eastAsia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</w:tcBorders>
          </w:tcPr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Организация договорно-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правовой работы в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Администрации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Головинского сельского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поселения, включающий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в себя правовую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экспертизу проектов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договоров (соглашений),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заключенных от имени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администрации поселения и подготовку по ним заключений, замечаний и предложений</w:t>
            </w:r>
          </w:p>
        </w:tc>
        <w:tc>
          <w:tcPr>
            <w:tcW w:w="2836" w:type="dxa"/>
            <w:tcBorders>
              <w:top w:val="nil"/>
            </w:tcBorders>
          </w:tcPr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Специалист Администрации по кадровой политике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Согласование проектов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договоров(соглашений),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предоставляющих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необоснованные преимущества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отдельным субъектам, в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соответствии с полученным от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заинтересованных лиц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вознаграждением. Согласование результатов правовой экспертизы проектов договоров (соглашений), предоставляющих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необоснованные преимущества отдельным субъектам, в соответствии с полученным от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заинтересованных лиц</w:t>
            </w:r>
          </w:p>
        </w:tc>
        <w:tc>
          <w:tcPr>
            <w:tcW w:w="1933" w:type="dxa"/>
            <w:tcBorders>
              <w:top w:val="nil"/>
            </w:tcBorders>
          </w:tcPr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565" w:type="dxa"/>
          </w:tcPr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Разъяснение муниципальным служащим 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</w:tc>
      </w:tr>
      <w:tr w:rsidR="000C7CB9" w:rsidRPr="0019219A" w:rsidTr="00030070">
        <w:tc>
          <w:tcPr>
            <w:tcW w:w="816" w:type="dxa"/>
          </w:tcPr>
          <w:p w:rsidR="000C7CB9" w:rsidRPr="00030070" w:rsidRDefault="000C7CB9" w:rsidP="0003007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030070">
              <w:rPr>
                <w:rFonts w:eastAsia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Рассмотрение заявлений у граждан и организаций,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своевременное и полное исполнение тематических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и социально-правовых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устных и письменных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запросов граждан 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организаций, в том числе поступающих по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информационно-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телекоммуникационным сетям общего пользования и сети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Интернет, оформление по ним архивных справок и направление ответов в установленный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законодательством срок</w:t>
            </w:r>
          </w:p>
        </w:tc>
        <w:tc>
          <w:tcPr>
            <w:tcW w:w="2836" w:type="dxa"/>
          </w:tcPr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</w:t>
            </w:r>
            <w:r w:rsidR="000C7CB9" w:rsidRPr="00030070">
              <w:rPr>
                <w:rFonts w:ascii="Times New Roman" w:hAnsi="Times New Roman" w:cs="Times New Roman"/>
              </w:rPr>
              <w:t xml:space="preserve">пециалисты Администрации </w:t>
            </w:r>
            <w:r>
              <w:rPr>
                <w:rFonts w:ascii="Times New Roman" w:hAnsi="Times New Roman" w:cs="Times New Roman"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Нарушение установленного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порядка рассмотрения запросов.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Требование от граждан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информации,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предоставление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которой не предусмотрено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законодательством РФ.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Нарушение сроков выполнения запросов.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Указанные действия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осуществляются муниципальным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служащим за незаконное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вознаграждение, подарок,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получение иной имущественной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выгоды или с целью их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истребования от обратившегося гражданина.</w:t>
            </w:r>
          </w:p>
        </w:tc>
        <w:tc>
          <w:tcPr>
            <w:tcW w:w="193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565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Уменьшение необходимости личного взаимодействия (общения) сотрудников Администрации с гражданами и организациями через использование информационных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технологий в качестве приоритетного направления для осуществления служебной деятельности.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Разъяснение муниципальным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служащим: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-обязанности незамедлительно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сообщить работодателю о склонении его к совершению коррупционного правонарушения.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- мер ответственности за совершение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коррупционных правонарушений</w:t>
            </w:r>
          </w:p>
        </w:tc>
      </w:tr>
      <w:tr w:rsidR="000C7CB9" w:rsidRPr="0019219A" w:rsidTr="00030070">
        <w:trPr>
          <w:trHeight w:val="1830"/>
        </w:trPr>
        <w:tc>
          <w:tcPr>
            <w:tcW w:w="816" w:type="dxa"/>
          </w:tcPr>
          <w:p w:rsidR="000C7CB9" w:rsidRPr="00030070" w:rsidRDefault="000C7CB9" w:rsidP="0003007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030070">
              <w:rPr>
                <w:rFonts w:eastAsia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Организация, подготовка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и проведение торгов на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право аренды имущества,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находящегося в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собственности</w:t>
            </w:r>
          </w:p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</w:rPr>
              <w:t xml:space="preserve"> сельского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836" w:type="dxa"/>
          </w:tcPr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</w:t>
            </w:r>
            <w:r w:rsidR="000C7CB9" w:rsidRPr="00030070">
              <w:rPr>
                <w:rFonts w:ascii="Times New Roman" w:hAnsi="Times New Roman" w:cs="Times New Roman"/>
              </w:rPr>
              <w:t xml:space="preserve">пециалисты Администрации </w:t>
            </w:r>
            <w:r w:rsidRPr="00030070">
              <w:rPr>
                <w:rFonts w:ascii="Times New Roman" w:hAnsi="Times New Roman" w:cs="Times New Roman"/>
              </w:rPr>
              <w:t xml:space="preserve">Головинского </w:t>
            </w:r>
            <w:r w:rsidR="000C7CB9" w:rsidRPr="0003007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Предоставление преимуществ отдельным участникам торгов путем разглашения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конфиденциальной информации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об иных участниках торгов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565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Установление четкой регламентации способа совершения действий должностным лицом.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Проведение исключительно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 xml:space="preserve">публичных, конкурентных процедур на право аренды имущества, находящегося в собственности </w:t>
            </w:r>
            <w:r w:rsidR="00596E71">
              <w:rPr>
                <w:rFonts w:ascii="Times New Roman" w:hAnsi="Times New Roman" w:cs="Times New Roman"/>
              </w:rPr>
              <w:t>Головинского</w:t>
            </w:r>
            <w:r w:rsidRPr="00030070">
              <w:rPr>
                <w:rFonts w:ascii="Times New Roman" w:hAnsi="Times New Roman" w:cs="Times New Roman"/>
              </w:rPr>
              <w:t xml:space="preserve"> сельского  поселения.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Разъяснение муниципальным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служащим обязанности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незамедлительно сообщить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работодателю о склонении его к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совершению коррупционного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правонарушения.</w:t>
            </w:r>
          </w:p>
        </w:tc>
      </w:tr>
      <w:tr w:rsidR="000C7CB9" w:rsidRPr="0019219A" w:rsidTr="00030070">
        <w:trPr>
          <w:trHeight w:val="2200"/>
        </w:trPr>
        <w:tc>
          <w:tcPr>
            <w:tcW w:w="816" w:type="dxa"/>
          </w:tcPr>
          <w:p w:rsidR="000C7CB9" w:rsidRPr="00030070" w:rsidRDefault="000C7CB9" w:rsidP="0003007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030070">
              <w:rPr>
                <w:rFonts w:eastAsia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Организация проведения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торгов (аукционов) по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продаже земельных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участков и имущества,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находящихся в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собственности</w:t>
            </w:r>
          </w:p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</w:rPr>
              <w:t xml:space="preserve">  сельского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836" w:type="dxa"/>
          </w:tcPr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Специалист Администрации по кадровой политике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Принятие решения о проведении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торгов, заключение договора с победителем при необоснованном включении документацию о проведении торгов (аукционную документацию) условий в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интересах определенного лица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-необоснованное ограничение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конкуренции.</w:t>
            </w:r>
          </w:p>
        </w:tc>
        <w:tc>
          <w:tcPr>
            <w:tcW w:w="193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565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Установление четкой регламентации способа и сроков совершения действий должностным лицом при осуществлении коррупционно- опасной функции. Определение начальной цены на основании отчета независимого оценщика.</w:t>
            </w:r>
          </w:p>
        </w:tc>
      </w:tr>
      <w:tr w:rsidR="000C7CB9" w:rsidRPr="0019219A" w:rsidTr="00030070">
        <w:trPr>
          <w:trHeight w:val="4699"/>
        </w:trPr>
        <w:tc>
          <w:tcPr>
            <w:tcW w:w="816" w:type="dxa"/>
          </w:tcPr>
          <w:p w:rsidR="000C7CB9" w:rsidRPr="00893203" w:rsidRDefault="000C7CB9" w:rsidP="0089320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893203">
              <w:rPr>
                <w:rFonts w:eastAsia="Times New Roman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Проведение проверок: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- осуществление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внутреннего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муниципального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финансового контроля,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предусмотренного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бюджетным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законодательством;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-осуществление контроля за соблюдением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Федерального закона от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05.04.2013 № 44-ФЗ «О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контрактной системе в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сфере закупок товаров,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работ, услуг для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обеспечения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государственных и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муниципальных нужд» в</w:t>
            </w:r>
            <w:r w:rsidR="00893203" w:rsidRPr="00893203">
              <w:rPr>
                <w:rFonts w:ascii="Times New Roman" w:hAnsi="Times New Roman" w:cs="Times New Roman"/>
              </w:rPr>
              <w:t xml:space="preserve"> Головинском</w:t>
            </w:r>
            <w:r w:rsidRPr="00893203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2836" w:type="dxa"/>
          </w:tcPr>
          <w:p w:rsidR="000C7CB9" w:rsidRPr="00893203" w:rsidRDefault="00893203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Руководитель финансовой группы поселения</w:t>
            </w:r>
            <w:r w:rsidR="000C7CB9" w:rsidRPr="00893203">
              <w:rPr>
                <w:rFonts w:ascii="Times New Roman" w:hAnsi="Times New Roman" w:cs="Times New Roman"/>
              </w:rPr>
              <w:t>, Главный бухгалтер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В ходе проверки сотрудники отдела обнаруживают нарушения</w:t>
            </w:r>
          </w:p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действующего законодательства.</w:t>
            </w:r>
          </w:p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Во избежание составления акта о выявленном нарушении, представитель проверяемой организации предлагает сотрудникам отдела определенную денежную сумму или подарок.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3565" w:type="dxa"/>
          </w:tcPr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Разъяснение муниципальным</w:t>
            </w:r>
          </w:p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служащим обязанности</w:t>
            </w:r>
          </w:p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незамедлительно сообщить</w:t>
            </w:r>
          </w:p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работодателю о склонении его к</w:t>
            </w:r>
          </w:p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совершению коррупционного</w:t>
            </w:r>
          </w:p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правонарушения.</w:t>
            </w:r>
          </w:p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- применение мер дисциплинарных взысканий;</w:t>
            </w:r>
          </w:p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- комплексная проверка третьих лиц. Осуществление контрольных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мероприятий коллегиальным органом</w:t>
            </w:r>
          </w:p>
        </w:tc>
      </w:tr>
      <w:tr w:rsidR="000C7CB9" w:rsidRPr="0019219A" w:rsidTr="00030070">
        <w:tc>
          <w:tcPr>
            <w:tcW w:w="816" w:type="dxa"/>
          </w:tcPr>
          <w:p w:rsidR="000C7CB9" w:rsidRPr="00893203" w:rsidRDefault="000C7CB9" w:rsidP="0089320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893203">
              <w:rPr>
                <w:rFonts w:eastAsia="Times New Roman"/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Эффективное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использование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бюджетных средств</w:t>
            </w:r>
          </w:p>
        </w:tc>
        <w:tc>
          <w:tcPr>
            <w:tcW w:w="2836" w:type="dxa"/>
          </w:tcPr>
          <w:p w:rsidR="000C7CB9" w:rsidRPr="00893203" w:rsidRDefault="00893203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Руководитель финансовой группы поселения,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Не целевое использование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бюджетных средств.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Недостаточно эффективный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предварительный и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последующий контроль за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использованием бюджетных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933" w:type="dxa"/>
          </w:tcPr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3565" w:type="dxa"/>
          </w:tcPr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Усиление контроля за использованием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бюджетных средств.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Разъяснение муниципальным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служащим мер ответственности за совершение коррупционных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правонарушений.</w:t>
            </w:r>
          </w:p>
        </w:tc>
      </w:tr>
      <w:tr w:rsidR="000C7CB9" w:rsidRPr="0019219A" w:rsidTr="00030070">
        <w:trPr>
          <w:trHeight w:val="566"/>
        </w:trPr>
        <w:tc>
          <w:tcPr>
            <w:tcW w:w="816" w:type="dxa"/>
          </w:tcPr>
          <w:p w:rsidR="000C7CB9" w:rsidRPr="00893203" w:rsidRDefault="000C7CB9" w:rsidP="0089320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893203">
              <w:rPr>
                <w:rFonts w:eastAsia="Times New Roman"/>
                <w:b w:val="0"/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Оказание муниципальных услуг</w:t>
            </w:r>
            <w:r w:rsidR="00893203" w:rsidRPr="00893203">
              <w:rPr>
                <w:rFonts w:ascii="Times New Roman" w:hAnsi="Times New Roman" w:cs="Times New Roman"/>
              </w:rPr>
              <w:t xml:space="preserve"> в рамках полномочий А</w:t>
            </w:r>
            <w:r w:rsidRPr="00893203">
              <w:rPr>
                <w:rFonts w:ascii="Times New Roman" w:hAnsi="Times New Roman" w:cs="Times New Roman"/>
              </w:rPr>
              <w:t xml:space="preserve">дминистрации </w:t>
            </w:r>
            <w:r w:rsidR="00893203" w:rsidRPr="00893203">
              <w:rPr>
                <w:rFonts w:ascii="Times New Roman" w:hAnsi="Times New Roman" w:cs="Times New Roman"/>
              </w:rPr>
              <w:t xml:space="preserve">Головинского </w:t>
            </w:r>
            <w:r w:rsidRPr="0089320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836" w:type="dxa"/>
          </w:tcPr>
          <w:p w:rsidR="000C7CB9" w:rsidRPr="00893203" w:rsidRDefault="00893203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С</w:t>
            </w:r>
            <w:r w:rsidR="000C7CB9" w:rsidRPr="00893203">
              <w:rPr>
                <w:rFonts w:ascii="Times New Roman" w:hAnsi="Times New Roman" w:cs="Times New Roman"/>
              </w:rPr>
              <w:t xml:space="preserve">пециалисты Администрации </w:t>
            </w:r>
            <w:r w:rsidRPr="00893203">
              <w:rPr>
                <w:rFonts w:ascii="Times New Roman" w:hAnsi="Times New Roman" w:cs="Times New Roman"/>
              </w:rPr>
              <w:t xml:space="preserve">Головинского </w:t>
            </w:r>
            <w:r w:rsidR="000C7CB9" w:rsidRPr="00893203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Установление необоснованных преимуществ при оказании муниципальной услуги.</w:t>
            </w:r>
          </w:p>
        </w:tc>
        <w:tc>
          <w:tcPr>
            <w:tcW w:w="1933" w:type="dxa"/>
          </w:tcPr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3565" w:type="dxa"/>
          </w:tcPr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Нормативное регулирование порядка оказания государственной (муниципальной) услуги;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осуществление контроля за исполнением положений Административного регламента оказания государственной (муниципальной)услуги;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разъяснение служащим: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- мер ответственности за совершение коррупционных правонарушений.</w:t>
            </w:r>
          </w:p>
        </w:tc>
      </w:tr>
    </w:tbl>
    <w:p w:rsidR="000C7CB9" w:rsidRPr="00730D28" w:rsidRDefault="000C7CB9" w:rsidP="000C7CB9">
      <w:pPr>
        <w:tabs>
          <w:tab w:val="left" w:pos="2168"/>
        </w:tabs>
      </w:pPr>
    </w:p>
    <w:p w:rsidR="000C7CB9" w:rsidRDefault="000C7CB9" w:rsidP="000C7CB9">
      <w:pPr>
        <w:shd w:val="clear" w:color="auto" w:fill="FFFFFF"/>
        <w:ind w:left="900"/>
        <w:jc w:val="both"/>
      </w:pPr>
      <w:r>
        <w:rPr>
          <w:rFonts w:cs="Arial"/>
        </w:rPr>
        <w:t>.</w:t>
      </w:r>
    </w:p>
    <w:p w:rsidR="00ED08F6" w:rsidRPr="008311C8" w:rsidRDefault="00ED08F6" w:rsidP="000C7C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D08F6" w:rsidRPr="008311C8" w:rsidSect="000C7CB9">
      <w:pgSz w:w="16838" w:h="11906" w:orient="landscape"/>
      <w:pgMar w:top="1134" w:right="851" w:bottom="567" w:left="1021" w:header="567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8E" w:rsidRDefault="006E698E">
      <w:r>
        <w:separator/>
      </w:r>
    </w:p>
  </w:endnote>
  <w:endnote w:type="continuationSeparator" w:id="1">
    <w:p w:rsidR="006E698E" w:rsidRDefault="006E6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8E" w:rsidRDefault="006E698E">
      <w:r>
        <w:separator/>
      </w:r>
    </w:p>
  </w:footnote>
  <w:footnote w:type="continuationSeparator" w:id="1">
    <w:p w:rsidR="006E698E" w:rsidRDefault="006E6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B6A"/>
    <w:multiLevelType w:val="hybridMultilevel"/>
    <w:tmpl w:val="1A4C4F4A"/>
    <w:lvl w:ilvl="0" w:tplc="D4C6630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35713"/>
    <w:multiLevelType w:val="hybridMultilevel"/>
    <w:tmpl w:val="1188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925C4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8632D"/>
    <w:multiLevelType w:val="hybridMultilevel"/>
    <w:tmpl w:val="F54E6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32DD7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35563"/>
    <w:multiLevelType w:val="hybridMultilevel"/>
    <w:tmpl w:val="E3A0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41251"/>
    <w:multiLevelType w:val="hybridMultilevel"/>
    <w:tmpl w:val="460485D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3A1D07"/>
    <w:multiLevelType w:val="hybridMultilevel"/>
    <w:tmpl w:val="8436911A"/>
    <w:lvl w:ilvl="0" w:tplc="915039DA">
      <w:start w:val="1"/>
      <w:numFmt w:val="decimal"/>
      <w:lvlText w:val="%1."/>
      <w:lvlJc w:val="left"/>
      <w:pPr>
        <w:tabs>
          <w:tab w:val="num" w:pos="1200"/>
        </w:tabs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1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97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643357E"/>
    <w:multiLevelType w:val="hybridMultilevel"/>
    <w:tmpl w:val="7A8A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B62BA"/>
    <w:multiLevelType w:val="hybridMultilevel"/>
    <w:tmpl w:val="AEE2C594"/>
    <w:lvl w:ilvl="0" w:tplc="0419000F">
      <w:start w:val="5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5">
    <w:nsid w:val="48CD1A71"/>
    <w:multiLevelType w:val="hybridMultilevel"/>
    <w:tmpl w:val="531A777C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1697C"/>
    <w:multiLevelType w:val="hybridMultilevel"/>
    <w:tmpl w:val="32927114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91439D"/>
    <w:multiLevelType w:val="hybridMultilevel"/>
    <w:tmpl w:val="5AB2C1C4"/>
    <w:lvl w:ilvl="0" w:tplc="C3564AC2">
      <w:start w:val="1"/>
      <w:numFmt w:val="decimal"/>
      <w:lvlText w:val="%1."/>
      <w:lvlJc w:val="left"/>
      <w:pPr>
        <w:ind w:left="30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609627A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E77E53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EF7E93"/>
    <w:multiLevelType w:val="hybridMultilevel"/>
    <w:tmpl w:val="328E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0"/>
  </w:num>
  <w:num w:numId="21">
    <w:abstractNumId w:val="7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F28"/>
    <w:rsid w:val="00003556"/>
    <w:rsid w:val="00010ABF"/>
    <w:rsid w:val="00012323"/>
    <w:rsid w:val="00025EB5"/>
    <w:rsid w:val="00030070"/>
    <w:rsid w:val="00034BFF"/>
    <w:rsid w:val="00040055"/>
    <w:rsid w:val="00040D8B"/>
    <w:rsid w:val="000542D4"/>
    <w:rsid w:val="00062A0A"/>
    <w:rsid w:val="0006537F"/>
    <w:rsid w:val="0007374D"/>
    <w:rsid w:val="00081EA5"/>
    <w:rsid w:val="00086ACE"/>
    <w:rsid w:val="000876A9"/>
    <w:rsid w:val="000C7CB9"/>
    <w:rsid w:val="000C7D0E"/>
    <w:rsid w:val="000D40C4"/>
    <w:rsid w:val="000E29E5"/>
    <w:rsid w:val="000E7DA1"/>
    <w:rsid w:val="000F08ED"/>
    <w:rsid w:val="000F4377"/>
    <w:rsid w:val="000F604F"/>
    <w:rsid w:val="00104C21"/>
    <w:rsid w:val="0011256B"/>
    <w:rsid w:val="00133099"/>
    <w:rsid w:val="00146C55"/>
    <w:rsid w:val="00150A3B"/>
    <w:rsid w:val="0015172D"/>
    <w:rsid w:val="001713F9"/>
    <w:rsid w:val="00175530"/>
    <w:rsid w:val="0018446E"/>
    <w:rsid w:val="00194A30"/>
    <w:rsid w:val="001A375D"/>
    <w:rsid w:val="001A4EB7"/>
    <w:rsid w:val="001A52CB"/>
    <w:rsid w:val="001B1162"/>
    <w:rsid w:val="002013D3"/>
    <w:rsid w:val="0020645C"/>
    <w:rsid w:val="002455F7"/>
    <w:rsid w:val="00250F51"/>
    <w:rsid w:val="00255F51"/>
    <w:rsid w:val="00267A6F"/>
    <w:rsid w:val="00294FAA"/>
    <w:rsid w:val="002A084B"/>
    <w:rsid w:val="002A51FD"/>
    <w:rsid w:val="002D4BE7"/>
    <w:rsid w:val="002F15D6"/>
    <w:rsid w:val="002F169D"/>
    <w:rsid w:val="002F5D36"/>
    <w:rsid w:val="002F7615"/>
    <w:rsid w:val="003056D8"/>
    <w:rsid w:val="00306B14"/>
    <w:rsid w:val="00320EAC"/>
    <w:rsid w:val="00327256"/>
    <w:rsid w:val="003400A1"/>
    <w:rsid w:val="003454F4"/>
    <w:rsid w:val="00353F80"/>
    <w:rsid w:val="0035476C"/>
    <w:rsid w:val="003570A4"/>
    <w:rsid w:val="00363574"/>
    <w:rsid w:val="00366FE9"/>
    <w:rsid w:val="003A0658"/>
    <w:rsid w:val="003B67DB"/>
    <w:rsid w:val="003B6A9D"/>
    <w:rsid w:val="003C28FB"/>
    <w:rsid w:val="003C65EB"/>
    <w:rsid w:val="003D1383"/>
    <w:rsid w:val="003D5D91"/>
    <w:rsid w:val="003F5546"/>
    <w:rsid w:val="003F67A8"/>
    <w:rsid w:val="00400613"/>
    <w:rsid w:val="00447A76"/>
    <w:rsid w:val="0045005D"/>
    <w:rsid w:val="004655F2"/>
    <w:rsid w:val="00466A85"/>
    <w:rsid w:val="00467423"/>
    <w:rsid w:val="004929CB"/>
    <w:rsid w:val="004955AA"/>
    <w:rsid w:val="004B2A16"/>
    <w:rsid w:val="004B4613"/>
    <w:rsid w:val="004C05DA"/>
    <w:rsid w:val="004C098D"/>
    <w:rsid w:val="004D390C"/>
    <w:rsid w:val="004E3089"/>
    <w:rsid w:val="004F7EBC"/>
    <w:rsid w:val="005206C7"/>
    <w:rsid w:val="00536260"/>
    <w:rsid w:val="005367A1"/>
    <w:rsid w:val="00545901"/>
    <w:rsid w:val="00561705"/>
    <w:rsid w:val="00566C02"/>
    <w:rsid w:val="00581A8D"/>
    <w:rsid w:val="00586F91"/>
    <w:rsid w:val="00593629"/>
    <w:rsid w:val="00596E71"/>
    <w:rsid w:val="0059775D"/>
    <w:rsid w:val="005B54FC"/>
    <w:rsid w:val="005C005C"/>
    <w:rsid w:val="005C0507"/>
    <w:rsid w:val="005D08DE"/>
    <w:rsid w:val="005F1D87"/>
    <w:rsid w:val="0061429E"/>
    <w:rsid w:val="006203E5"/>
    <w:rsid w:val="00635585"/>
    <w:rsid w:val="006478F3"/>
    <w:rsid w:val="00657BAE"/>
    <w:rsid w:val="00663E33"/>
    <w:rsid w:val="00671786"/>
    <w:rsid w:val="00671DB0"/>
    <w:rsid w:val="00686654"/>
    <w:rsid w:val="0069428D"/>
    <w:rsid w:val="006947E4"/>
    <w:rsid w:val="00695A90"/>
    <w:rsid w:val="00696DED"/>
    <w:rsid w:val="00697E14"/>
    <w:rsid w:val="006A7CE7"/>
    <w:rsid w:val="006C5557"/>
    <w:rsid w:val="006C60BD"/>
    <w:rsid w:val="006C7AD7"/>
    <w:rsid w:val="006D5D55"/>
    <w:rsid w:val="006E43C7"/>
    <w:rsid w:val="006E698E"/>
    <w:rsid w:val="006F6F1E"/>
    <w:rsid w:val="007147C9"/>
    <w:rsid w:val="00715675"/>
    <w:rsid w:val="007261D2"/>
    <w:rsid w:val="00745AC7"/>
    <w:rsid w:val="00745BCB"/>
    <w:rsid w:val="00757A34"/>
    <w:rsid w:val="00761F31"/>
    <w:rsid w:val="00773C59"/>
    <w:rsid w:val="00773E8D"/>
    <w:rsid w:val="00793742"/>
    <w:rsid w:val="00793F31"/>
    <w:rsid w:val="0079557D"/>
    <w:rsid w:val="00796C79"/>
    <w:rsid w:val="007A4286"/>
    <w:rsid w:val="007D46C0"/>
    <w:rsid w:val="007F2E48"/>
    <w:rsid w:val="00805CC0"/>
    <w:rsid w:val="00807724"/>
    <w:rsid w:val="008109E4"/>
    <w:rsid w:val="00812DE0"/>
    <w:rsid w:val="00823671"/>
    <w:rsid w:val="008276B6"/>
    <w:rsid w:val="008311C8"/>
    <w:rsid w:val="008352EA"/>
    <w:rsid w:val="00846DD7"/>
    <w:rsid w:val="0085174F"/>
    <w:rsid w:val="00854AA3"/>
    <w:rsid w:val="0085683D"/>
    <w:rsid w:val="00857D27"/>
    <w:rsid w:val="00862D94"/>
    <w:rsid w:val="00882210"/>
    <w:rsid w:val="0088535B"/>
    <w:rsid w:val="00887E59"/>
    <w:rsid w:val="00893203"/>
    <w:rsid w:val="008A03AD"/>
    <w:rsid w:val="008A2AB3"/>
    <w:rsid w:val="008A2E70"/>
    <w:rsid w:val="008D1770"/>
    <w:rsid w:val="008D2972"/>
    <w:rsid w:val="008D4D59"/>
    <w:rsid w:val="00902528"/>
    <w:rsid w:val="00914E0C"/>
    <w:rsid w:val="00915B6B"/>
    <w:rsid w:val="0092481B"/>
    <w:rsid w:val="00925375"/>
    <w:rsid w:val="00936E8E"/>
    <w:rsid w:val="00940806"/>
    <w:rsid w:val="00942CDE"/>
    <w:rsid w:val="00951D1B"/>
    <w:rsid w:val="0095354B"/>
    <w:rsid w:val="00961EA8"/>
    <w:rsid w:val="0096287E"/>
    <w:rsid w:val="00972450"/>
    <w:rsid w:val="00975524"/>
    <w:rsid w:val="0098216B"/>
    <w:rsid w:val="00997D5C"/>
    <w:rsid w:val="009A3EB0"/>
    <w:rsid w:val="009B4771"/>
    <w:rsid w:val="009B6470"/>
    <w:rsid w:val="009B7025"/>
    <w:rsid w:val="009C4C8E"/>
    <w:rsid w:val="009D63E9"/>
    <w:rsid w:val="00A24A81"/>
    <w:rsid w:val="00A448B5"/>
    <w:rsid w:val="00A5462A"/>
    <w:rsid w:val="00A73E6E"/>
    <w:rsid w:val="00A73F28"/>
    <w:rsid w:val="00A84FC5"/>
    <w:rsid w:val="00AB0859"/>
    <w:rsid w:val="00AB271B"/>
    <w:rsid w:val="00AB4A83"/>
    <w:rsid w:val="00AB4CB6"/>
    <w:rsid w:val="00AC2CCF"/>
    <w:rsid w:val="00AD5C26"/>
    <w:rsid w:val="00AE1E26"/>
    <w:rsid w:val="00B003E0"/>
    <w:rsid w:val="00B06AA4"/>
    <w:rsid w:val="00B170E1"/>
    <w:rsid w:val="00B23FBF"/>
    <w:rsid w:val="00B352E0"/>
    <w:rsid w:val="00B52C48"/>
    <w:rsid w:val="00B6273E"/>
    <w:rsid w:val="00B65D8C"/>
    <w:rsid w:val="00B67E50"/>
    <w:rsid w:val="00B74D70"/>
    <w:rsid w:val="00B85DA6"/>
    <w:rsid w:val="00BA50EC"/>
    <w:rsid w:val="00BB4C9F"/>
    <w:rsid w:val="00BC3CA8"/>
    <w:rsid w:val="00BC4D8F"/>
    <w:rsid w:val="00BD2594"/>
    <w:rsid w:val="00BD671E"/>
    <w:rsid w:val="00BF13C9"/>
    <w:rsid w:val="00C0505B"/>
    <w:rsid w:val="00C1263F"/>
    <w:rsid w:val="00C15C9B"/>
    <w:rsid w:val="00C75FE8"/>
    <w:rsid w:val="00C86C05"/>
    <w:rsid w:val="00C86D04"/>
    <w:rsid w:val="00C925B1"/>
    <w:rsid w:val="00C928A6"/>
    <w:rsid w:val="00C946B5"/>
    <w:rsid w:val="00CE3F95"/>
    <w:rsid w:val="00D02181"/>
    <w:rsid w:val="00D0377E"/>
    <w:rsid w:val="00D40558"/>
    <w:rsid w:val="00D54928"/>
    <w:rsid w:val="00D6704D"/>
    <w:rsid w:val="00D73397"/>
    <w:rsid w:val="00D74E2A"/>
    <w:rsid w:val="00D76A10"/>
    <w:rsid w:val="00DA7F99"/>
    <w:rsid w:val="00DB0F9A"/>
    <w:rsid w:val="00DB21B2"/>
    <w:rsid w:val="00DD2264"/>
    <w:rsid w:val="00E006A0"/>
    <w:rsid w:val="00E03193"/>
    <w:rsid w:val="00E1340E"/>
    <w:rsid w:val="00E215AC"/>
    <w:rsid w:val="00E258BB"/>
    <w:rsid w:val="00E47C55"/>
    <w:rsid w:val="00E523DD"/>
    <w:rsid w:val="00E536D6"/>
    <w:rsid w:val="00E6289C"/>
    <w:rsid w:val="00E648CA"/>
    <w:rsid w:val="00E829F0"/>
    <w:rsid w:val="00E91C9C"/>
    <w:rsid w:val="00EA4F39"/>
    <w:rsid w:val="00EC732A"/>
    <w:rsid w:val="00ED08F6"/>
    <w:rsid w:val="00EF21A3"/>
    <w:rsid w:val="00F04181"/>
    <w:rsid w:val="00F315DE"/>
    <w:rsid w:val="00F35054"/>
    <w:rsid w:val="00F409B2"/>
    <w:rsid w:val="00F4375D"/>
    <w:rsid w:val="00F452DA"/>
    <w:rsid w:val="00F46D34"/>
    <w:rsid w:val="00F52272"/>
    <w:rsid w:val="00F533CF"/>
    <w:rsid w:val="00F61DE7"/>
    <w:rsid w:val="00F77120"/>
    <w:rsid w:val="00F87364"/>
    <w:rsid w:val="00F95855"/>
    <w:rsid w:val="00FA5088"/>
    <w:rsid w:val="00FA51AF"/>
    <w:rsid w:val="00FB65C8"/>
    <w:rsid w:val="00FC4B79"/>
    <w:rsid w:val="00FE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91"/>
    <w:pPr>
      <w:spacing w:after="200" w:line="276" w:lineRule="auto"/>
    </w:pPr>
    <w:rPr>
      <w:rFonts w:cs="Calibri"/>
    </w:rPr>
  </w:style>
  <w:style w:type="paragraph" w:styleId="10">
    <w:name w:val="heading 1"/>
    <w:basedOn w:val="a"/>
    <w:next w:val="a"/>
    <w:link w:val="11"/>
    <w:uiPriority w:val="99"/>
    <w:qFormat/>
    <w:rsid w:val="00561705"/>
    <w:pPr>
      <w:keepNext/>
      <w:spacing w:after="0" w:line="240" w:lineRule="auto"/>
      <w:jc w:val="center"/>
      <w:outlineLvl w:val="0"/>
    </w:pPr>
    <w:rPr>
      <w:rFonts w:cs="Times New Roman"/>
      <w:b/>
      <w:bCs/>
      <w:sz w:val="20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561705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paragraph" w:styleId="30">
    <w:name w:val="heading 3"/>
    <w:basedOn w:val="a"/>
    <w:next w:val="a"/>
    <w:link w:val="31"/>
    <w:uiPriority w:val="99"/>
    <w:qFormat/>
    <w:rsid w:val="00561705"/>
    <w:pPr>
      <w:keepNext/>
      <w:spacing w:after="0" w:line="240" w:lineRule="auto"/>
      <w:jc w:val="center"/>
      <w:outlineLvl w:val="2"/>
    </w:pPr>
    <w:rPr>
      <w:rFonts w:cs="Times New Roman"/>
      <w:b/>
      <w:bCs/>
      <w:sz w:val="20"/>
      <w:szCs w:val="20"/>
    </w:rPr>
  </w:style>
  <w:style w:type="paragraph" w:styleId="40">
    <w:name w:val="heading 4"/>
    <w:basedOn w:val="a"/>
    <w:next w:val="a"/>
    <w:link w:val="41"/>
    <w:uiPriority w:val="99"/>
    <w:qFormat/>
    <w:locked/>
    <w:rsid w:val="006E43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basedOn w:val="a0"/>
    <w:link w:val="40"/>
    <w:uiPriority w:val="99"/>
    <w:locked/>
    <w:rsid w:val="006E43C7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A73F2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3F2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73F28"/>
    <w:pPr>
      <w:widowControl w:val="0"/>
      <w:autoSpaceDE w:val="0"/>
      <w:autoSpaceDN w:val="0"/>
      <w:adjustRightInd w:val="0"/>
      <w:spacing w:after="0" w:line="277" w:lineRule="exact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A73F2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2F5D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010AB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7A6F"/>
    <w:pPr>
      <w:ind w:left="720"/>
    </w:pPr>
  </w:style>
  <w:style w:type="paragraph" w:customStyle="1" w:styleId="ConsPlusTitle">
    <w:name w:val="ConsPlusTitle"/>
    <w:uiPriority w:val="99"/>
    <w:rsid w:val="00466A85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7">
    <w:name w:val="No Spacing"/>
    <w:uiPriority w:val="99"/>
    <w:qFormat/>
    <w:rsid w:val="00294FAA"/>
    <w:rPr>
      <w:rFonts w:cs="Calibri"/>
    </w:rPr>
  </w:style>
  <w:style w:type="paragraph" w:styleId="a8">
    <w:name w:val="Balloon Text"/>
    <w:basedOn w:val="a"/>
    <w:link w:val="a9"/>
    <w:uiPriority w:val="99"/>
    <w:semiHidden/>
    <w:rsid w:val="000F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60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561705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56170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61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uiPriority w:val="99"/>
    <w:rsid w:val="00353F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854AA3"/>
  </w:style>
  <w:style w:type="paragraph" w:styleId="ae">
    <w:name w:val="header"/>
    <w:basedOn w:val="a"/>
    <w:link w:val="af"/>
    <w:uiPriority w:val="99"/>
    <w:semiHidden/>
    <w:rsid w:val="00C928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928A6"/>
    <w:rPr>
      <w:sz w:val="22"/>
      <w:szCs w:val="22"/>
    </w:rPr>
  </w:style>
  <w:style w:type="paragraph" w:customStyle="1" w:styleId="formattext">
    <w:name w:val="formattext"/>
    <w:basedOn w:val="a"/>
    <w:uiPriority w:val="99"/>
    <w:rsid w:val="006E43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0">
    <w:name w:val="Hyperlink"/>
    <w:uiPriority w:val="99"/>
    <w:semiHidden/>
    <w:unhideWhenUsed/>
    <w:rsid w:val="00ED08F6"/>
    <w:rPr>
      <w:color w:val="0000FF"/>
      <w:u w:val="single"/>
    </w:rPr>
  </w:style>
  <w:style w:type="paragraph" w:customStyle="1" w:styleId="ConsPlusNonformat">
    <w:name w:val="ConsPlusNonformat"/>
    <w:uiPriority w:val="99"/>
    <w:rsid w:val="00ED08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_Заголовок1"/>
    <w:basedOn w:val="a"/>
    <w:rsid w:val="000C7CB9"/>
    <w:pPr>
      <w:keepNext/>
      <w:keepLines/>
      <w:numPr>
        <w:numId w:val="23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rsid w:val="000C7CB9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rsid w:val="000C7CB9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rsid w:val="000C7CB9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дьяконова оксана</dc:creator>
  <cp:lastModifiedBy>Novred 9</cp:lastModifiedBy>
  <cp:revision>2</cp:revision>
  <cp:lastPrinted>2022-02-11T07:52:00Z</cp:lastPrinted>
  <dcterms:created xsi:type="dcterms:W3CDTF">2024-04-18T05:39:00Z</dcterms:created>
  <dcterms:modified xsi:type="dcterms:W3CDTF">2024-04-18T05:39:00Z</dcterms:modified>
</cp:coreProperties>
</file>