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CC" w:rsidRPr="001479C7" w:rsidRDefault="003277CC" w:rsidP="005D27F0">
      <w:pPr>
        <w:pStyle w:val="Heading1"/>
        <w:rPr>
          <w:sz w:val="28"/>
          <w:szCs w:val="28"/>
        </w:rPr>
      </w:pPr>
      <w:r w:rsidRPr="001479C7">
        <w:rPr>
          <w:sz w:val="28"/>
          <w:szCs w:val="28"/>
        </w:rPr>
        <w:t>Муниципальный Совет Головинского сельского поселения</w:t>
      </w:r>
    </w:p>
    <w:p w:rsidR="003277CC" w:rsidRPr="00091C4B" w:rsidRDefault="003277CC" w:rsidP="005D27F0">
      <w:pPr>
        <w:jc w:val="center"/>
        <w:rPr>
          <w:b/>
          <w:bCs/>
          <w:sz w:val="28"/>
          <w:szCs w:val="28"/>
        </w:rPr>
      </w:pPr>
      <w:r w:rsidRPr="00091C4B">
        <w:rPr>
          <w:b/>
          <w:bCs/>
          <w:sz w:val="28"/>
          <w:szCs w:val="28"/>
        </w:rPr>
        <w:t>Ярославской области Угличского района</w:t>
      </w:r>
    </w:p>
    <w:p w:rsidR="003277CC" w:rsidRDefault="003277CC" w:rsidP="005D27F0">
      <w:pPr>
        <w:pStyle w:val="Heading1"/>
        <w:jc w:val="center"/>
        <w:rPr>
          <w:sz w:val="28"/>
          <w:szCs w:val="28"/>
        </w:rPr>
      </w:pPr>
    </w:p>
    <w:p w:rsidR="003277CC" w:rsidRDefault="003277CC" w:rsidP="005D27F0">
      <w:pPr>
        <w:pStyle w:val="Heading1"/>
        <w:jc w:val="center"/>
        <w:rPr>
          <w:sz w:val="28"/>
          <w:szCs w:val="28"/>
        </w:rPr>
      </w:pPr>
      <w:r w:rsidRPr="00091C4B">
        <w:rPr>
          <w:sz w:val="28"/>
          <w:szCs w:val="28"/>
        </w:rPr>
        <w:t>РЕШЕНИЕ</w:t>
      </w:r>
    </w:p>
    <w:p w:rsidR="003277CC" w:rsidRPr="005D27F0" w:rsidRDefault="003277CC" w:rsidP="005D27F0"/>
    <w:p w:rsidR="003277CC" w:rsidRDefault="003277CC" w:rsidP="005D27F0">
      <w:pPr>
        <w:jc w:val="center"/>
      </w:pPr>
    </w:p>
    <w:p w:rsidR="003277CC" w:rsidRPr="00891407" w:rsidRDefault="003277CC" w:rsidP="005D27F0">
      <w:pPr>
        <w:rPr>
          <w:sz w:val="24"/>
          <w:szCs w:val="24"/>
        </w:rPr>
      </w:pPr>
      <w:r w:rsidRPr="00891407">
        <w:rPr>
          <w:sz w:val="24"/>
          <w:szCs w:val="24"/>
        </w:rPr>
        <w:t xml:space="preserve">От </w:t>
      </w:r>
      <w:r>
        <w:rPr>
          <w:sz w:val="24"/>
          <w:szCs w:val="24"/>
        </w:rPr>
        <w:t>23.08.2018</w:t>
      </w:r>
      <w:r w:rsidRPr="00891407">
        <w:rPr>
          <w:sz w:val="24"/>
          <w:szCs w:val="24"/>
        </w:rPr>
        <w:t xml:space="preserve">  № </w:t>
      </w:r>
      <w:r>
        <w:rPr>
          <w:sz w:val="24"/>
          <w:szCs w:val="24"/>
        </w:rPr>
        <w:t>23</w:t>
      </w:r>
    </w:p>
    <w:p w:rsidR="003277CC" w:rsidRDefault="003277CC" w:rsidP="005D27F0">
      <w:pPr>
        <w:tabs>
          <w:tab w:val="left" w:pos="4678"/>
        </w:tabs>
        <w:ind w:left="142" w:right="4579"/>
        <w:jc w:val="center"/>
      </w:pPr>
    </w:p>
    <w:p w:rsidR="003277CC" w:rsidRPr="00EA3250" w:rsidRDefault="003277CC"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p>
    <w:p w:rsidR="003277CC" w:rsidRDefault="003277CC" w:rsidP="005D27F0">
      <w:pPr>
        <w:shd w:val="clear" w:color="auto" w:fill="FFFFFF"/>
        <w:tabs>
          <w:tab w:val="left" w:pos="360"/>
        </w:tabs>
        <w:ind w:right="-5"/>
        <w:jc w:val="both"/>
        <w:rPr>
          <w:color w:val="000000"/>
          <w:spacing w:val="-4"/>
          <w:sz w:val="28"/>
          <w:szCs w:val="28"/>
        </w:rPr>
      </w:pPr>
    </w:p>
    <w:p w:rsidR="003277CC" w:rsidRPr="00E22617" w:rsidRDefault="003277CC" w:rsidP="005D27F0">
      <w:pPr>
        <w:shd w:val="clear" w:color="auto" w:fill="FFFFFF"/>
        <w:tabs>
          <w:tab w:val="left" w:pos="360"/>
        </w:tabs>
        <w:ind w:right="-5"/>
        <w:jc w:val="both"/>
        <w:rPr>
          <w:sz w:val="24"/>
          <w:szCs w:val="24"/>
        </w:rPr>
      </w:pPr>
      <w:r>
        <w:rPr>
          <w:color w:val="000000"/>
          <w:spacing w:val="-4"/>
          <w:sz w:val="28"/>
          <w:szCs w:val="28"/>
        </w:rPr>
        <w:tab/>
      </w:r>
      <w:r w:rsidRPr="00E22617">
        <w:rPr>
          <w:color w:val="000000"/>
          <w:spacing w:val="-4"/>
          <w:sz w:val="24"/>
          <w:szCs w:val="24"/>
        </w:rPr>
        <w:t>Действуя на основании Конституции Российской Федерации, Федерального закона</w:t>
      </w:r>
      <w:r w:rsidRPr="00E22617">
        <w:rPr>
          <w:color w:val="000000"/>
          <w:spacing w:val="-4"/>
          <w:sz w:val="24"/>
          <w:szCs w:val="24"/>
          <w:vertAlign w:val="superscript"/>
        </w:rPr>
        <w:t xml:space="preserve"> </w:t>
      </w:r>
      <w:r w:rsidRPr="00E22617">
        <w:rPr>
          <w:color w:val="000000"/>
          <w:spacing w:val="-4"/>
          <w:sz w:val="24"/>
          <w:szCs w:val="24"/>
        </w:rPr>
        <w:t xml:space="preserve"> </w:t>
      </w:r>
      <w:r w:rsidRPr="00E22617">
        <w:rPr>
          <w:color w:val="000000"/>
          <w:sz w:val="24"/>
          <w:szCs w:val="24"/>
        </w:rPr>
        <w:t xml:space="preserve">06.10.2003 г. № 131-ФЗ «Об общих, принципах организации местного самоуправления </w:t>
      </w:r>
      <w:r w:rsidRPr="00E22617">
        <w:rPr>
          <w:color w:val="000000"/>
          <w:spacing w:val="-1"/>
          <w:sz w:val="24"/>
          <w:szCs w:val="24"/>
        </w:rPr>
        <w:t xml:space="preserve">Российской Федерации», </w:t>
      </w:r>
      <w:r w:rsidRPr="00E22617">
        <w:rPr>
          <w:color w:val="000000"/>
          <w:sz w:val="24"/>
          <w:szCs w:val="24"/>
        </w:rPr>
        <w:t xml:space="preserve">Уставом Головинского сельского </w:t>
      </w:r>
      <w:r w:rsidRPr="00E22617">
        <w:rPr>
          <w:color w:val="000000"/>
          <w:spacing w:val="-1"/>
          <w:sz w:val="24"/>
          <w:szCs w:val="24"/>
        </w:rPr>
        <w:t xml:space="preserve">поселения, </w:t>
      </w:r>
      <w:r w:rsidRPr="00E22617">
        <w:rPr>
          <w:sz w:val="24"/>
          <w:szCs w:val="24"/>
        </w:rPr>
        <w:t>Положения о публичных слушаниях</w:t>
      </w:r>
      <w:r w:rsidRPr="00E22617">
        <w:rPr>
          <w:color w:val="000000"/>
          <w:spacing w:val="-1"/>
          <w:sz w:val="24"/>
          <w:szCs w:val="24"/>
        </w:rPr>
        <w:t xml:space="preserve"> Головинского сельского поселения, Протеста Ярославской межрайонной природоохранной прокуратуры от 19.07.2018 №19/2018, Муниципальный Совет </w:t>
      </w:r>
      <w:r w:rsidRPr="00E22617">
        <w:rPr>
          <w:color w:val="000000"/>
          <w:sz w:val="24"/>
          <w:szCs w:val="24"/>
        </w:rPr>
        <w:t>Головинского</w:t>
      </w:r>
      <w:r w:rsidRPr="00E22617">
        <w:rPr>
          <w:color w:val="000000"/>
          <w:spacing w:val="-1"/>
          <w:sz w:val="24"/>
          <w:szCs w:val="24"/>
        </w:rPr>
        <w:t xml:space="preserve"> сельского поселения  </w:t>
      </w:r>
      <w:r w:rsidRPr="00E22617">
        <w:rPr>
          <w:color w:val="000000"/>
          <w:spacing w:val="-2"/>
          <w:sz w:val="24"/>
          <w:szCs w:val="24"/>
        </w:rPr>
        <w:t>четвертого созыва</w:t>
      </w:r>
    </w:p>
    <w:p w:rsidR="003277CC" w:rsidRPr="00E22617" w:rsidRDefault="003277CC" w:rsidP="005D27F0">
      <w:pPr>
        <w:shd w:val="clear" w:color="auto" w:fill="FFFFFF"/>
        <w:tabs>
          <w:tab w:val="left" w:pos="360"/>
        </w:tabs>
        <w:rPr>
          <w:sz w:val="24"/>
          <w:szCs w:val="24"/>
        </w:rPr>
      </w:pPr>
      <w:r w:rsidRPr="00E22617">
        <w:rPr>
          <w:color w:val="000000"/>
          <w:spacing w:val="-1"/>
          <w:w w:val="99"/>
          <w:sz w:val="24"/>
          <w:szCs w:val="24"/>
        </w:rPr>
        <w:t>РЕШИЛ:</w:t>
      </w:r>
      <w:r w:rsidRPr="00E22617">
        <w:rPr>
          <w:color w:val="000000"/>
          <w:w w:val="98"/>
          <w:sz w:val="24"/>
          <w:szCs w:val="24"/>
        </w:rPr>
        <w:t xml:space="preserve">       </w:t>
      </w:r>
    </w:p>
    <w:p w:rsidR="003277CC" w:rsidRPr="00E22617" w:rsidRDefault="003277CC" w:rsidP="003E22FE">
      <w:pPr>
        <w:numPr>
          <w:ilvl w:val="0"/>
          <w:numId w:val="8"/>
        </w:numPr>
        <w:shd w:val="clear" w:color="auto" w:fill="FFFFFF"/>
        <w:tabs>
          <w:tab w:val="left" w:pos="360"/>
        </w:tabs>
        <w:autoSpaceDN w:val="0"/>
        <w:spacing w:before="22"/>
        <w:ind w:left="0" w:right="22" w:firstLine="0"/>
        <w:jc w:val="both"/>
        <w:rPr>
          <w:color w:val="000000"/>
          <w:w w:val="98"/>
          <w:sz w:val="24"/>
          <w:szCs w:val="24"/>
        </w:rPr>
      </w:pPr>
      <w:r w:rsidRPr="00E22617">
        <w:rPr>
          <w:sz w:val="24"/>
          <w:szCs w:val="24"/>
        </w:rPr>
        <w:t>Внести в</w:t>
      </w:r>
      <w:r w:rsidRPr="00E22617">
        <w:rPr>
          <w:color w:val="000000"/>
          <w:sz w:val="24"/>
          <w:szCs w:val="24"/>
        </w:rPr>
        <w:t xml:space="preserve">  </w:t>
      </w:r>
      <w:r w:rsidRPr="00E22617">
        <w:rPr>
          <w:color w:val="000000"/>
          <w:spacing w:val="-1"/>
          <w:sz w:val="24"/>
          <w:szCs w:val="24"/>
        </w:rPr>
        <w:t>Правила</w:t>
      </w:r>
      <w:r w:rsidRPr="00E22617">
        <w:rPr>
          <w:sz w:val="24"/>
          <w:szCs w:val="24"/>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от 17.05.2018 №15,</w:t>
      </w:r>
      <w:r w:rsidRPr="00E22617">
        <w:rPr>
          <w:color w:val="000000"/>
          <w:spacing w:val="-3"/>
          <w:sz w:val="24"/>
          <w:szCs w:val="24"/>
        </w:rPr>
        <w:t xml:space="preserve">  </w:t>
      </w:r>
      <w:r w:rsidRPr="00E22617">
        <w:rPr>
          <w:color w:val="000000"/>
          <w:w w:val="98"/>
          <w:sz w:val="24"/>
          <w:szCs w:val="24"/>
        </w:rPr>
        <w:t xml:space="preserve">следующие изменения: </w:t>
      </w:r>
    </w:p>
    <w:p w:rsidR="003277CC" w:rsidRPr="00E22617" w:rsidRDefault="003277CC" w:rsidP="00E07C4F">
      <w:pPr>
        <w:numPr>
          <w:ilvl w:val="0"/>
          <w:numId w:val="10"/>
        </w:numPr>
        <w:shd w:val="clear" w:color="auto" w:fill="FFFFFF"/>
        <w:tabs>
          <w:tab w:val="left" w:pos="360"/>
        </w:tabs>
        <w:autoSpaceDN w:val="0"/>
        <w:spacing w:before="22"/>
        <w:ind w:right="22"/>
        <w:jc w:val="both"/>
        <w:rPr>
          <w:color w:val="000000"/>
          <w:w w:val="98"/>
          <w:sz w:val="24"/>
          <w:szCs w:val="24"/>
        </w:rPr>
      </w:pPr>
      <w:r w:rsidRPr="00E22617">
        <w:rPr>
          <w:sz w:val="24"/>
          <w:szCs w:val="24"/>
        </w:rPr>
        <w:t>часть 3.9 раздела 3 дополнить абзацем следующего содержания:</w:t>
      </w:r>
    </w:p>
    <w:p w:rsidR="003277CC" w:rsidRPr="00E22617" w:rsidRDefault="003277CC" w:rsidP="003E22FE">
      <w:pPr>
        <w:shd w:val="clear" w:color="auto" w:fill="FFFFFF"/>
        <w:tabs>
          <w:tab w:val="left" w:pos="360"/>
        </w:tabs>
        <w:autoSpaceDN w:val="0"/>
        <w:spacing w:before="22"/>
        <w:ind w:right="22"/>
        <w:jc w:val="both"/>
        <w:rPr>
          <w:kern w:val="1"/>
          <w:sz w:val="24"/>
          <w:szCs w:val="24"/>
          <w:lang w:eastAsia="ar-SA"/>
        </w:rPr>
      </w:pPr>
      <w:r w:rsidRPr="00E22617">
        <w:rPr>
          <w:color w:val="000000"/>
          <w:w w:val="98"/>
          <w:sz w:val="24"/>
          <w:szCs w:val="24"/>
        </w:rPr>
        <w:tab/>
        <w:t>«</w:t>
      </w:r>
      <w:r w:rsidRPr="00E22617">
        <w:rPr>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3277CC" w:rsidRPr="00E22617" w:rsidRDefault="003277CC" w:rsidP="00E07C4F">
      <w:pPr>
        <w:numPr>
          <w:ilvl w:val="0"/>
          <w:numId w:val="10"/>
        </w:numPr>
        <w:shd w:val="clear" w:color="auto" w:fill="FFFFFF"/>
        <w:tabs>
          <w:tab w:val="left" w:pos="360"/>
        </w:tabs>
        <w:autoSpaceDN w:val="0"/>
        <w:spacing w:before="22"/>
        <w:ind w:right="22"/>
        <w:jc w:val="both"/>
        <w:rPr>
          <w:kern w:val="1"/>
          <w:sz w:val="24"/>
          <w:szCs w:val="24"/>
          <w:lang w:eastAsia="ar-SA"/>
        </w:rPr>
      </w:pPr>
      <w:r w:rsidRPr="00E22617">
        <w:rPr>
          <w:kern w:val="1"/>
          <w:sz w:val="24"/>
          <w:szCs w:val="24"/>
          <w:lang w:eastAsia="ar-SA"/>
        </w:rPr>
        <w:t>пункт 2.19.8 изложить в новой редакции:</w:t>
      </w:r>
    </w:p>
    <w:p w:rsidR="003277CC" w:rsidRDefault="003277CC" w:rsidP="00E07C4F">
      <w:pPr>
        <w:suppressAutoHyphens/>
        <w:spacing w:line="100" w:lineRule="atLeast"/>
        <w:ind w:firstLine="567"/>
        <w:jc w:val="both"/>
        <w:rPr>
          <w:kern w:val="1"/>
          <w:sz w:val="24"/>
          <w:szCs w:val="24"/>
          <w:lang w:eastAsia="ar-SA"/>
        </w:rPr>
      </w:pPr>
      <w:r>
        <w:rPr>
          <w:i/>
          <w:iCs/>
          <w:kern w:val="1"/>
          <w:sz w:val="28"/>
          <w:szCs w:val="28"/>
          <w:lang w:eastAsia="ar-SA"/>
        </w:rPr>
        <w:t>«</w:t>
      </w:r>
      <w:r w:rsidRPr="005C0543">
        <w:rPr>
          <w:kern w:val="1"/>
          <w:sz w:val="24"/>
          <w:szCs w:val="24"/>
          <w:lang w:eastAsia="ar-SA"/>
        </w:rPr>
        <w:t xml:space="preserve">2.19.8. </w:t>
      </w:r>
      <w:r w:rsidRPr="00E07C4F">
        <w:rPr>
          <w:kern w:val="1"/>
          <w:sz w:val="24"/>
          <w:szCs w:val="24"/>
          <w:lang w:eastAsia="ar-SA"/>
        </w:rPr>
        <w:t>На территории участков</w:t>
      </w:r>
      <w:r>
        <w:rPr>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3277CC" w:rsidRDefault="003277CC" w:rsidP="00E07C4F">
      <w:pPr>
        <w:suppressAutoHyphens/>
        <w:spacing w:line="100" w:lineRule="atLeast"/>
        <w:ind w:firstLine="567"/>
        <w:jc w:val="both"/>
        <w:rPr>
          <w:kern w:val="1"/>
          <w:sz w:val="24"/>
          <w:szCs w:val="24"/>
          <w:lang w:eastAsia="ar-SA"/>
        </w:rPr>
      </w:pPr>
      <w:r>
        <w:rPr>
          <w:kern w:val="1"/>
          <w:sz w:val="24"/>
          <w:szCs w:val="24"/>
          <w:lang w:eastAsia="ar-SA"/>
        </w:rPr>
        <w:t>-сохранность зеленых насаждений;</w:t>
      </w:r>
    </w:p>
    <w:p w:rsidR="003277CC" w:rsidRDefault="003277CC" w:rsidP="00E07C4F">
      <w:pPr>
        <w:suppressAutoHyphens/>
        <w:spacing w:line="100" w:lineRule="atLeast"/>
        <w:ind w:firstLine="567"/>
        <w:jc w:val="both"/>
        <w:rPr>
          <w:kern w:val="1"/>
          <w:sz w:val="24"/>
          <w:szCs w:val="24"/>
          <w:lang w:eastAsia="ar-SA"/>
        </w:rPr>
      </w:pPr>
      <w:r>
        <w:rPr>
          <w:kern w:val="1"/>
          <w:sz w:val="24"/>
          <w:szCs w:val="24"/>
          <w:lang w:eastAsia="ar-SA"/>
        </w:rPr>
        <w:t>-систематическое наблюдение за состоянием зеленых насаждений;</w:t>
      </w:r>
    </w:p>
    <w:p w:rsidR="003277CC" w:rsidRDefault="003277CC" w:rsidP="00E07C4F">
      <w:pPr>
        <w:suppressAutoHyphens/>
        <w:spacing w:line="100" w:lineRule="atLeast"/>
        <w:ind w:firstLine="567"/>
        <w:jc w:val="both"/>
        <w:rPr>
          <w:kern w:val="1"/>
          <w:sz w:val="24"/>
          <w:szCs w:val="24"/>
          <w:lang w:eastAsia="ar-SA"/>
        </w:rPr>
      </w:pPr>
      <w:r>
        <w:rPr>
          <w:kern w:val="1"/>
          <w:sz w:val="24"/>
          <w:szCs w:val="24"/>
          <w:lang w:eastAsia="ar-SA"/>
        </w:rPr>
        <w:t>-выявление очагов поражения зеленых насаждений вредителями и болезнями;</w:t>
      </w:r>
    </w:p>
    <w:p w:rsidR="003277CC" w:rsidRDefault="003277CC" w:rsidP="00E07C4F">
      <w:pPr>
        <w:suppressAutoHyphens/>
        <w:spacing w:line="100" w:lineRule="atLeast"/>
        <w:ind w:firstLine="567"/>
        <w:jc w:val="both"/>
        <w:rPr>
          <w:kern w:val="1"/>
          <w:sz w:val="24"/>
          <w:szCs w:val="24"/>
          <w:lang w:eastAsia="ar-SA"/>
        </w:rPr>
      </w:pPr>
      <w:r>
        <w:rPr>
          <w:kern w:val="1"/>
          <w:sz w:val="24"/>
          <w:szCs w:val="24"/>
          <w:lang w:eastAsia="ar-SA"/>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3277CC" w:rsidRDefault="003277CC" w:rsidP="00E07C4F">
      <w:pPr>
        <w:suppressAutoHyphens/>
        <w:spacing w:line="100" w:lineRule="atLeast"/>
        <w:ind w:firstLine="567"/>
        <w:jc w:val="both"/>
        <w:rPr>
          <w:kern w:val="1"/>
          <w:sz w:val="24"/>
          <w:szCs w:val="24"/>
          <w:lang w:eastAsia="ar-SA"/>
        </w:rPr>
      </w:pPr>
      <w:r>
        <w:rPr>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3277CC" w:rsidRDefault="003277CC" w:rsidP="00E07C4F">
      <w:pPr>
        <w:suppressAutoHyphens/>
        <w:spacing w:line="100" w:lineRule="atLeast"/>
        <w:ind w:firstLine="567"/>
        <w:jc w:val="both"/>
        <w:rPr>
          <w:kern w:val="1"/>
          <w:sz w:val="24"/>
          <w:szCs w:val="24"/>
          <w:lang w:eastAsia="ar-SA"/>
        </w:rPr>
      </w:pPr>
      <w:r>
        <w:rPr>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3277CC" w:rsidRDefault="003277CC" w:rsidP="00E07C4F">
      <w:pPr>
        <w:suppressAutoHyphens/>
        <w:spacing w:line="100" w:lineRule="atLeast"/>
        <w:ind w:firstLine="567"/>
        <w:jc w:val="both"/>
        <w:rPr>
          <w:kern w:val="1"/>
          <w:sz w:val="24"/>
          <w:szCs w:val="24"/>
          <w:lang w:eastAsia="ar-SA"/>
        </w:rPr>
      </w:pPr>
      <w:r>
        <w:rPr>
          <w:kern w:val="1"/>
          <w:sz w:val="24"/>
          <w:szCs w:val="24"/>
          <w:lang w:eastAsia="ar-SA"/>
        </w:rPr>
        <w:t>-лечение ран и дупел на деревьях;</w:t>
      </w:r>
    </w:p>
    <w:p w:rsidR="003277CC" w:rsidRDefault="003277CC" w:rsidP="00E07C4F">
      <w:pPr>
        <w:suppressAutoHyphens/>
        <w:spacing w:line="100" w:lineRule="atLeast"/>
        <w:ind w:firstLine="567"/>
        <w:jc w:val="both"/>
        <w:rPr>
          <w:kern w:val="1"/>
          <w:sz w:val="24"/>
          <w:szCs w:val="24"/>
          <w:lang w:eastAsia="ar-SA"/>
        </w:rPr>
      </w:pPr>
      <w:r>
        <w:rPr>
          <w:kern w:val="1"/>
          <w:sz w:val="24"/>
          <w:szCs w:val="24"/>
          <w:lang w:eastAsia="ar-SA"/>
        </w:rPr>
        <w:t>-удаление поросли;</w:t>
      </w:r>
    </w:p>
    <w:p w:rsidR="003277CC" w:rsidRPr="00E22617" w:rsidRDefault="003277CC" w:rsidP="00E22617">
      <w:pPr>
        <w:suppressAutoHyphens/>
        <w:spacing w:line="100" w:lineRule="atLeast"/>
        <w:ind w:firstLine="567"/>
        <w:jc w:val="both"/>
        <w:rPr>
          <w:kern w:val="1"/>
          <w:sz w:val="24"/>
          <w:szCs w:val="24"/>
          <w:lang w:eastAsia="ar-SA"/>
        </w:rPr>
      </w:pPr>
      <w:r>
        <w:rPr>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3277CC" w:rsidRPr="00E22617" w:rsidRDefault="003277CC" w:rsidP="005D27F0">
      <w:pPr>
        <w:numPr>
          <w:ilvl w:val="0"/>
          <w:numId w:val="8"/>
        </w:numPr>
        <w:shd w:val="clear" w:color="auto" w:fill="FFFFFF"/>
        <w:tabs>
          <w:tab w:val="left" w:pos="360"/>
        </w:tabs>
        <w:autoSpaceDN w:val="0"/>
        <w:spacing w:before="22"/>
        <w:ind w:left="0" w:right="22" w:firstLine="0"/>
        <w:jc w:val="both"/>
        <w:rPr>
          <w:color w:val="000000"/>
          <w:spacing w:val="-1"/>
          <w:sz w:val="24"/>
          <w:szCs w:val="24"/>
        </w:rPr>
      </w:pPr>
      <w:r w:rsidRPr="00E22617">
        <w:rPr>
          <w:sz w:val="24"/>
          <w:szCs w:val="24"/>
        </w:rPr>
        <w:t xml:space="preserve">Настоящее Решение  подлежит размещению на Сайте Администрации Головинского сельского поселения  </w:t>
      </w:r>
      <w:hyperlink r:id="rId7" w:history="1">
        <w:r w:rsidRPr="00E22617">
          <w:rPr>
            <w:rStyle w:val="Hyperlink"/>
            <w:sz w:val="24"/>
            <w:szCs w:val="24"/>
          </w:rPr>
          <w:t>http://головино-адм.рф/</w:t>
        </w:r>
      </w:hyperlink>
      <w:r w:rsidRPr="00E22617">
        <w:rPr>
          <w:sz w:val="24"/>
          <w:szCs w:val="24"/>
        </w:rPr>
        <w:t xml:space="preserve"> и в газете «Вестник Головинского сельского поселения».</w:t>
      </w:r>
    </w:p>
    <w:p w:rsidR="003277CC" w:rsidRPr="00E22617" w:rsidRDefault="003277CC" w:rsidP="005D27F0">
      <w:pPr>
        <w:numPr>
          <w:ilvl w:val="0"/>
          <w:numId w:val="8"/>
        </w:numPr>
        <w:shd w:val="clear" w:color="auto" w:fill="FFFFFF"/>
        <w:tabs>
          <w:tab w:val="left" w:pos="360"/>
        </w:tabs>
        <w:autoSpaceDN w:val="0"/>
        <w:spacing w:before="22"/>
        <w:ind w:left="0" w:right="22" w:firstLine="0"/>
        <w:jc w:val="both"/>
        <w:rPr>
          <w:color w:val="000000"/>
          <w:spacing w:val="-1"/>
          <w:sz w:val="24"/>
          <w:szCs w:val="24"/>
        </w:rPr>
      </w:pPr>
      <w:r w:rsidRPr="00E22617">
        <w:rPr>
          <w:color w:val="000000"/>
          <w:spacing w:val="-1"/>
          <w:sz w:val="24"/>
          <w:szCs w:val="24"/>
        </w:rPr>
        <w:t>Настоящее Решение</w:t>
      </w:r>
      <w:r w:rsidRPr="00E22617">
        <w:rPr>
          <w:color w:val="000000"/>
          <w:spacing w:val="-3"/>
          <w:sz w:val="24"/>
          <w:szCs w:val="24"/>
        </w:rPr>
        <w:t xml:space="preserve"> </w:t>
      </w:r>
      <w:r w:rsidRPr="00E22617">
        <w:rPr>
          <w:color w:val="000000"/>
          <w:spacing w:val="-1"/>
          <w:sz w:val="24"/>
          <w:szCs w:val="24"/>
        </w:rPr>
        <w:t>вступает в силу после его официального опубликования.</w:t>
      </w:r>
    </w:p>
    <w:p w:rsidR="003277CC" w:rsidRPr="00E22617" w:rsidRDefault="003277CC" w:rsidP="005D27F0">
      <w:pPr>
        <w:rPr>
          <w:sz w:val="24"/>
          <w:szCs w:val="24"/>
        </w:rPr>
      </w:pPr>
    </w:p>
    <w:p w:rsidR="003277CC" w:rsidRPr="00E22617" w:rsidRDefault="003277CC" w:rsidP="005D27F0">
      <w:pPr>
        <w:pStyle w:val="a1"/>
        <w:jc w:val="center"/>
        <w:rPr>
          <w:rFonts w:ascii="Times New Roman" w:hAnsi="Times New Roman" w:cs="Times New Roman"/>
          <w:sz w:val="24"/>
          <w:szCs w:val="24"/>
        </w:rPr>
      </w:pPr>
    </w:p>
    <w:p w:rsidR="003277CC" w:rsidRPr="00E22617" w:rsidRDefault="003277CC" w:rsidP="005D27F0">
      <w:pPr>
        <w:pStyle w:val="a1"/>
        <w:jc w:val="center"/>
        <w:rPr>
          <w:rFonts w:ascii="Times New Roman" w:hAnsi="Times New Roman" w:cs="Times New Roman"/>
          <w:sz w:val="24"/>
          <w:szCs w:val="24"/>
        </w:rPr>
      </w:pPr>
      <w:r w:rsidRPr="00E22617">
        <w:rPr>
          <w:rFonts w:ascii="Times New Roman" w:hAnsi="Times New Roman" w:cs="Times New Roman"/>
          <w:sz w:val="24"/>
          <w:szCs w:val="24"/>
        </w:rPr>
        <w:t>Глава поселения:                                Т.Н.Малофеева</w:t>
      </w:r>
    </w:p>
    <w:p w:rsidR="003277CC" w:rsidRDefault="003277CC" w:rsidP="00E22617"/>
    <w:p w:rsidR="003277CC" w:rsidRDefault="003277CC" w:rsidP="005F6D11">
      <w:pPr>
        <w:jc w:val="both"/>
        <w:rPr>
          <w:b/>
          <w:bCs/>
          <w:sz w:val="24"/>
          <w:szCs w:val="24"/>
        </w:rPr>
      </w:pPr>
    </w:p>
    <w:p w:rsidR="003277CC" w:rsidRPr="00342EA6" w:rsidRDefault="003277CC" w:rsidP="00807296">
      <w:pPr>
        <w:ind w:left="4500"/>
        <w:rPr>
          <w:sz w:val="24"/>
          <w:szCs w:val="24"/>
        </w:rPr>
      </w:pPr>
      <w:r w:rsidRPr="00342EA6">
        <w:rPr>
          <w:sz w:val="24"/>
          <w:szCs w:val="24"/>
        </w:rPr>
        <w:t xml:space="preserve">Приложение </w:t>
      </w:r>
    </w:p>
    <w:p w:rsidR="003277CC" w:rsidRPr="00342EA6" w:rsidRDefault="003277CC" w:rsidP="00807296">
      <w:pPr>
        <w:ind w:left="4500"/>
        <w:rPr>
          <w:sz w:val="24"/>
          <w:szCs w:val="24"/>
        </w:rPr>
      </w:pPr>
      <w:r>
        <w:rPr>
          <w:sz w:val="24"/>
          <w:szCs w:val="24"/>
        </w:rPr>
        <w:t>к Р</w:t>
      </w:r>
      <w:r w:rsidRPr="00342EA6">
        <w:rPr>
          <w:sz w:val="24"/>
          <w:szCs w:val="24"/>
        </w:rPr>
        <w:t xml:space="preserve">ешению Муниципального Совета </w:t>
      </w:r>
    </w:p>
    <w:p w:rsidR="003277CC" w:rsidRPr="00342EA6" w:rsidRDefault="003277CC"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3277CC" w:rsidRDefault="003277CC" w:rsidP="00807296">
      <w:pPr>
        <w:ind w:left="4500"/>
        <w:rPr>
          <w:sz w:val="24"/>
          <w:szCs w:val="24"/>
        </w:rPr>
      </w:pPr>
      <w:r>
        <w:rPr>
          <w:sz w:val="24"/>
          <w:szCs w:val="24"/>
        </w:rPr>
        <w:t>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p>
    <w:p w:rsidR="003277CC" w:rsidRDefault="003277CC" w:rsidP="00342EA6">
      <w:pPr>
        <w:jc w:val="right"/>
        <w:rPr>
          <w:sz w:val="24"/>
          <w:szCs w:val="24"/>
        </w:rPr>
      </w:pPr>
    </w:p>
    <w:p w:rsidR="003277CC" w:rsidRPr="00342EA6" w:rsidRDefault="003277CC" w:rsidP="00342EA6">
      <w:pPr>
        <w:jc w:val="right"/>
        <w:rPr>
          <w:sz w:val="24"/>
          <w:szCs w:val="24"/>
        </w:rPr>
      </w:pPr>
    </w:p>
    <w:p w:rsidR="003277CC" w:rsidRPr="00342EA6" w:rsidRDefault="003277CC" w:rsidP="00342EA6">
      <w:pPr>
        <w:ind w:firstLine="567"/>
        <w:jc w:val="both"/>
        <w:rPr>
          <w:b/>
          <w:bCs/>
          <w:sz w:val="24"/>
          <w:szCs w:val="24"/>
        </w:rPr>
      </w:pPr>
    </w:p>
    <w:p w:rsidR="003277CC" w:rsidRPr="00342EA6" w:rsidRDefault="003277CC" w:rsidP="00342EA6">
      <w:pPr>
        <w:suppressAutoHyphens/>
        <w:ind w:firstLine="567"/>
        <w:jc w:val="center"/>
        <w:rPr>
          <w:b/>
          <w:bCs/>
          <w:color w:val="000000"/>
          <w:kern w:val="1"/>
          <w:sz w:val="24"/>
          <w:szCs w:val="24"/>
          <w:lang w:eastAsia="ar-SA"/>
        </w:rPr>
      </w:pPr>
      <w:r w:rsidRPr="00342EA6">
        <w:rPr>
          <w:b/>
          <w:bCs/>
          <w:color w:val="000000"/>
          <w:kern w:val="1"/>
          <w:sz w:val="24"/>
          <w:szCs w:val="24"/>
          <w:lang w:eastAsia="ar-SA"/>
        </w:rPr>
        <w:t>ПРАВИЛА</w:t>
      </w:r>
    </w:p>
    <w:p w:rsidR="003277CC" w:rsidRPr="00342EA6" w:rsidRDefault="003277CC" w:rsidP="00342EA6">
      <w:pPr>
        <w:suppressAutoHyphens/>
        <w:ind w:firstLine="567"/>
        <w:jc w:val="center"/>
        <w:rPr>
          <w:b/>
          <w:bCs/>
          <w:color w:val="000000"/>
          <w:kern w:val="1"/>
          <w:sz w:val="24"/>
          <w:szCs w:val="24"/>
          <w:lang w:eastAsia="ar-SA"/>
        </w:rPr>
      </w:pPr>
      <w:r w:rsidRPr="00342EA6">
        <w:rPr>
          <w:b/>
          <w:bCs/>
          <w:color w:val="000000"/>
          <w:kern w:val="1"/>
          <w:sz w:val="24"/>
          <w:szCs w:val="24"/>
          <w:lang w:eastAsia="ar-SA"/>
        </w:rPr>
        <w:t xml:space="preserve">благоустройства </w:t>
      </w:r>
      <w:r>
        <w:rPr>
          <w:b/>
          <w:bCs/>
          <w:color w:val="000000"/>
          <w:kern w:val="1"/>
          <w:sz w:val="24"/>
          <w:szCs w:val="24"/>
          <w:lang w:eastAsia="ar-SA"/>
        </w:rPr>
        <w:t xml:space="preserve">Головинского </w:t>
      </w:r>
      <w:r w:rsidRPr="00342EA6">
        <w:rPr>
          <w:b/>
          <w:bCs/>
          <w:color w:val="000000"/>
          <w:kern w:val="1"/>
          <w:sz w:val="24"/>
          <w:szCs w:val="24"/>
          <w:lang w:eastAsia="ar-SA"/>
        </w:rPr>
        <w:t>сельского поселения</w:t>
      </w:r>
    </w:p>
    <w:p w:rsidR="003277CC" w:rsidRPr="005C0543" w:rsidRDefault="003277CC" w:rsidP="00342EA6">
      <w:pPr>
        <w:suppressAutoHyphens/>
        <w:ind w:firstLine="567"/>
        <w:jc w:val="center"/>
        <w:rPr>
          <w:color w:val="000000"/>
          <w:kern w:val="1"/>
          <w:sz w:val="24"/>
          <w:szCs w:val="24"/>
          <w:lang w:eastAsia="ar-SA"/>
        </w:rPr>
      </w:pPr>
    </w:p>
    <w:p w:rsidR="003277CC" w:rsidRPr="005C0543" w:rsidRDefault="003277CC" w:rsidP="003E22FE">
      <w:pPr>
        <w:numPr>
          <w:ilvl w:val="0"/>
          <w:numId w:val="5"/>
        </w:numPr>
        <w:suppressAutoHyphens/>
        <w:ind w:firstLine="567"/>
        <w:jc w:val="both"/>
        <w:rPr>
          <w:color w:val="000000"/>
          <w:kern w:val="1"/>
          <w:sz w:val="24"/>
          <w:szCs w:val="24"/>
          <w:lang w:eastAsia="ar-SA"/>
        </w:rPr>
      </w:pPr>
      <w:r w:rsidRPr="005C0543">
        <w:rPr>
          <w:color w:val="000000"/>
          <w:kern w:val="1"/>
          <w:sz w:val="24"/>
          <w:szCs w:val="24"/>
          <w:lang w:eastAsia="ar-SA"/>
        </w:rPr>
        <w:t>Общие положения</w:t>
      </w:r>
    </w:p>
    <w:p w:rsidR="003277CC" w:rsidRPr="005C0543" w:rsidRDefault="003277CC"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3277CC" w:rsidRPr="005C0543" w:rsidRDefault="003277CC"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3277CC" w:rsidRPr="005C0543" w:rsidRDefault="003277CC"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3277CC" w:rsidRPr="005C0543" w:rsidRDefault="003277CC"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3277CC" w:rsidRPr="005C0543" w:rsidRDefault="003277CC"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277CC" w:rsidRPr="005C0543" w:rsidRDefault="003277CC"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3277CC" w:rsidRPr="005C0543" w:rsidRDefault="003277CC"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3277CC" w:rsidRPr="005C0543" w:rsidRDefault="003277CC" w:rsidP="00085AE6">
      <w:pPr>
        <w:suppressAutoHyphens/>
        <w:spacing w:line="100" w:lineRule="atLeast"/>
        <w:jc w:val="both"/>
        <w:rPr>
          <w:spacing w:val="2"/>
          <w:sz w:val="24"/>
          <w:szCs w:val="24"/>
        </w:rPr>
      </w:pPr>
      <w:r w:rsidRPr="005C0543">
        <w:rPr>
          <w:spacing w:val="2"/>
          <w:sz w:val="24"/>
          <w:szCs w:val="24"/>
        </w:rPr>
        <w:t xml:space="preserve">5) </w:t>
      </w:r>
      <w:r w:rsidRPr="001A4E6F">
        <w:rPr>
          <w:spacing w:val="2"/>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Pr="005C0543">
        <w:rPr>
          <w:spacing w:val="2"/>
          <w:sz w:val="24"/>
          <w:szCs w:val="24"/>
        </w:rPr>
        <w:t>;</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277CC" w:rsidRPr="005C0543" w:rsidRDefault="003277CC"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277CC" w:rsidRPr="005C0543" w:rsidRDefault="003277CC"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3277CC" w:rsidRPr="005C0543" w:rsidRDefault="003277CC" w:rsidP="00085AE6">
      <w:pPr>
        <w:suppressAutoHyphens/>
        <w:spacing w:line="100" w:lineRule="atLeast"/>
        <w:jc w:val="both"/>
        <w:rPr>
          <w:spacing w:val="3"/>
          <w:sz w:val="24"/>
          <w:szCs w:val="24"/>
        </w:rPr>
      </w:pPr>
      <w:r w:rsidRPr="005C0543">
        <w:rPr>
          <w:spacing w:val="3"/>
          <w:sz w:val="24"/>
          <w:szCs w:val="24"/>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(указать конкретное муниципальное образование) в соответствии с порядком, установленным законом Ярославской области; </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3277CC" w:rsidRPr="005C0543" w:rsidRDefault="003277CC"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3277CC" w:rsidRPr="005C0543" w:rsidRDefault="003277CC"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3277CC" w:rsidRPr="005C0543" w:rsidRDefault="003277CC"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3277CC" w:rsidRPr="005C0543" w:rsidRDefault="003277CC"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277CC" w:rsidRPr="005C0543" w:rsidRDefault="003277CC" w:rsidP="00085AE6">
      <w:pPr>
        <w:suppressAutoHyphens/>
        <w:spacing w:line="100" w:lineRule="atLeast"/>
        <w:jc w:val="both"/>
        <w:rPr>
          <w:spacing w:val="2"/>
          <w:sz w:val="24"/>
          <w:szCs w:val="24"/>
        </w:rPr>
      </w:pPr>
      <w:r w:rsidRPr="005C0543">
        <w:rPr>
          <w:spacing w:val="2"/>
          <w:sz w:val="24"/>
          <w:szCs w:val="24"/>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3277CC" w:rsidRPr="005C0543" w:rsidRDefault="003277CC" w:rsidP="00085AE6">
      <w:pPr>
        <w:suppressAutoHyphens/>
        <w:spacing w:line="100" w:lineRule="atLeast"/>
        <w:jc w:val="both"/>
        <w:rPr>
          <w:spacing w:val="2"/>
          <w:sz w:val="24"/>
          <w:szCs w:val="24"/>
        </w:rPr>
      </w:pPr>
      <w:r w:rsidRPr="005C0543">
        <w:rPr>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3277CC" w:rsidRPr="005C0543" w:rsidRDefault="003277CC"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3277CC" w:rsidRPr="005C0543" w:rsidRDefault="003277CC"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3277CC" w:rsidRPr="005C0543" w:rsidRDefault="003277CC"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3277CC" w:rsidRPr="005C0543" w:rsidRDefault="003277CC"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3277CC" w:rsidRPr="005C0543" w:rsidRDefault="003277CC"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3277CC" w:rsidRPr="005C0543" w:rsidRDefault="003277CC"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3277CC" w:rsidRPr="005C0543" w:rsidRDefault="003277CC"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3277CC" w:rsidRPr="005C0543" w:rsidRDefault="003277CC"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3277CC" w:rsidRPr="005C0543" w:rsidRDefault="003277CC"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3277CC" w:rsidRPr="005C0543" w:rsidRDefault="003277CC"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277CC" w:rsidRPr="005C0543" w:rsidRDefault="003277CC"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3277CC" w:rsidRPr="005C0543" w:rsidRDefault="003277CC"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3277CC" w:rsidRPr="005C0543" w:rsidRDefault="003277CC"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3277CC" w:rsidRPr="005C0543" w:rsidRDefault="003277CC" w:rsidP="003219E6">
      <w:pPr>
        <w:suppressAutoHyphens/>
        <w:spacing w:line="100" w:lineRule="atLeast"/>
        <w:ind w:firstLine="567"/>
        <w:jc w:val="both"/>
        <w:rPr>
          <w:kern w:val="1"/>
          <w:sz w:val="24"/>
          <w:szCs w:val="24"/>
          <w:lang w:eastAsia="ar-SA"/>
        </w:rPr>
      </w:pPr>
      <w:r w:rsidRPr="005C0543">
        <w:rPr>
          <w:kern w:val="1"/>
          <w:sz w:val="24"/>
          <w:szCs w:val="24"/>
          <w:lang w:eastAsia="ar-SA"/>
        </w:rPr>
        <w:t>Организация уборки и содержание иных территорий осуществляются администрацией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3277CC" w:rsidRPr="005C0543" w:rsidRDefault="003277CC"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3277CC" w:rsidRPr="005C0543" w:rsidRDefault="003277CC"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3277CC" w:rsidRPr="005C0543" w:rsidRDefault="003277CC"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3277CC" w:rsidRPr="005C0543" w:rsidRDefault="003277CC"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3277CC" w:rsidRPr="005C0543" w:rsidRDefault="003277CC"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3277CC" w:rsidRPr="005C0543" w:rsidRDefault="003277CC"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3277CC" w:rsidRPr="005C0543" w:rsidRDefault="003277CC"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3277CC" w:rsidRPr="005C0543" w:rsidRDefault="003277CC"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3277CC" w:rsidRPr="005C0543" w:rsidRDefault="003277CC"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3277CC" w:rsidRPr="005C0543" w:rsidRDefault="003277CC" w:rsidP="00085AE6">
      <w:pPr>
        <w:pStyle w:val="consnonformat0"/>
        <w:spacing w:before="0" w:beforeAutospacing="0" w:after="0" w:afterAutospacing="0"/>
        <w:jc w:val="both"/>
      </w:pPr>
      <w:r w:rsidRPr="005C0543">
        <w:t>- отвод дождевых и талых вод;</w:t>
      </w:r>
    </w:p>
    <w:p w:rsidR="003277CC" w:rsidRPr="005C0543" w:rsidRDefault="003277CC"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3277CC" w:rsidRPr="005C0543" w:rsidRDefault="003277CC"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3277CC" w:rsidRPr="005C0543" w:rsidRDefault="003277CC"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3277CC" w:rsidRPr="005C0543" w:rsidRDefault="003277CC"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3277CC" w:rsidRPr="005C0543" w:rsidRDefault="003277CC"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3277CC" w:rsidRPr="005C0543" w:rsidRDefault="003277CC"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3277CC" w:rsidRPr="005C0543" w:rsidRDefault="003277CC"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3277CC" w:rsidRPr="005C0543" w:rsidRDefault="003277CC"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3277CC" w:rsidRPr="005C0543" w:rsidRDefault="003277CC"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3277CC" w:rsidRPr="005C0543" w:rsidRDefault="003277CC"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3277CC" w:rsidRPr="005C0543" w:rsidRDefault="003277CC" w:rsidP="00085AE6">
      <w:pPr>
        <w:pStyle w:val="consnonformat0"/>
        <w:spacing w:before="0" w:beforeAutospacing="0" w:after="0" w:afterAutospacing="0"/>
        <w:jc w:val="both"/>
      </w:pPr>
      <w:r w:rsidRPr="005C0543">
        <w:t>- ремонт поврежденных элементов освещения.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3277CC" w:rsidRDefault="003277CC"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сжигать  листву и сухую траву, тару, отходы, разводить костры в местах, не отведенных для этих целей;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3277CC" w:rsidRPr="005C0543" w:rsidRDefault="003277CC"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3277CC" w:rsidRPr="005C0543" w:rsidRDefault="003277CC"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 xml:space="preserve">Головинского </w:t>
      </w:r>
      <w:r w:rsidRPr="005C0543">
        <w:rPr>
          <w:kern w:val="1"/>
          <w:sz w:val="24"/>
          <w:szCs w:val="24"/>
          <w:lang w:eastAsia="ar-SA"/>
        </w:rPr>
        <w:t>сельского поселения , которые могут участвовать в формировании запроса на благоустройство, а также в финансировании мероприятий по благоустройству;</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3277CC" w:rsidRPr="005C0543" w:rsidRDefault="003277CC"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3277CC" w:rsidRPr="005C0543" w:rsidRDefault="003277CC" w:rsidP="00342EA6">
      <w:pPr>
        <w:keepNext/>
        <w:keepLines/>
        <w:shd w:val="clear" w:color="auto" w:fill="FFFFFF"/>
        <w:suppressAutoHyphens/>
        <w:spacing w:line="100" w:lineRule="atLeast"/>
        <w:ind w:firstLine="567"/>
        <w:jc w:val="both"/>
        <w:rPr>
          <w:i/>
          <w:iCs/>
          <w:kern w:val="1"/>
          <w:sz w:val="24"/>
          <w:szCs w:val="24"/>
          <w:u w:val="single"/>
          <w:lang w:eastAsia="ar-SA"/>
        </w:rPr>
      </w:pPr>
    </w:p>
    <w:p w:rsidR="003277CC" w:rsidRPr="005C0543" w:rsidRDefault="003277CC" w:rsidP="002C028C">
      <w:pPr>
        <w:numPr>
          <w:ilvl w:val="0"/>
          <w:numId w:val="5"/>
        </w:numPr>
        <w:suppressAutoHyphens/>
        <w:spacing w:line="100" w:lineRule="atLeast"/>
        <w:ind w:left="0" w:firstLine="567"/>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3277CC" w:rsidRPr="005C0543" w:rsidRDefault="003277CC" w:rsidP="00342EA6">
      <w:pPr>
        <w:suppressAutoHyphens/>
        <w:spacing w:line="100" w:lineRule="atLeast"/>
        <w:ind w:firstLine="567"/>
        <w:jc w:val="center"/>
        <w:rPr>
          <w:kern w:val="1"/>
          <w:sz w:val="24"/>
          <w:szCs w:val="24"/>
          <w:lang w:eastAsia="ar-SA"/>
        </w:rPr>
      </w:pPr>
      <w:r w:rsidRPr="005C0543">
        <w:rPr>
          <w:kern w:val="1"/>
          <w:sz w:val="24"/>
          <w:szCs w:val="24"/>
          <w:lang w:eastAsia="ar-SA"/>
        </w:rPr>
        <w:t>и их содержанию</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Отходы из урн удаляются в утренние часы</w:t>
      </w:r>
      <w:r>
        <w:rPr>
          <w:kern w:val="1"/>
          <w:sz w:val="24"/>
          <w:szCs w:val="24"/>
          <w:lang w:eastAsia="ar-SA"/>
        </w:rPr>
        <w:t>,</w:t>
      </w:r>
      <w:r w:rsidRPr="005C0543">
        <w:rPr>
          <w:kern w:val="1"/>
          <w:sz w:val="24"/>
          <w:szCs w:val="24"/>
          <w:lang w:eastAsia="ar-SA"/>
        </w:rPr>
        <w:t xml:space="preserve"> </w:t>
      </w:r>
      <w:r>
        <w:rPr>
          <w:kern w:val="1"/>
          <w:sz w:val="24"/>
          <w:szCs w:val="24"/>
          <w:lang w:eastAsia="ar-SA"/>
        </w:rPr>
        <w:t>а</w:t>
      </w:r>
      <w:r w:rsidRPr="005C0543">
        <w:rPr>
          <w:kern w:val="1"/>
          <w:sz w:val="24"/>
          <w:szCs w:val="24"/>
          <w:lang w:eastAsia="ar-SA"/>
        </w:rPr>
        <w:t xml:space="preserve"> также систематически в течении дня</w:t>
      </w:r>
      <w:r>
        <w:rPr>
          <w:kern w:val="1"/>
          <w:sz w:val="24"/>
          <w:szCs w:val="24"/>
          <w:lang w:eastAsia="ar-SA"/>
        </w:rPr>
        <w:t xml:space="preserve"> </w:t>
      </w:r>
      <w:r w:rsidRPr="005C0543">
        <w:rPr>
          <w:kern w:val="1"/>
          <w:sz w:val="24"/>
          <w:szCs w:val="24"/>
          <w:lang w:eastAsia="ar-SA"/>
        </w:rPr>
        <w:t>по мере их наполнения.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3277CC" w:rsidRPr="005C0543" w:rsidRDefault="003277CC"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3277CC" w:rsidRPr="005C0543" w:rsidRDefault="003277CC"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3277CC" w:rsidRPr="005C0543" w:rsidRDefault="003277CC"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3277CC" w:rsidRPr="005C0543" w:rsidRDefault="003277CC"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3277CC" w:rsidRPr="005C0543" w:rsidRDefault="003277CC"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3277CC" w:rsidRPr="005C0543" w:rsidRDefault="003277CC"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3277CC" w:rsidRPr="005C0543" w:rsidRDefault="003277CC"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3277CC" w:rsidRPr="005C0543" w:rsidRDefault="003277CC"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277CC" w:rsidRPr="005C0543" w:rsidRDefault="003277CC"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3277CC" w:rsidRPr="005C0543" w:rsidRDefault="003277CC"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3277CC" w:rsidRPr="005C0543" w:rsidRDefault="003277CC"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3277CC" w:rsidRPr="005C0543" w:rsidRDefault="003277CC"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277CC" w:rsidRPr="005C0543" w:rsidRDefault="003277CC"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3277CC" w:rsidRPr="005C0543" w:rsidRDefault="003277CC"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2.8. Контейнерные площадки.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3277CC" w:rsidRPr="005C0543" w:rsidRDefault="003277CC"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2.9. МАФ.</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3277CC" w:rsidRPr="005C0543" w:rsidRDefault="003277CC"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2.10. Ограждения (заборы).</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3277CC" w:rsidRPr="005C0543" w:rsidRDefault="003277CC"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3277CC" w:rsidRPr="005C0543" w:rsidRDefault="003277CC"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3277CC" w:rsidRPr="005C0543" w:rsidRDefault="003277CC"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3277CC" w:rsidRPr="005C0543" w:rsidRDefault="003277CC"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2.15. Сезонные кафе.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3277CC" w:rsidRPr="005C0543" w:rsidRDefault="003277CC"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2.16. Фасады зданий и сооружений.</w:t>
      </w:r>
    </w:p>
    <w:p w:rsidR="003277CC" w:rsidRPr="005C0543" w:rsidRDefault="003277CC"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3277CC" w:rsidRPr="005C0543" w:rsidRDefault="003277CC"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3277CC" w:rsidRPr="005C0543" w:rsidRDefault="003277CC"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3277CC" w:rsidRPr="005C0543" w:rsidRDefault="003277CC"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277CC" w:rsidRPr="005C0543" w:rsidRDefault="003277CC"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3277CC" w:rsidRPr="005C0543" w:rsidRDefault="003277CC"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277CC" w:rsidRPr="005C0543" w:rsidRDefault="003277CC"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277CC" w:rsidRPr="005C0543" w:rsidRDefault="003277CC"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3277CC" w:rsidRPr="005C0543" w:rsidRDefault="003277CC"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3277CC" w:rsidRPr="005C0543" w:rsidRDefault="003277CC"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3277CC" w:rsidRPr="005C0543" w:rsidRDefault="003277CC"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277CC" w:rsidRPr="005C0543" w:rsidRDefault="003277CC"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3277CC" w:rsidRPr="005C0543" w:rsidRDefault="003277CC"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3277CC" w:rsidRPr="005C0543" w:rsidRDefault="003277CC"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3277CC" w:rsidRPr="005C0543" w:rsidRDefault="003277CC"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3277CC" w:rsidRPr="005C0543" w:rsidRDefault="003277CC" w:rsidP="00C64017">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3277CC" w:rsidRPr="005C0543" w:rsidRDefault="003277CC"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277CC" w:rsidRPr="005C0543" w:rsidRDefault="003277CC"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3277CC" w:rsidRPr="005C0543" w:rsidRDefault="003277CC"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3277CC" w:rsidRPr="005C0543" w:rsidRDefault="003277CC"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3277CC" w:rsidRPr="005C0543" w:rsidRDefault="003277CC"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3277CC" w:rsidRPr="005C0543" w:rsidRDefault="003277CC"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3277CC" w:rsidRPr="005C0543" w:rsidRDefault="003277CC"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3277CC" w:rsidRPr="005C0543" w:rsidRDefault="003277CC" w:rsidP="00720F4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2.17.Улицы (в том числе пешеходные) и дороги.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2.18. Площади.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3277CC" w:rsidRPr="005C0543" w:rsidRDefault="003277CC"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2.19. Озеленение.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 xml:space="preserve">Головинского </w:t>
      </w:r>
      <w:r w:rsidRPr="005C0543">
        <w:rPr>
          <w:kern w:val="1"/>
          <w:sz w:val="24"/>
          <w:szCs w:val="24"/>
          <w:lang w:eastAsia="ar-SA"/>
        </w:rPr>
        <w:t>сельского поселения ,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2.19.6. Вырубка деревьев и кустарников (снос зеленых насаждений) производится на основании разрешения администрации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 xml:space="preserve">поселения </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3277CC" w:rsidRPr="005C0543" w:rsidRDefault="003277CC" w:rsidP="00C721AC">
      <w:pPr>
        <w:pStyle w:val="NoSpacing"/>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администрацию Головинского сельского поселения</w:t>
      </w:r>
      <w:r w:rsidRPr="0042629F">
        <w:rPr>
          <w:rFonts w:ascii="Times New Roman" w:hAnsi="Times New Roman" w:cs="Times New Roman"/>
          <w:i/>
          <w:iCs/>
          <w:sz w:val="24"/>
          <w:szCs w:val="24"/>
          <w:lang w:eastAsia="ru-RU"/>
        </w:rPr>
        <w:t>.</w:t>
      </w:r>
    </w:p>
    <w:p w:rsidR="003277CC" w:rsidRPr="005C0543" w:rsidRDefault="003277CC"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3277CC" w:rsidRPr="005C0543" w:rsidRDefault="003277CC"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3277CC" w:rsidRPr="005C0543" w:rsidRDefault="003277CC"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3277CC" w:rsidRPr="005C0543" w:rsidRDefault="003277CC"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3277CC" w:rsidRPr="00106AC4" w:rsidRDefault="003277CC" w:rsidP="00321F46">
      <w:pPr>
        <w:suppressAutoHyphens/>
        <w:spacing w:line="100" w:lineRule="atLeast"/>
        <w:ind w:firstLine="567"/>
        <w:jc w:val="both"/>
        <w:rPr>
          <w:i/>
          <w:iCs/>
          <w:kern w:val="1"/>
          <w:sz w:val="24"/>
          <w:szCs w:val="24"/>
          <w:lang w:eastAsia="ar-SA"/>
        </w:rPr>
      </w:pPr>
      <w:r w:rsidRPr="005C0543">
        <w:rPr>
          <w:kern w:val="1"/>
          <w:sz w:val="24"/>
          <w:szCs w:val="24"/>
          <w:lang w:eastAsia="ar-SA"/>
        </w:rPr>
        <w:t xml:space="preserve">2.19.8. </w:t>
      </w:r>
      <w:r w:rsidRPr="00106AC4">
        <w:rPr>
          <w:i/>
          <w:iCs/>
          <w:kern w:val="1"/>
          <w:sz w:val="24"/>
          <w:szCs w:val="24"/>
          <w:highlight w:val="yellow"/>
          <w:lang w:eastAsia="ar-SA"/>
        </w:rPr>
        <w:t>На территории учас</w:t>
      </w:r>
      <w:r w:rsidRPr="00106AC4">
        <w:rPr>
          <w:i/>
          <w:iCs/>
          <w:kern w:val="1"/>
          <w:sz w:val="24"/>
          <w:szCs w:val="24"/>
          <w:lang w:eastAsia="ar-SA"/>
        </w:rPr>
        <w:t>тков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3277CC" w:rsidRPr="00106AC4" w:rsidRDefault="003277CC"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3277CC" w:rsidRPr="00106AC4" w:rsidRDefault="003277CC"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3277CC" w:rsidRPr="00106AC4" w:rsidRDefault="003277CC"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-выявление очагов поражения зеленых насаждений вредителями и болезнями;</w:t>
      </w:r>
    </w:p>
    <w:p w:rsidR="003277CC" w:rsidRPr="00106AC4" w:rsidRDefault="003277CC"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-осуществление мер по профилактике возникновения очагов поражения зеленых насаждений вредителями и болезнями, их локализация и ликвидация;</w:t>
      </w:r>
    </w:p>
    <w:p w:rsidR="003277CC" w:rsidRPr="00106AC4" w:rsidRDefault="003277CC"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3277CC" w:rsidRPr="00106AC4" w:rsidRDefault="003277CC"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3277CC" w:rsidRPr="00106AC4" w:rsidRDefault="003277CC"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3277CC" w:rsidRPr="00106AC4" w:rsidRDefault="003277CC"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3277CC" w:rsidRPr="00106AC4" w:rsidRDefault="003277CC"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3277CC" w:rsidRPr="005C0543" w:rsidRDefault="003277CC"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3277CC" w:rsidRPr="0042629F" w:rsidRDefault="003277CC" w:rsidP="008E443A">
      <w:pPr>
        <w:suppressAutoHyphens/>
        <w:spacing w:line="100" w:lineRule="atLeast"/>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3277CC" w:rsidRPr="005C0543" w:rsidRDefault="003277CC"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3277CC" w:rsidRPr="005C0543" w:rsidRDefault="003277CC"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3277CC" w:rsidRPr="005C0543" w:rsidRDefault="003277CC"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3277CC" w:rsidRPr="005C0543" w:rsidRDefault="003277CC"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3277CC" w:rsidRPr="005C0543" w:rsidRDefault="003277CC"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3277CC" w:rsidRPr="005C0543" w:rsidRDefault="003277CC"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3277CC" w:rsidRPr="005C0543" w:rsidRDefault="003277CC"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3277CC" w:rsidRPr="005C0543" w:rsidRDefault="003277CC"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иная социально значимая информация.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3277CC" w:rsidRPr="0042629F"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администрацией </w:t>
      </w:r>
      <w:r>
        <w:rPr>
          <w:kern w:val="1"/>
          <w:sz w:val="24"/>
          <w:szCs w:val="24"/>
          <w:lang w:eastAsia="ar-SA"/>
        </w:rPr>
        <w:t xml:space="preserve">Головинского </w:t>
      </w:r>
      <w:r w:rsidRPr="005C0543">
        <w:rPr>
          <w:kern w:val="1"/>
          <w:sz w:val="24"/>
          <w:szCs w:val="24"/>
          <w:lang w:eastAsia="ar-SA"/>
        </w:rPr>
        <w:t xml:space="preserve">сельского поселения ,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sidRPr="0042629F">
        <w:rPr>
          <w:kern w:val="1"/>
          <w:sz w:val="24"/>
          <w:szCs w:val="24"/>
          <w:lang w:eastAsia="ar-SA"/>
        </w:rPr>
        <w:t xml:space="preserve">администрации Головинского  сельского поселения. </w:t>
      </w:r>
    </w:p>
    <w:p w:rsidR="003277CC" w:rsidRPr="005C0543" w:rsidRDefault="003277CC"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3277CC" w:rsidRPr="005C0543" w:rsidRDefault="003277CC"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 xml:space="preserve">Головинского </w:t>
      </w:r>
      <w:r w:rsidRPr="005C0543">
        <w:rPr>
          <w:kern w:val="1"/>
          <w:sz w:val="24"/>
          <w:szCs w:val="24"/>
          <w:lang w:eastAsia="ar-SA"/>
        </w:rPr>
        <w:t>сельского поселения ;</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3277CC" w:rsidRPr="005C0543" w:rsidRDefault="003277CC"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3277CC" w:rsidRPr="005C0543" w:rsidRDefault="003277CC"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3277CC" w:rsidRPr="005C0543" w:rsidRDefault="003277CC"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3277CC" w:rsidRPr="008356D9" w:rsidRDefault="003277CC"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3277CC" w:rsidRDefault="003277CC"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3277CC" w:rsidRPr="005C0543" w:rsidRDefault="003277CC"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3277CC" w:rsidRPr="005C0543" w:rsidRDefault="003277CC"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3277CC" w:rsidRPr="005C0543" w:rsidRDefault="003277CC"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
            <w:sz w:val="24"/>
            <w:szCs w:val="24"/>
          </w:rPr>
          <w:t>пункте 2.2</w:t>
        </w:r>
        <w:r>
          <w:rPr>
            <w:rStyle w:val="a"/>
            <w:sz w:val="24"/>
            <w:szCs w:val="24"/>
          </w:rPr>
          <w:t>2</w:t>
        </w:r>
        <w:r w:rsidRPr="005C0543">
          <w:rPr>
            <w:rStyle w:val="a"/>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3277CC" w:rsidRPr="005C0543" w:rsidRDefault="003277CC"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3277CC" w:rsidRPr="005C0543" w:rsidRDefault="003277CC"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3277CC" w:rsidRPr="005C0543" w:rsidRDefault="003277CC" w:rsidP="008E443A">
      <w:pPr>
        <w:suppressAutoHyphens/>
        <w:spacing w:line="100" w:lineRule="atLeast"/>
        <w:jc w:val="both"/>
        <w:rPr>
          <w:kern w:val="1"/>
          <w:sz w:val="24"/>
          <w:szCs w:val="24"/>
          <w:lang w:eastAsia="ar-SA"/>
        </w:rPr>
      </w:pPr>
      <w:r>
        <w:rPr>
          <w:kern w:val="1"/>
          <w:sz w:val="24"/>
          <w:szCs w:val="24"/>
          <w:lang w:eastAsia="ar-SA"/>
        </w:rPr>
        <w:t>2.23</w:t>
      </w:r>
      <w:r w:rsidRPr="005C0543">
        <w:rPr>
          <w:kern w:val="1"/>
          <w:sz w:val="24"/>
          <w:szCs w:val="24"/>
          <w:lang w:eastAsia="ar-SA"/>
        </w:rPr>
        <w:t>. Производство земляных работ.</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007C9F">
        <w:rPr>
          <w:kern w:val="1"/>
          <w:sz w:val="24"/>
          <w:szCs w:val="24"/>
          <w:highlight w:val="yellow"/>
          <w:lang w:eastAsia="ar-SA"/>
        </w:rPr>
        <w:t xml:space="preserve">поселения </w:t>
      </w:r>
      <w:r>
        <w:rPr>
          <w:kern w:val="1"/>
          <w:sz w:val="24"/>
          <w:szCs w:val="24"/>
          <w:highlight w:val="yellow"/>
          <w:lang w:eastAsia="ar-SA"/>
        </w:rPr>
        <w:t>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3277CC" w:rsidRPr="005C0543" w:rsidRDefault="003277CC"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3277CC" w:rsidRPr="005C0543" w:rsidRDefault="003277CC" w:rsidP="00C03FA8">
      <w:pPr>
        <w:jc w:val="both"/>
        <w:rPr>
          <w:color w:val="000000"/>
          <w:sz w:val="24"/>
          <w:szCs w:val="24"/>
        </w:rPr>
      </w:pPr>
      <w:r w:rsidRPr="005C0543">
        <w:rPr>
          <w:color w:val="000000"/>
          <w:sz w:val="24"/>
          <w:szCs w:val="24"/>
        </w:rPr>
        <w:t>- наименование организации, выдавшей разрешение;</w:t>
      </w:r>
    </w:p>
    <w:p w:rsidR="003277CC" w:rsidRPr="005C0543" w:rsidRDefault="003277CC"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3277CC" w:rsidRPr="005C0543" w:rsidRDefault="003277CC"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3277CC" w:rsidRPr="005C0543" w:rsidRDefault="003277CC"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3277CC" w:rsidRPr="005C0543" w:rsidRDefault="003277CC" w:rsidP="00C03FA8">
      <w:pPr>
        <w:jc w:val="both"/>
        <w:rPr>
          <w:color w:val="000000"/>
          <w:sz w:val="24"/>
          <w:szCs w:val="24"/>
        </w:rPr>
      </w:pPr>
      <w:r w:rsidRPr="005C0543">
        <w:rPr>
          <w:color w:val="000000"/>
          <w:sz w:val="24"/>
          <w:szCs w:val="24"/>
        </w:rPr>
        <w:t>- схема производства земляных работ;</w:t>
      </w:r>
    </w:p>
    <w:p w:rsidR="003277CC" w:rsidRPr="005C0543" w:rsidRDefault="003277CC"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3277CC" w:rsidRPr="005C0543" w:rsidRDefault="003277CC"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3277CC" w:rsidRPr="005C0543" w:rsidRDefault="003277CC"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3277CC" w:rsidRPr="005C0543" w:rsidRDefault="003277CC"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3277CC" w:rsidRPr="005C0543" w:rsidRDefault="003277CC"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3277CC" w:rsidRPr="005C0543" w:rsidRDefault="003277CC"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3277CC" w:rsidRPr="005C0543" w:rsidRDefault="003277CC"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3277CC" w:rsidRPr="005C0543" w:rsidRDefault="003277CC"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3277CC" w:rsidRPr="005C0543" w:rsidRDefault="003277CC"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3277CC" w:rsidRPr="005C0543" w:rsidRDefault="003277CC"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3277CC" w:rsidRPr="005C0543" w:rsidRDefault="003277CC"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3277CC" w:rsidRPr="005C0543" w:rsidRDefault="003277CC"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3277CC" w:rsidRPr="005C0543" w:rsidRDefault="003277CC"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3277CC" w:rsidRPr="005C0543" w:rsidRDefault="003277CC"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3277CC" w:rsidRPr="005C0543" w:rsidRDefault="003277CC"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3277CC" w:rsidRPr="005C0543" w:rsidRDefault="003277CC"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3277CC" w:rsidRPr="005C0543" w:rsidRDefault="003277CC"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3277CC" w:rsidRPr="005C0543" w:rsidRDefault="003277CC"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3277CC" w:rsidRPr="005C0543" w:rsidRDefault="003277CC"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277CC" w:rsidRPr="005C0543" w:rsidRDefault="003277CC"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6873F6">
        <w:rPr>
          <w:kern w:val="1"/>
          <w:sz w:val="24"/>
          <w:szCs w:val="24"/>
          <w:highlight w:val="yellow"/>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3277CC" w:rsidRPr="005C0543" w:rsidRDefault="003277CC"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277CC" w:rsidRPr="005C0543" w:rsidRDefault="003277CC" w:rsidP="007266BD">
      <w:pPr>
        <w:pStyle w:val="ConsNonformat"/>
        <w:jc w:val="both"/>
        <w:rPr>
          <w:rFonts w:ascii="Times New Roman" w:hAnsi="Times New Roman" w:cs="Times New Roman"/>
          <w:kern w:val="1"/>
          <w:sz w:val="24"/>
          <w:szCs w:val="24"/>
          <w:lang w:eastAsia="ar-SA"/>
        </w:rPr>
      </w:pPr>
      <w:r w:rsidRPr="005C0543">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2.25.1. Собственники домовладений, в том числе используемых для временного (сезонного) проживания, обязаны:</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складировать отходы в специально оборудованных местах;</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3277CC" w:rsidRPr="005C0543" w:rsidRDefault="003277CC" w:rsidP="0035079E">
      <w:pPr>
        <w:suppressAutoHyphens/>
        <w:spacing w:line="100" w:lineRule="atLeast"/>
        <w:ind w:firstLine="567"/>
        <w:jc w:val="both"/>
        <w:rPr>
          <w:kern w:val="1"/>
          <w:sz w:val="24"/>
          <w:szCs w:val="24"/>
          <w:lang w:eastAsia="ar-SA"/>
        </w:rPr>
      </w:pPr>
      <w:r w:rsidRPr="005C0543">
        <w:rPr>
          <w:kern w:val="1"/>
          <w:sz w:val="24"/>
          <w:szCs w:val="24"/>
          <w:lang w:eastAsia="ar-SA"/>
        </w:rP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2.26 . Благоустройство территорий общественного назначения.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3277CC" w:rsidRPr="005C0543" w:rsidRDefault="003277CC" w:rsidP="00B84AA4">
      <w:pPr>
        <w:suppressAutoHyphens/>
        <w:spacing w:line="100" w:lineRule="atLeast"/>
        <w:ind w:firstLine="567"/>
        <w:jc w:val="both"/>
        <w:rPr>
          <w:kern w:val="1"/>
          <w:sz w:val="24"/>
          <w:szCs w:val="24"/>
          <w:lang w:eastAsia="ar-SA"/>
        </w:rPr>
      </w:pPr>
      <w:r w:rsidRPr="005C0543">
        <w:rPr>
          <w:kern w:val="1"/>
          <w:sz w:val="24"/>
          <w:szCs w:val="24"/>
          <w:lang w:eastAsia="ar-SA"/>
        </w:rPr>
        <w:t xml:space="preserve">2.26.6. Лицом, ответственным за содержание территории общественного назначения является администрация </w:t>
      </w:r>
      <w:r>
        <w:rPr>
          <w:kern w:val="1"/>
          <w:sz w:val="24"/>
          <w:szCs w:val="24"/>
          <w:lang w:eastAsia="ar-SA"/>
        </w:rPr>
        <w:t xml:space="preserve">Головинского </w:t>
      </w:r>
      <w:r w:rsidRPr="005C0543">
        <w:rPr>
          <w:kern w:val="1"/>
          <w:sz w:val="24"/>
          <w:szCs w:val="24"/>
          <w:lang w:eastAsia="ar-SA"/>
        </w:rPr>
        <w:t>сельского поселения .</w:t>
      </w:r>
    </w:p>
    <w:p w:rsidR="003277CC" w:rsidRPr="005C0543" w:rsidRDefault="003277CC" w:rsidP="00342EA6">
      <w:pPr>
        <w:suppressAutoHyphens/>
        <w:spacing w:line="100" w:lineRule="atLeast"/>
        <w:ind w:firstLine="567"/>
        <w:jc w:val="both"/>
        <w:rPr>
          <w:b/>
          <w:bCs/>
          <w:kern w:val="1"/>
          <w:sz w:val="24"/>
          <w:szCs w:val="24"/>
          <w:lang w:eastAsia="ar-SA"/>
        </w:rPr>
      </w:pPr>
    </w:p>
    <w:p w:rsidR="003277CC" w:rsidRPr="005C0543" w:rsidRDefault="003277CC" w:rsidP="00342EA6">
      <w:pPr>
        <w:suppressAutoHyphens/>
        <w:spacing w:line="100" w:lineRule="atLeast"/>
        <w:ind w:firstLine="567"/>
        <w:jc w:val="both"/>
        <w:rPr>
          <w:b/>
          <w:bCs/>
          <w:kern w:val="1"/>
          <w:sz w:val="24"/>
          <w:szCs w:val="24"/>
          <w:lang w:eastAsia="ar-SA"/>
        </w:rPr>
      </w:pP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 Перечень работ по благоустройству и периодичность их выполнения.</w:t>
      </w:r>
    </w:p>
    <w:p w:rsidR="003277CC" w:rsidRPr="005C0543" w:rsidRDefault="003277CC" w:rsidP="00342EA6">
      <w:pPr>
        <w:suppressAutoHyphens/>
        <w:spacing w:line="100" w:lineRule="atLeast"/>
        <w:ind w:firstLine="567"/>
        <w:jc w:val="both"/>
        <w:rPr>
          <w:kern w:val="1"/>
          <w:sz w:val="24"/>
          <w:szCs w:val="24"/>
          <w:lang w:eastAsia="ar-SA"/>
        </w:rPr>
      </w:pPr>
    </w:p>
    <w:p w:rsidR="003277CC" w:rsidRPr="005C0543" w:rsidRDefault="003277CC" w:rsidP="008E443A">
      <w:pPr>
        <w:suppressAutoHyphens/>
        <w:spacing w:line="100" w:lineRule="atLeast"/>
        <w:ind w:firstLine="567"/>
        <w:jc w:val="center"/>
        <w:rPr>
          <w:kern w:val="1"/>
          <w:sz w:val="24"/>
          <w:szCs w:val="24"/>
          <w:lang w:eastAsia="ar-SA"/>
        </w:rPr>
      </w:pPr>
      <w:r w:rsidRPr="005C0543">
        <w:rPr>
          <w:kern w:val="1"/>
          <w:sz w:val="24"/>
          <w:szCs w:val="24"/>
          <w:lang w:eastAsia="ar-SA"/>
        </w:rPr>
        <w:t>Организация и проведение уборочных работ</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3277CC" w:rsidRPr="005C0543" w:rsidRDefault="003277CC"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3277CC" w:rsidRPr="005C0543" w:rsidRDefault="003277CC" w:rsidP="00495951">
      <w:pPr>
        <w:suppressAutoHyphens/>
        <w:spacing w:line="100" w:lineRule="atLeast"/>
        <w:jc w:val="both"/>
        <w:rPr>
          <w:kern w:val="1"/>
          <w:sz w:val="24"/>
          <w:szCs w:val="24"/>
          <w:lang w:eastAsia="ar-SA"/>
        </w:rPr>
      </w:pPr>
      <w:r w:rsidRPr="005C0543">
        <w:rPr>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3277CC" w:rsidRPr="005C0543" w:rsidRDefault="003277CC"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3277CC" w:rsidRPr="005C0543" w:rsidRDefault="003277CC"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3277CC" w:rsidRPr="005C0543" w:rsidRDefault="003277CC"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3277CC" w:rsidRPr="005C0543" w:rsidRDefault="003277CC"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3277CC" w:rsidRPr="005C0543" w:rsidRDefault="003277CC"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3277CC" w:rsidRPr="005C0543" w:rsidRDefault="003277CC"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3277CC" w:rsidRPr="005C0543" w:rsidRDefault="003277CC"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3277CC" w:rsidRPr="005C0543" w:rsidRDefault="003277CC"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3277CC" w:rsidRPr="005C0543" w:rsidRDefault="003277CC"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3277CC" w:rsidRPr="005C0543" w:rsidRDefault="003277CC"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3277CC" w:rsidRPr="005C0543" w:rsidRDefault="003277CC"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3277CC" w:rsidRPr="005C0543" w:rsidRDefault="003277CC"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3277CC" w:rsidRPr="005C0543" w:rsidRDefault="003277CC"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3277CC" w:rsidRPr="005C0543" w:rsidRDefault="003277CC"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277CC" w:rsidRPr="005C0543" w:rsidRDefault="003277CC"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3277CC" w:rsidRPr="005C0543" w:rsidRDefault="003277CC"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Вид, сроки и состав дорожных работ по каждому объекту улично-дорожной сети устанавливаются 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277CC" w:rsidRPr="005C0543" w:rsidRDefault="003277CC"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3277CC" w:rsidRPr="005C0543" w:rsidRDefault="003277CC"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3277CC" w:rsidRPr="005C0543" w:rsidRDefault="003277CC"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3277CC" w:rsidRPr="005C0543" w:rsidRDefault="003277CC"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3277CC" w:rsidRPr="005C0543" w:rsidRDefault="003277CC"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3277CC" w:rsidRDefault="003277CC" w:rsidP="007266BD">
      <w:pPr>
        <w:shd w:val="clear" w:color="auto" w:fill="FFFFFF"/>
        <w:suppressAutoHyphens/>
        <w:spacing w:before="28"/>
        <w:jc w:val="both"/>
        <w:rPr>
          <w:kern w:val="1"/>
          <w:sz w:val="24"/>
          <w:szCs w:val="24"/>
          <w:lang w:eastAsia="ar-SA"/>
        </w:rPr>
      </w:pPr>
      <w:r w:rsidRPr="005C0543">
        <w:rPr>
          <w:kern w:val="1"/>
          <w:sz w:val="24"/>
          <w:szCs w:val="24"/>
          <w:lang w:eastAsia="ar-SA"/>
        </w:rP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3277CC" w:rsidRPr="007266BD" w:rsidRDefault="003277CC"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3277CC" w:rsidRPr="005C0543" w:rsidRDefault="003277CC"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3277CC" w:rsidRPr="005C0543" w:rsidRDefault="003277CC"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сгребание и подметание снега;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удаление снега (вывоз);</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3277CC" w:rsidRPr="005C0543" w:rsidRDefault="003277CC"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3277CC"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3277CC" w:rsidRPr="005C0543" w:rsidRDefault="003277CC"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3277CC" w:rsidRPr="005C0543" w:rsidRDefault="003277CC"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3277CC" w:rsidRPr="005C0543" w:rsidRDefault="003277CC"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3277CC"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3277CC" w:rsidRPr="005C0543" w:rsidRDefault="003277CC"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3277CC" w:rsidRPr="005C0543" w:rsidRDefault="003277CC"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3277CC"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3277CC" w:rsidRPr="005C0543" w:rsidRDefault="003277CC"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3277CC" w:rsidRPr="005C0543" w:rsidRDefault="003277CC"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3277CC"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3277CC" w:rsidRPr="005C0543" w:rsidRDefault="003277CC"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3277CC" w:rsidRPr="005C0543" w:rsidRDefault="003277CC"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3277CC" w:rsidRPr="005C0543" w:rsidRDefault="003277CC" w:rsidP="00342EA6">
      <w:pPr>
        <w:suppressAutoHyphens/>
        <w:spacing w:line="100" w:lineRule="atLeast"/>
        <w:ind w:firstLine="567"/>
        <w:jc w:val="both"/>
        <w:rPr>
          <w:kern w:val="1"/>
          <w:sz w:val="24"/>
          <w:szCs w:val="24"/>
          <w:lang w:eastAsia="ar-SA"/>
        </w:rPr>
      </w:pP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на переходах, не имеющих разметку, − не менее 5 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ближе 5 метров от пешеходного перехода;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на тротуарах.</w:t>
      </w:r>
    </w:p>
    <w:p w:rsidR="003277CC" w:rsidRPr="005C0543" w:rsidRDefault="003277CC" w:rsidP="002A795B">
      <w:pPr>
        <w:autoSpaceDE w:val="0"/>
        <w:autoSpaceDN w:val="0"/>
        <w:adjustRightInd w:val="0"/>
        <w:ind w:firstLine="54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3277CC" w:rsidRPr="005C0543" w:rsidRDefault="003277CC"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3277CC" w:rsidRPr="005C0543" w:rsidRDefault="003277CC"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3277CC" w:rsidRPr="005C0543" w:rsidRDefault="003277CC" w:rsidP="004C2B29">
      <w:pPr>
        <w:suppressAutoHyphens/>
        <w:spacing w:line="100" w:lineRule="atLeast"/>
        <w:ind w:firstLine="567"/>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3277CC" w:rsidRPr="005C0543" w:rsidRDefault="003277CC" w:rsidP="004C2B29">
      <w:pPr>
        <w:suppressAutoHyphens/>
        <w:spacing w:line="100" w:lineRule="atLeast"/>
        <w:ind w:firstLine="567"/>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3277CC" w:rsidRPr="005C0543" w:rsidRDefault="003277CC"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3277CC" w:rsidRPr="005C0543" w:rsidRDefault="003277CC"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3277CC" w:rsidRPr="005C0543" w:rsidRDefault="003277CC"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3277CC" w:rsidRPr="005C0543" w:rsidRDefault="003277CC"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3277CC" w:rsidRPr="005C0543" w:rsidRDefault="003277CC"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3277CC" w:rsidRPr="005C0543" w:rsidRDefault="003277CC"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3277CC" w:rsidRDefault="003277CC" w:rsidP="008E443A">
      <w:pPr>
        <w:suppressAutoHyphens/>
        <w:spacing w:line="100" w:lineRule="atLeast"/>
        <w:jc w:val="center"/>
        <w:rPr>
          <w:kern w:val="1"/>
          <w:sz w:val="24"/>
          <w:szCs w:val="24"/>
          <w:lang w:eastAsia="ar-SA"/>
        </w:rPr>
      </w:pPr>
    </w:p>
    <w:p w:rsidR="003277CC" w:rsidRPr="0042629F" w:rsidRDefault="003277CC" w:rsidP="008E443A">
      <w:pPr>
        <w:suppressAutoHyphens/>
        <w:spacing w:line="100" w:lineRule="atLeast"/>
        <w:jc w:val="center"/>
        <w:rPr>
          <w:kern w:val="1"/>
          <w:sz w:val="24"/>
          <w:szCs w:val="24"/>
          <w:lang w:eastAsia="ar-SA"/>
        </w:rPr>
      </w:pPr>
      <w:r w:rsidRPr="005C0543">
        <w:rPr>
          <w:kern w:val="1"/>
          <w:sz w:val="24"/>
          <w:szCs w:val="24"/>
          <w:lang w:eastAsia="ar-SA"/>
        </w:rPr>
        <w:t xml:space="preserve">4. Общественное участие в принятии решений и реализации проектов комплексного </w:t>
      </w:r>
      <w:r w:rsidRPr="0042629F">
        <w:rPr>
          <w:kern w:val="1"/>
          <w:sz w:val="24"/>
          <w:szCs w:val="24"/>
          <w:lang w:eastAsia="ar-SA"/>
        </w:rPr>
        <w:t>благоустройства и развития территории Г</w:t>
      </w:r>
      <w:r>
        <w:rPr>
          <w:kern w:val="1"/>
          <w:sz w:val="24"/>
          <w:szCs w:val="24"/>
          <w:lang w:eastAsia="ar-SA"/>
        </w:rPr>
        <w:t>оловинского сельского поселения</w:t>
      </w:r>
    </w:p>
    <w:p w:rsidR="003277CC" w:rsidRPr="005C0543" w:rsidRDefault="003277CC"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277CC" w:rsidRPr="005C0543" w:rsidRDefault="003277CC"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277CC" w:rsidRPr="005C0543" w:rsidRDefault="003277CC"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3277CC" w:rsidRPr="005C0543" w:rsidRDefault="003277CC" w:rsidP="008E443A">
      <w:pPr>
        <w:suppressAutoHyphens/>
        <w:spacing w:line="100" w:lineRule="atLeast"/>
        <w:jc w:val="center"/>
        <w:rPr>
          <w:kern w:val="1"/>
          <w:sz w:val="24"/>
          <w:szCs w:val="24"/>
          <w:lang w:eastAsia="ar-SA"/>
        </w:rPr>
      </w:pPr>
      <w:r w:rsidRPr="005C0543">
        <w:rPr>
          <w:kern w:val="1"/>
          <w:sz w:val="24"/>
          <w:szCs w:val="24"/>
          <w:lang w:eastAsia="ar-SA"/>
        </w:rPr>
        <w:t>5. Ответственность за нарушение Правил</w:t>
      </w:r>
      <w:r>
        <w:rPr>
          <w:kern w:val="1"/>
          <w:sz w:val="24"/>
          <w:szCs w:val="24"/>
          <w:lang w:eastAsia="ar-SA"/>
        </w:rPr>
        <w:t xml:space="preserve"> благоустройства</w:t>
      </w:r>
    </w:p>
    <w:p w:rsidR="003277CC" w:rsidRPr="005C0543" w:rsidRDefault="003277CC"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3277CC" w:rsidRPr="005C0543" w:rsidRDefault="003277CC"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3277CC" w:rsidRPr="005C0543" w:rsidRDefault="003277CC" w:rsidP="00750E3C">
      <w:pPr>
        <w:tabs>
          <w:tab w:val="left" w:pos="709"/>
        </w:tabs>
        <w:suppressAutoHyphens/>
        <w:spacing w:line="100" w:lineRule="atLeast"/>
        <w:ind w:firstLine="567"/>
        <w:jc w:val="both"/>
        <w:rPr>
          <w:kern w:val="1"/>
          <w:sz w:val="24"/>
          <w:szCs w:val="24"/>
          <w:lang w:eastAsia="ar-SA"/>
        </w:rPr>
      </w:pPr>
    </w:p>
    <w:p w:rsidR="003277CC" w:rsidRPr="005C0543" w:rsidRDefault="003277CC" w:rsidP="008E443A">
      <w:pPr>
        <w:autoSpaceDE w:val="0"/>
        <w:autoSpaceDN w:val="0"/>
        <w:adjustRightInd w:val="0"/>
        <w:ind w:firstLine="540"/>
        <w:jc w:val="center"/>
        <w:rPr>
          <w:sz w:val="24"/>
          <w:szCs w:val="24"/>
        </w:rPr>
      </w:pPr>
      <w:r w:rsidRPr="005C0543">
        <w:rPr>
          <w:sz w:val="24"/>
          <w:szCs w:val="24"/>
        </w:rPr>
        <w:t xml:space="preserve">6. Контроль </w:t>
      </w:r>
      <w:r>
        <w:rPr>
          <w:sz w:val="24"/>
          <w:szCs w:val="24"/>
        </w:rPr>
        <w:t>за соблюдением Правил благоустройства</w:t>
      </w:r>
    </w:p>
    <w:p w:rsidR="003277CC" w:rsidRPr="0042629F" w:rsidRDefault="003277CC"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3277CC" w:rsidRPr="00DB6DAC" w:rsidRDefault="003277CC"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3277CC" w:rsidRPr="00DB6DAC" w:rsidRDefault="003277CC"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3277CC" w:rsidRPr="00DB6DAC" w:rsidRDefault="003277CC"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3277CC" w:rsidRPr="00AC382B" w:rsidRDefault="003277CC" w:rsidP="00750E3C">
      <w:pPr>
        <w:tabs>
          <w:tab w:val="left" w:pos="709"/>
        </w:tabs>
        <w:suppressAutoHyphens/>
        <w:spacing w:line="100" w:lineRule="atLeast"/>
        <w:ind w:firstLine="567"/>
        <w:jc w:val="both"/>
        <w:rPr>
          <w:color w:val="C00000"/>
          <w:kern w:val="1"/>
          <w:sz w:val="24"/>
          <w:szCs w:val="24"/>
          <w:lang w:eastAsia="ar-SA"/>
        </w:rPr>
      </w:pPr>
    </w:p>
    <w:sectPr w:rsidR="003277CC" w:rsidRPr="00AC382B" w:rsidSect="00415793">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7CC" w:rsidRDefault="003277CC" w:rsidP="005D27F0">
      <w:r>
        <w:separator/>
      </w:r>
    </w:p>
  </w:endnote>
  <w:endnote w:type="continuationSeparator" w:id="1">
    <w:p w:rsidR="003277CC" w:rsidRDefault="003277CC"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CC" w:rsidRDefault="003277CC" w:rsidP="006A043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77CC" w:rsidRDefault="003277CC" w:rsidP="007266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7CC" w:rsidRDefault="003277CC" w:rsidP="005D27F0">
      <w:r>
        <w:separator/>
      </w:r>
    </w:p>
  </w:footnote>
  <w:footnote w:type="continuationSeparator" w:id="1">
    <w:p w:rsidR="003277CC" w:rsidRDefault="003277CC"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6">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8"/>
  </w:num>
  <w:num w:numId="2">
    <w:abstractNumId w:val="1"/>
  </w:num>
  <w:num w:numId="3">
    <w:abstractNumId w:val="0"/>
  </w:num>
  <w:num w:numId="4">
    <w:abstractNumId w:val="6"/>
  </w:num>
  <w:num w:numId="5">
    <w:abstractNumId w:val="7"/>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20934"/>
    <w:rsid w:val="00021246"/>
    <w:rsid w:val="00034133"/>
    <w:rsid w:val="0003609F"/>
    <w:rsid w:val="000557F1"/>
    <w:rsid w:val="000578EC"/>
    <w:rsid w:val="0006394D"/>
    <w:rsid w:val="00075D3D"/>
    <w:rsid w:val="00083D7A"/>
    <w:rsid w:val="00084B94"/>
    <w:rsid w:val="00085AE6"/>
    <w:rsid w:val="00091C4B"/>
    <w:rsid w:val="00092483"/>
    <w:rsid w:val="00095FDE"/>
    <w:rsid w:val="000A1504"/>
    <w:rsid w:val="000A1E32"/>
    <w:rsid w:val="000A1E91"/>
    <w:rsid w:val="000A6525"/>
    <w:rsid w:val="000B405B"/>
    <w:rsid w:val="000B5100"/>
    <w:rsid w:val="000D2E4D"/>
    <w:rsid w:val="000E0F5E"/>
    <w:rsid w:val="000F463E"/>
    <w:rsid w:val="00104ED5"/>
    <w:rsid w:val="001055ED"/>
    <w:rsid w:val="00106AC4"/>
    <w:rsid w:val="001115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8344A"/>
    <w:rsid w:val="00190995"/>
    <w:rsid w:val="001966C1"/>
    <w:rsid w:val="001A3C7D"/>
    <w:rsid w:val="001A4E6F"/>
    <w:rsid w:val="001B0BED"/>
    <w:rsid w:val="001B281D"/>
    <w:rsid w:val="001B5C75"/>
    <w:rsid w:val="001C2A1A"/>
    <w:rsid w:val="001C3F59"/>
    <w:rsid w:val="001C5826"/>
    <w:rsid w:val="001C5F85"/>
    <w:rsid w:val="001D0AD6"/>
    <w:rsid w:val="001D0F48"/>
    <w:rsid w:val="001D7E37"/>
    <w:rsid w:val="001F50F4"/>
    <w:rsid w:val="00201B4C"/>
    <w:rsid w:val="00204692"/>
    <w:rsid w:val="00220C0A"/>
    <w:rsid w:val="00222D30"/>
    <w:rsid w:val="00226629"/>
    <w:rsid w:val="00230D87"/>
    <w:rsid w:val="00232F97"/>
    <w:rsid w:val="002374F6"/>
    <w:rsid w:val="002500DB"/>
    <w:rsid w:val="00252054"/>
    <w:rsid w:val="0025290C"/>
    <w:rsid w:val="00283C90"/>
    <w:rsid w:val="00287927"/>
    <w:rsid w:val="00291C0D"/>
    <w:rsid w:val="00292C78"/>
    <w:rsid w:val="00294AAF"/>
    <w:rsid w:val="002A095F"/>
    <w:rsid w:val="002A795B"/>
    <w:rsid w:val="002B4E2D"/>
    <w:rsid w:val="002C028C"/>
    <w:rsid w:val="002C3589"/>
    <w:rsid w:val="002D0807"/>
    <w:rsid w:val="002D3908"/>
    <w:rsid w:val="002D3FC9"/>
    <w:rsid w:val="002E270B"/>
    <w:rsid w:val="002E4F73"/>
    <w:rsid w:val="002E7863"/>
    <w:rsid w:val="002F1FC8"/>
    <w:rsid w:val="00301DA1"/>
    <w:rsid w:val="003122CA"/>
    <w:rsid w:val="003131A7"/>
    <w:rsid w:val="003175BF"/>
    <w:rsid w:val="003206E1"/>
    <w:rsid w:val="003219E6"/>
    <w:rsid w:val="00321F46"/>
    <w:rsid w:val="003277CC"/>
    <w:rsid w:val="00332D15"/>
    <w:rsid w:val="003343B8"/>
    <w:rsid w:val="00336A92"/>
    <w:rsid w:val="0033731E"/>
    <w:rsid w:val="00342EA6"/>
    <w:rsid w:val="00343B42"/>
    <w:rsid w:val="003444B7"/>
    <w:rsid w:val="0035079E"/>
    <w:rsid w:val="003555D7"/>
    <w:rsid w:val="00361E3E"/>
    <w:rsid w:val="00367A42"/>
    <w:rsid w:val="003729FB"/>
    <w:rsid w:val="00372FE5"/>
    <w:rsid w:val="00376D9E"/>
    <w:rsid w:val="00381188"/>
    <w:rsid w:val="00383064"/>
    <w:rsid w:val="003830DC"/>
    <w:rsid w:val="003A2736"/>
    <w:rsid w:val="003A4ED8"/>
    <w:rsid w:val="003B4E85"/>
    <w:rsid w:val="003B517F"/>
    <w:rsid w:val="003C280A"/>
    <w:rsid w:val="003C441D"/>
    <w:rsid w:val="003C794B"/>
    <w:rsid w:val="003E22FE"/>
    <w:rsid w:val="003E3DD3"/>
    <w:rsid w:val="003E40D9"/>
    <w:rsid w:val="0040123A"/>
    <w:rsid w:val="0040513B"/>
    <w:rsid w:val="004069A5"/>
    <w:rsid w:val="00415793"/>
    <w:rsid w:val="0041627E"/>
    <w:rsid w:val="0042629F"/>
    <w:rsid w:val="00442C02"/>
    <w:rsid w:val="00467B8E"/>
    <w:rsid w:val="00476BE4"/>
    <w:rsid w:val="00495951"/>
    <w:rsid w:val="0049710F"/>
    <w:rsid w:val="004C2B29"/>
    <w:rsid w:val="004D183E"/>
    <w:rsid w:val="004E6A2D"/>
    <w:rsid w:val="004F3287"/>
    <w:rsid w:val="004F5769"/>
    <w:rsid w:val="004F6918"/>
    <w:rsid w:val="00507BCF"/>
    <w:rsid w:val="0051205F"/>
    <w:rsid w:val="005178BD"/>
    <w:rsid w:val="00520FF7"/>
    <w:rsid w:val="005214AC"/>
    <w:rsid w:val="005217FC"/>
    <w:rsid w:val="00523385"/>
    <w:rsid w:val="00540E03"/>
    <w:rsid w:val="005413D8"/>
    <w:rsid w:val="00544023"/>
    <w:rsid w:val="005477D8"/>
    <w:rsid w:val="00560F90"/>
    <w:rsid w:val="0057345D"/>
    <w:rsid w:val="00583125"/>
    <w:rsid w:val="00584212"/>
    <w:rsid w:val="00584779"/>
    <w:rsid w:val="00586F34"/>
    <w:rsid w:val="0058725A"/>
    <w:rsid w:val="005A09C1"/>
    <w:rsid w:val="005B7F1F"/>
    <w:rsid w:val="005C0543"/>
    <w:rsid w:val="005C1529"/>
    <w:rsid w:val="005C1836"/>
    <w:rsid w:val="005D14ED"/>
    <w:rsid w:val="005D27F0"/>
    <w:rsid w:val="005D3D95"/>
    <w:rsid w:val="005E16EC"/>
    <w:rsid w:val="005F6D11"/>
    <w:rsid w:val="005F7D6E"/>
    <w:rsid w:val="00601A1C"/>
    <w:rsid w:val="0060686D"/>
    <w:rsid w:val="006213CF"/>
    <w:rsid w:val="00651DD3"/>
    <w:rsid w:val="00651E15"/>
    <w:rsid w:val="00685DDD"/>
    <w:rsid w:val="00686B53"/>
    <w:rsid w:val="006873F6"/>
    <w:rsid w:val="0069102A"/>
    <w:rsid w:val="0069249E"/>
    <w:rsid w:val="00693E7E"/>
    <w:rsid w:val="0069684C"/>
    <w:rsid w:val="006A0436"/>
    <w:rsid w:val="006A0696"/>
    <w:rsid w:val="006A17E8"/>
    <w:rsid w:val="006D20CC"/>
    <w:rsid w:val="006E643D"/>
    <w:rsid w:val="006E666E"/>
    <w:rsid w:val="006F10C4"/>
    <w:rsid w:val="006F2564"/>
    <w:rsid w:val="00705E24"/>
    <w:rsid w:val="0071515E"/>
    <w:rsid w:val="00720F4E"/>
    <w:rsid w:val="00723D8D"/>
    <w:rsid w:val="007266BD"/>
    <w:rsid w:val="00731342"/>
    <w:rsid w:val="00740CB0"/>
    <w:rsid w:val="00750E3C"/>
    <w:rsid w:val="00781F26"/>
    <w:rsid w:val="00785035"/>
    <w:rsid w:val="00790440"/>
    <w:rsid w:val="00797B7C"/>
    <w:rsid w:val="007A53FD"/>
    <w:rsid w:val="007B3605"/>
    <w:rsid w:val="007F15AC"/>
    <w:rsid w:val="00801918"/>
    <w:rsid w:val="00804246"/>
    <w:rsid w:val="00807296"/>
    <w:rsid w:val="008200DD"/>
    <w:rsid w:val="008204A0"/>
    <w:rsid w:val="008356D9"/>
    <w:rsid w:val="00835A88"/>
    <w:rsid w:val="0084464F"/>
    <w:rsid w:val="00854CF2"/>
    <w:rsid w:val="00854D66"/>
    <w:rsid w:val="00857512"/>
    <w:rsid w:val="008708FE"/>
    <w:rsid w:val="00887282"/>
    <w:rsid w:val="00891210"/>
    <w:rsid w:val="00891407"/>
    <w:rsid w:val="00893FE2"/>
    <w:rsid w:val="0089545D"/>
    <w:rsid w:val="008A0B08"/>
    <w:rsid w:val="008B641D"/>
    <w:rsid w:val="008C29CF"/>
    <w:rsid w:val="008D50DD"/>
    <w:rsid w:val="008D72B9"/>
    <w:rsid w:val="008E443A"/>
    <w:rsid w:val="008E6472"/>
    <w:rsid w:val="00906ECC"/>
    <w:rsid w:val="0091288D"/>
    <w:rsid w:val="009210D5"/>
    <w:rsid w:val="00925CB8"/>
    <w:rsid w:val="0093093E"/>
    <w:rsid w:val="00931741"/>
    <w:rsid w:val="0093499A"/>
    <w:rsid w:val="00942D91"/>
    <w:rsid w:val="00943A9C"/>
    <w:rsid w:val="00945654"/>
    <w:rsid w:val="00980D85"/>
    <w:rsid w:val="0099001D"/>
    <w:rsid w:val="00993479"/>
    <w:rsid w:val="00997A97"/>
    <w:rsid w:val="00997B6B"/>
    <w:rsid w:val="009A4510"/>
    <w:rsid w:val="009A5BD2"/>
    <w:rsid w:val="009B1D9B"/>
    <w:rsid w:val="009B5749"/>
    <w:rsid w:val="009C1C97"/>
    <w:rsid w:val="009D34D2"/>
    <w:rsid w:val="009D776C"/>
    <w:rsid w:val="009D79F1"/>
    <w:rsid w:val="009F4B8C"/>
    <w:rsid w:val="009F6220"/>
    <w:rsid w:val="009F6679"/>
    <w:rsid w:val="00A21593"/>
    <w:rsid w:val="00A3078C"/>
    <w:rsid w:val="00A3493D"/>
    <w:rsid w:val="00A42D2C"/>
    <w:rsid w:val="00A43232"/>
    <w:rsid w:val="00A44770"/>
    <w:rsid w:val="00A44A94"/>
    <w:rsid w:val="00A70919"/>
    <w:rsid w:val="00A731BA"/>
    <w:rsid w:val="00A81354"/>
    <w:rsid w:val="00A847F4"/>
    <w:rsid w:val="00A90296"/>
    <w:rsid w:val="00A90CD6"/>
    <w:rsid w:val="00A91807"/>
    <w:rsid w:val="00AA71FA"/>
    <w:rsid w:val="00AB4D44"/>
    <w:rsid w:val="00AB7D18"/>
    <w:rsid w:val="00AC276A"/>
    <w:rsid w:val="00AC382B"/>
    <w:rsid w:val="00AC5C39"/>
    <w:rsid w:val="00AC679C"/>
    <w:rsid w:val="00AD065F"/>
    <w:rsid w:val="00AD3B23"/>
    <w:rsid w:val="00AE7CBC"/>
    <w:rsid w:val="00AF14AC"/>
    <w:rsid w:val="00AF6BCE"/>
    <w:rsid w:val="00B002A1"/>
    <w:rsid w:val="00B04CA6"/>
    <w:rsid w:val="00B12F3C"/>
    <w:rsid w:val="00B13903"/>
    <w:rsid w:val="00B24B9A"/>
    <w:rsid w:val="00B40767"/>
    <w:rsid w:val="00B40E6E"/>
    <w:rsid w:val="00B419E5"/>
    <w:rsid w:val="00B76DB9"/>
    <w:rsid w:val="00B84AA4"/>
    <w:rsid w:val="00BA240E"/>
    <w:rsid w:val="00BA3D0C"/>
    <w:rsid w:val="00BA5375"/>
    <w:rsid w:val="00BC08DA"/>
    <w:rsid w:val="00BC2944"/>
    <w:rsid w:val="00BC49B1"/>
    <w:rsid w:val="00BC536D"/>
    <w:rsid w:val="00BD244B"/>
    <w:rsid w:val="00BD49EA"/>
    <w:rsid w:val="00BD72E7"/>
    <w:rsid w:val="00C03FA8"/>
    <w:rsid w:val="00C12A46"/>
    <w:rsid w:val="00C25630"/>
    <w:rsid w:val="00C4118F"/>
    <w:rsid w:val="00C443EC"/>
    <w:rsid w:val="00C52195"/>
    <w:rsid w:val="00C571C4"/>
    <w:rsid w:val="00C64017"/>
    <w:rsid w:val="00C67A26"/>
    <w:rsid w:val="00C70A8A"/>
    <w:rsid w:val="00C721AC"/>
    <w:rsid w:val="00C724D6"/>
    <w:rsid w:val="00C747E5"/>
    <w:rsid w:val="00C856FB"/>
    <w:rsid w:val="00C86D9D"/>
    <w:rsid w:val="00CB22F8"/>
    <w:rsid w:val="00CB6B2B"/>
    <w:rsid w:val="00CC0BA1"/>
    <w:rsid w:val="00CC20F9"/>
    <w:rsid w:val="00CC43A2"/>
    <w:rsid w:val="00CC5F92"/>
    <w:rsid w:val="00CD1C36"/>
    <w:rsid w:val="00CD3FDF"/>
    <w:rsid w:val="00CD4FE0"/>
    <w:rsid w:val="00CD6CCA"/>
    <w:rsid w:val="00CF1E4A"/>
    <w:rsid w:val="00CF1FA7"/>
    <w:rsid w:val="00D0727E"/>
    <w:rsid w:val="00D07E84"/>
    <w:rsid w:val="00D142FE"/>
    <w:rsid w:val="00D20D8D"/>
    <w:rsid w:val="00D22D6D"/>
    <w:rsid w:val="00D33756"/>
    <w:rsid w:val="00D4354C"/>
    <w:rsid w:val="00D442F1"/>
    <w:rsid w:val="00D44A89"/>
    <w:rsid w:val="00D47A69"/>
    <w:rsid w:val="00D51AD8"/>
    <w:rsid w:val="00D533CF"/>
    <w:rsid w:val="00D601BC"/>
    <w:rsid w:val="00D74871"/>
    <w:rsid w:val="00D77D69"/>
    <w:rsid w:val="00D87CFB"/>
    <w:rsid w:val="00DA05F9"/>
    <w:rsid w:val="00DB6DAC"/>
    <w:rsid w:val="00DC3018"/>
    <w:rsid w:val="00DC38B7"/>
    <w:rsid w:val="00DD7830"/>
    <w:rsid w:val="00DD7898"/>
    <w:rsid w:val="00DF4DDB"/>
    <w:rsid w:val="00E00EF9"/>
    <w:rsid w:val="00E03778"/>
    <w:rsid w:val="00E045F0"/>
    <w:rsid w:val="00E07C4F"/>
    <w:rsid w:val="00E1012E"/>
    <w:rsid w:val="00E16DFA"/>
    <w:rsid w:val="00E17485"/>
    <w:rsid w:val="00E17D04"/>
    <w:rsid w:val="00E22617"/>
    <w:rsid w:val="00E27712"/>
    <w:rsid w:val="00E35D70"/>
    <w:rsid w:val="00E4517D"/>
    <w:rsid w:val="00E567F9"/>
    <w:rsid w:val="00E70942"/>
    <w:rsid w:val="00E723DE"/>
    <w:rsid w:val="00E74815"/>
    <w:rsid w:val="00E812D5"/>
    <w:rsid w:val="00E854C5"/>
    <w:rsid w:val="00E90683"/>
    <w:rsid w:val="00E96032"/>
    <w:rsid w:val="00EA3250"/>
    <w:rsid w:val="00EA4D34"/>
    <w:rsid w:val="00ED0EB6"/>
    <w:rsid w:val="00EE5C2B"/>
    <w:rsid w:val="00EE78DF"/>
    <w:rsid w:val="00F00CE1"/>
    <w:rsid w:val="00F01BD1"/>
    <w:rsid w:val="00F2390A"/>
    <w:rsid w:val="00F245FC"/>
    <w:rsid w:val="00F2575B"/>
    <w:rsid w:val="00F2778B"/>
    <w:rsid w:val="00F3412F"/>
    <w:rsid w:val="00F3665A"/>
    <w:rsid w:val="00F52D4D"/>
    <w:rsid w:val="00F8786C"/>
    <w:rsid w:val="00F917AA"/>
    <w:rsid w:val="00FA32D6"/>
    <w:rsid w:val="00FA4398"/>
    <w:rsid w:val="00FB14D2"/>
    <w:rsid w:val="00FB3F2E"/>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54"/>
    <w:rPr>
      <w:sz w:val="20"/>
      <w:szCs w:val="20"/>
    </w:rPr>
  </w:style>
  <w:style w:type="paragraph" w:styleId="Heading1">
    <w:name w:val="heading 1"/>
    <w:basedOn w:val="Normal"/>
    <w:next w:val="Normal"/>
    <w:link w:val="Heading1Char"/>
    <w:uiPriority w:val="99"/>
    <w:qFormat/>
    <w:rsid w:val="00252054"/>
    <w:pPr>
      <w:keepNext/>
      <w:ind w:firstLine="540"/>
      <w:outlineLvl w:val="0"/>
    </w:pPr>
    <w:rPr>
      <w:b/>
      <w:bCs/>
      <w:sz w:val="24"/>
      <w:szCs w:val="24"/>
    </w:rPr>
  </w:style>
  <w:style w:type="paragraph" w:styleId="Heading2">
    <w:name w:val="heading 2"/>
    <w:basedOn w:val="Normal"/>
    <w:next w:val="Normal"/>
    <w:link w:val="Heading2Char"/>
    <w:uiPriority w:val="99"/>
    <w:qFormat/>
    <w:rsid w:val="00252054"/>
    <w:pPr>
      <w:keepNext/>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64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PlainText">
    <w:name w:val="Plain Text"/>
    <w:basedOn w:val="Normal"/>
    <w:link w:val="PlainTextChar"/>
    <w:uiPriority w:val="99"/>
    <w:rsid w:val="00252054"/>
    <w:rPr>
      <w:rFonts w:ascii="Courier New" w:hAnsi="Courier New" w:cs="Courier New"/>
    </w:rPr>
  </w:style>
  <w:style w:type="character" w:customStyle="1" w:styleId="PlainTextChar">
    <w:name w:val="Plain Text Char"/>
    <w:basedOn w:val="DefaultParagraphFont"/>
    <w:link w:val="PlainText"/>
    <w:uiPriority w:val="99"/>
    <w:semiHidden/>
    <w:locked/>
    <w:rsid w:val="0084464F"/>
    <w:rPr>
      <w:rFonts w:ascii="Courier New" w:hAnsi="Courier New" w:cs="Courier New"/>
      <w:sz w:val="20"/>
      <w:szCs w:val="20"/>
    </w:rPr>
  </w:style>
  <w:style w:type="paragraph" w:styleId="BodyTextIndent2">
    <w:name w:val="Body Text Indent 2"/>
    <w:basedOn w:val="Normal"/>
    <w:link w:val="BodyTextIndent2Char"/>
    <w:uiPriority w:val="99"/>
    <w:rsid w:val="00E723DE"/>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locked/>
    <w:rsid w:val="0084464F"/>
    <w:rPr>
      <w:sz w:val="20"/>
      <w:szCs w:val="20"/>
    </w:rPr>
  </w:style>
  <w:style w:type="paragraph" w:styleId="BodyTextIndent">
    <w:name w:val="Body Text Indent"/>
    <w:basedOn w:val="Normal"/>
    <w:link w:val="BodyTextIndentChar"/>
    <w:uiPriority w:val="99"/>
    <w:rsid w:val="002D0807"/>
    <w:pPr>
      <w:spacing w:after="120"/>
      <w:ind w:left="283"/>
    </w:pPr>
    <w:rPr>
      <w:sz w:val="24"/>
      <w:szCs w:val="24"/>
    </w:rPr>
  </w:style>
  <w:style w:type="character" w:customStyle="1" w:styleId="BodyTextIndentChar">
    <w:name w:val="Body Text Indent Char"/>
    <w:basedOn w:val="DefaultParagraphFont"/>
    <w:link w:val="BodyTextIndent"/>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A4510"/>
    <w:pPr>
      <w:widowControl w:val="0"/>
      <w:autoSpaceDE w:val="0"/>
      <w:autoSpaceDN w:val="0"/>
      <w:adjustRightInd w:val="0"/>
    </w:pPr>
    <w:rPr>
      <w:rFonts w:ascii="Arial" w:hAnsi="Arial" w:cs="Arial"/>
      <w:b/>
      <w:bCs/>
      <w:sz w:val="20"/>
      <w:szCs w:val="20"/>
    </w:rPr>
  </w:style>
  <w:style w:type="paragraph" w:styleId="BodyText">
    <w:name w:val="Body Text"/>
    <w:basedOn w:val="Normal"/>
    <w:link w:val="BodyTextChar"/>
    <w:uiPriority w:val="99"/>
    <w:rsid w:val="006D20CC"/>
    <w:pPr>
      <w:spacing w:after="120"/>
    </w:pPr>
  </w:style>
  <w:style w:type="character" w:customStyle="1" w:styleId="BodyTextChar">
    <w:name w:val="Body Text Char"/>
    <w:basedOn w:val="DefaultParagraphFont"/>
    <w:link w:val="BodyText"/>
    <w:uiPriority w:val="99"/>
    <w:semiHidden/>
    <w:locked/>
    <w:rsid w:val="0084464F"/>
    <w:rPr>
      <w:sz w:val="20"/>
      <w:szCs w:val="20"/>
    </w:rPr>
  </w:style>
  <w:style w:type="paragraph" w:styleId="BalloonText">
    <w:name w:val="Balloon Text"/>
    <w:basedOn w:val="Normal"/>
    <w:link w:val="BalloonTextChar"/>
    <w:uiPriority w:val="99"/>
    <w:semiHidden/>
    <w:rsid w:val="00E70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64F"/>
    <w:rPr>
      <w:sz w:val="2"/>
      <w:szCs w:val="2"/>
    </w:rPr>
  </w:style>
  <w:style w:type="paragraph" w:styleId="NormalWeb">
    <w:name w:val="Normal (Web)"/>
    <w:basedOn w:val="Normal"/>
    <w:uiPriority w:val="99"/>
    <w:rsid w:val="008D50DD"/>
    <w:pPr>
      <w:spacing w:before="100" w:beforeAutospacing="1" w:after="100" w:afterAutospacing="1"/>
    </w:pPr>
    <w:rPr>
      <w:sz w:val="24"/>
      <w:szCs w:val="24"/>
    </w:rPr>
  </w:style>
  <w:style w:type="paragraph" w:customStyle="1" w:styleId="consnonformat0">
    <w:name w:val="consnonformat"/>
    <w:basedOn w:val="Normal"/>
    <w:uiPriority w:val="99"/>
    <w:rsid w:val="001D0F48"/>
    <w:pPr>
      <w:spacing w:before="100" w:beforeAutospacing="1" w:after="100" w:afterAutospacing="1"/>
    </w:pPr>
    <w:rPr>
      <w:sz w:val="24"/>
      <w:szCs w:val="24"/>
    </w:rPr>
  </w:style>
  <w:style w:type="paragraph" w:customStyle="1" w:styleId="Char">
    <w:name w:val="Char Знак"/>
    <w:basedOn w:val="Normal"/>
    <w:uiPriority w:val="99"/>
    <w:rsid w:val="001D0F48"/>
    <w:pPr>
      <w:spacing w:before="100" w:beforeAutospacing="1" w:after="100" w:afterAutospacing="1"/>
    </w:pPr>
    <w:rPr>
      <w:rFonts w:ascii="Tahoma" w:hAnsi="Tahoma" w:cs="Tahoma"/>
      <w:lang w:val="en-US" w:eastAsia="en-US"/>
    </w:rPr>
  </w:style>
  <w:style w:type="character" w:styleId="Hyperlink">
    <w:name w:val="Hyperlink"/>
    <w:basedOn w:val="DefaultParagraphFont"/>
    <w:uiPriority w:val="99"/>
    <w:rsid w:val="00D77D69"/>
    <w:rPr>
      <w:color w:val="0000FF"/>
      <w:u w:val="single"/>
    </w:rPr>
  </w:style>
  <w:style w:type="character" w:customStyle="1" w:styleId="a">
    <w:name w:val="Гипертекстовая ссылка"/>
    <w:uiPriority w:val="99"/>
    <w:rsid w:val="00C12A46"/>
    <w:rPr>
      <w:color w:val="auto"/>
    </w:rPr>
  </w:style>
  <w:style w:type="paragraph" w:styleId="NoSpacing">
    <w:name w:val="No Spacing"/>
    <w:uiPriority w:val="99"/>
    <w:qFormat/>
    <w:rsid w:val="003A4ED8"/>
    <w:rPr>
      <w:rFonts w:ascii="Calibri" w:hAnsi="Calibri" w:cs="Calibri"/>
      <w:lang w:eastAsia="en-US"/>
    </w:rPr>
  </w:style>
  <w:style w:type="character" w:customStyle="1" w:styleId="highlightsearch">
    <w:name w:val="highlightsearch"/>
    <w:uiPriority w:val="99"/>
    <w:rsid w:val="00651E15"/>
  </w:style>
  <w:style w:type="paragraph" w:styleId="Header">
    <w:name w:val="header"/>
    <w:basedOn w:val="Normal"/>
    <w:link w:val="HeaderChar"/>
    <w:uiPriority w:val="99"/>
    <w:rsid w:val="005D27F0"/>
    <w:pPr>
      <w:tabs>
        <w:tab w:val="center" w:pos="4677"/>
        <w:tab w:val="right" w:pos="9355"/>
      </w:tabs>
    </w:pPr>
  </w:style>
  <w:style w:type="character" w:customStyle="1" w:styleId="HeaderChar">
    <w:name w:val="Header Char"/>
    <w:basedOn w:val="DefaultParagraphFont"/>
    <w:link w:val="Header"/>
    <w:uiPriority w:val="99"/>
    <w:locked/>
    <w:rsid w:val="005D27F0"/>
  </w:style>
  <w:style w:type="paragraph" w:styleId="Footer">
    <w:name w:val="footer"/>
    <w:basedOn w:val="Normal"/>
    <w:link w:val="FooterChar"/>
    <w:uiPriority w:val="99"/>
    <w:rsid w:val="005D27F0"/>
    <w:pPr>
      <w:tabs>
        <w:tab w:val="center" w:pos="4677"/>
        <w:tab w:val="right" w:pos="9355"/>
      </w:tabs>
    </w:pPr>
  </w:style>
  <w:style w:type="character" w:customStyle="1" w:styleId="FooterChar">
    <w:name w:val="Footer Char"/>
    <w:basedOn w:val="DefaultParagraphFont"/>
    <w:link w:val="Footer"/>
    <w:uiPriority w:val="99"/>
    <w:locked/>
    <w:rsid w:val="005D27F0"/>
  </w:style>
  <w:style w:type="paragraph" w:customStyle="1" w:styleId="a0">
    <w:name w:val="Знак"/>
    <w:basedOn w:val="Normal"/>
    <w:uiPriority w:val="99"/>
    <w:rsid w:val="005D27F0"/>
    <w:pPr>
      <w:spacing w:after="160" w:line="240" w:lineRule="exact"/>
    </w:pPr>
    <w:rPr>
      <w:rFonts w:ascii="Verdana" w:hAnsi="Verdana" w:cs="Verdana"/>
      <w:lang w:val="en-US" w:eastAsia="en-US"/>
    </w:rPr>
  </w:style>
  <w:style w:type="paragraph" w:customStyle="1" w:styleId="a1">
    <w:name w:val="Таблицы (моноширинный)"/>
    <w:basedOn w:val="Normal"/>
    <w:next w:val="Normal"/>
    <w:uiPriority w:val="99"/>
    <w:rsid w:val="005D27F0"/>
    <w:pPr>
      <w:widowControl w:val="0"/>
      <w:autoSpaceDE w:val="0"/>
      <w:autoSpaceDN w:val="0"/>
      <w:adjustRightInd w:val="0"/>
      <w:jc w:val="both"/>
    </w:pPr>
    <w:rPr>
      <w:rFonts w:ascii="Courier New" w:hAnsi="Courier New" w:cs="Courier New"/>
    </w:rPr>
  </w:style>
  <w:style w:type="character" w:styleId="PageNumber">
    <w:name w:val="page number"/>
    <w:basedOn w:val="DefaultParagraphFont"/>
    <w:uiPriority w:val="99"/>
    <w:rsid w:val="007266BD"/>
  </w:style>
</w:styles>
</file>

<file path=word/webSettings.xml><?xml version="1.0" encoding="utf-8"?>
<w:webSettings xmlns:r="http://schemas.openxmlformats.org/officeDocument/2006/relationships" xmlns:w="http://schemas.openxmlformats.org/wordprocessingml/2006/main">
  <w:divs>
    <w:div w:id="1689333641">
      <w:marLeft w:val="0"/>
      <w:marRight w:val="0"/>
      <w:marTop w:val="0"/>
      <w:marBottom w:val="0"/>
      <w:divBdr>
        <w:top w:val="none" w:sz="0" w:space="0" w:color="auto"/>
        <w:left w:val="none" w:sz="0" w:space="0" w:color="auto"/>
        <w:bottom w:val="none" w:sz="0" w:space="0" w:color="auto"/>
        <w:right w:val="none" w:sz="0" w:space="0" w:color="auto"/>
      </w:divBdr>
    </w:div>
    <w:div w:id="1689333648">
      <w:marLeft w:val="0"/>
      <w:marRight w:val="0"/>
      <w:marTop w:val="0"/>
      <w:marBottom w:val="0"/>
      <w:divBdr>
        <w:top w:val="none" w:sz="0" w:space="0" w:color="auto"/>
        <w:left w:val="none" w:sz="0" w:space="0" w:color="auto"/>
        <w:bottom w:val="none" w:sz="0" w:space="0" w:color="auto"/>
        <w:right w:val="none" w:sz="0" w:space="0" w:color="auto"/>
      </w:divBdr>
      <w:divsChild>
        <w:div w:id="1689333654">
          <w:marLeft w:val="0"/>
          <w:marRight w:val="0"/>
          <w:marTop w:val="0"/>
          <w:marBottom w:val="0"/>
          <w:divBdr>
            <w:top w:val="none" w:sz="0" w:space="0" w:color="auto"/>
            <w:left w:val="none" w:sz="0" w:space="0" w:color="auto"/>
            <w:bottom w:val="none" w:sz="0" w:space="0" w:color="auto"/>
            <w:right w:val="none" w:sz="0" w:space="0" w:color="auto"/>
          </w:divBdr>
          <w:divsChild>
            <w:div w:id="1689333649">
              <w:marLeft w:val="0"/>
              <w:marRight w:val="0"/>
              <w:marTop w:val="0"/>
              <w:marBottom w:val="0"/>
              <w:divBdr>
                <w:top w:val="none" w:sz="0" w:space="0" w:color="auto"/>
                <w:left w:val="none" w:sz="0" w:space="0" w:color="auto"/>
                <w:bottom w:val="none" w:sz="0" w:space="0" w:color="auto"/>
                <w:right w:val="none" w:sz="0" w:space="0" w:color="auto"/>
              </w:divBdr>
              <w:divsChild>
                <w:div w:id="1689333703">
                  <w:marLeft w:val="0"/>
                  <w:marRight w:val="0"/>
                  <w:marTop w:val="0"/>
                  <w:marBottom w:val="0"/>
                  <w:divBdr>
                    <w:top w:val="none" w:sz="0" w:space="0" w:color="auto"/>
                    <w:left w:val="none" w:sz="0" w:space="0" w:color="auto"/>
                    <w:bottom w:val="none" w:sz="0" w:space="0" w:color="auto"/>
                    <w:right w:val="none" w:sz="0" w:space="0" w:color="auto"/>
                  </w:divBdr>
                  <w:divsChild>
                    <w:div w:id="1689333702">
                      <w:marLeft w:val="0"/>
                      <w:marRight w:val="0"/>
                      <w:marTop w:val="0"/>
                      <w:marBottom w:val="0"/>
                      <w:divBdr>
                        <w:top w:val="none" w:sz="0" w:space="0" w:color="auto"/>
                        <w:left w:val="none" w:sz="0" w:space="0" w:color="auto"/>
                        <w:bottom w:val="none" w:sz="0" w:space="0" w:color="auto"/>
                        <w:right w:val="none" w:sz="0" w:space="0" w:color="auto"/>
                      </w:divBdr>
                      <w:divsChild>
                        <w:div w:id="1689333696">
                          <w:marLeft w:val="0"/>
                          <w:marRight w:val="0"/>
                          <w:marTop w:val="0"/>
                          <w:marBottom w:val="0"/>
                          <w:divBdr>
                            <w:top w:val="none" w:sz="0" w:space="0" w:color="auto"/>
                            <w:left w:val="none" w:sz="0" w:space="0" w:color="auto"/>
                            <w:bottom w:val="none" w:sz="0" w:space="0" w:color="auto"/>
                            <w:right w:val="none" w:sz="0" w:space="0" w:color="auto"/>
                          </w:divBdr>
                          <w:divsChild>
                            <w:div w:id="1689333644">
                              <w:marLeft w:val="0"/>
                              <w:marRight w:val="0"/>
                              <w:marTop w:val="0"/>
                              <w:marBottom w:val="0"/>
                              <w:divBdr>
                                <w:top w:val="none" w:sz="0" w:space="0" w:color="auto"/>
                                <w:left w:val="none" w:sz="0" w:space="0" w:color="auto"/>
                                <w:bottom w:val="none" w:sz="0" w:space="0" w:color="auto"/>
                                <w:right w:val="none" w:sz="0" w:space="0" w:color="auto"/>
                              </w:divBdr>
                              <w:divsChild>
                                <w:div w:id="1689333635">
                                  <w:marLeft w:val="0"/>
                                  <w:marRight w:val="0"/>
                                  <w:marTop w:val="0"/>
                                  <w:marBottom w:val="0"/>
                                  <w:divBdr>
                                    <w:top w:val="none" w:sz="0" w:space="0" w:color="auto"/>
                                    <w:left w:val="none" w:sz="0" w:space="0" w:color="auto"/>
                                    <w:bottom w:val="none" w:sz="0" w:space="0" w:color="auto"/>
                                    <w:right w:val="none" w:sz="0" w:space="0" w:color="auto"/>
                                  </w:divBdr>
                                  <w:divsChild>
                                    <w:div w:id="1689333698">
                                      <w:marLeft w:val="0"/>
                                      <w:marRight w:val="0"/>
                                      <w:marTop w:val="0"/>
                                      <w:marBottom w:val="0"/>
                                      <w:divBdr>
                                        <w:top w:val="none" w:sz="0" w:space="0" w:color="auto"/>
                                        <w:left w:val="none" w:sz="0" w:space="0" w:color="auto"/>
                                        <w:bottom w:val="none" w:sz="0" w:space="0" w:color="auto"/>
                                        <w:right w:val="none" w:sz="0" w:space="0" w:color="auto"/>
                                      </w:divBdr>
                                      <w:divsChild>
                                        <w:div w:id="1689333691">
                                          <w:marLeft w:val="0"/>
                                          <w:marRight w:val="0"/>
                                          <w:marTop w:val="0"/>
                                          <w:marBottom w:val="0"/>
                                          <w:divBdr>
                                            <w:top w:val="none" w:sz="0" w:space="0" w:color="auto"/>
                                            <w:left w:val="none" w:sz="0" w:space="0" w:color="auto"/>
                                            <w:bottom w:val="none" w:sz="0" w:space="0" w:color="auto"/>
                                            <w:right w:val="none" w:sz="0" w:space="0" w:color="auto"/>
                                          </w:divBdr>
                                          <w:divsChild>
                                            <w:div w:id="1689333647">
                                              <w:marLeft w:val="0"/>
                                              <w:marRight w:val="0"/>
                                              <w:marTop w:val="0"/>
                                              <w:marBottom w:val="0"/>
                                              <w:divBdr>
                                                <w:top w:val="none" w:sz="0" w:space="0" w:color="auto"/>
                                                <w:left w:val="none" w:sz="0" w:space="0" w:color="auto"/>
                                                <w:bottom w:val="none" w:sz="0" w:space="0" w:color="auto"/>
                                                <w:right w:val="none" w:sz="0" w:space="0" w:color="auto"/>
                                              </w:divBdr>
                                              <w:divsChild>
                                                <w:div w:id="1689333664">
                                                  <w:marLeft w:val="0"/>
                                                  <w:marRight w:val="0"/>
                                                  <w:marTop w:val="0"/>
                                                  <w:marBottom w:val="0"/>
                                                  <w:divBdr>
                                                    <w:top w:val="none" w:sz="0" w:space="0" w:color="auto"/>
                                                    <w:left w:val="none" w:sz="0" w:space="0" w:color="auto"/>
                                                    <w:bottom w:val="none" w:sz="0" w:space="0" w:color="auto"/>
                                                    <w:right w:val="none" w:sz="0" w:space="0" w:color="auto"/>
                                                  </w:divBdr>
                                                  <w:divsChild>
                                                    <w:div w:id="1689333678">
                                                      <w:marLeft w:val="0"/>
                                                      <w:marRight w:val="0"/>
                                                      <w:marTop w:val="0"/>
                                                      <w:marBottom w:val="0"/>
                                                      <w:divBdr>
                                                        <w:top w:val="single" w:sz="6" w:space="0" w:color="BCD4E5"/>
                                                        <w:left w:val="single" w:sz="6" w:space="0" w:color="BCD4E5"/>
                                                        <w:bottom w:val="single" w:sz="6" w:space="0" w:color="BCD4E5"/>
                                                        <w:right w:val="single" w:sz="6" w:space="0" w:color="BCD4E5"/>
                                                      </w:divBdr>
                                                      <w:divsChild>
                                                        <w:div w:id="1689333679">
                                                          <w:marLeft w:val="45"/>
                                                          <w:marRight w:val="390"/>
                                                          <w:marTop w:val="60"/>
                                                          <w:marBottom w:val="0"/>
                                                          <w:divBdr>
                                                            <w:top w:val="none" w:sz="0" w:space="0" w:color="auto"/>
                                                            <w:left w:val="none" w:sz="0" w:space="0" w:color="auto"/>
                                                            <w:bottom w:val="none" w:sz="0" w:space="0" w:color="auto"/>
                                                            <w:right w:val="none" w:sz="0" w:space="0" w:color="auto"/>
                                                          </w:divBdr>
                                                        </w:div>
                                                      </w:divsChild>
                                                    </w:div>
                                                    <w:div w:id="1689333699">
                                                      <w:marLeft w:val="0"/>
                                                      <w:marRight w:val="0"/>
                                                      <w:marTop w:val="0"/>
                                                      <w:marBottom w:val="0"/>
                                                      <w:divBdr>
                                                        <w:top w:val="none" w:sz="0" w:space="0" w:color="auto"/>
                                                        <w:left w:val="none" w:sz="0" w:space="0" w:color="auto"/>
                                                        <w:bottom w:val="none" w:sz="0" w:space="0" w:color="auto"/>
                                                        <w:right w:val="none" w:sz="0" w:space="0" w:color="auto"/>
                                                      </w:divBdr>
                                                      <w:divsChild>
                                                        <w:div w:id="1689333701">
                                                          <w:marLeft w:val="0"/>
                                                          <w:marRight w:val="0"/>
                                                          <w:marTop w:val="0"/>
                                                          <w:marBottom w:val="0"/>
                                                          <w:divBdr>
                                                            <w:top w:val="none" w:sz="0" w:space="0" w:color="auto"/>
                                                            <w:left w:val="none" w:sz="0" w:space="0" w:color="auto"/>
                                                            <w:bottom w:val="none" w:sz="0" w:space="0" w:color="auto"/>
                                                            <w:right w:val="none" w:sz="0" w:space="0" w:color="auto"/>
                                                          </w:divBdr>
                                                          <w:divsChild>
                                                            <w:div w:id="16893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333686">
                                  <w:marLeft w:val="0"/>
                                  <w:marRight w:val="0"/>
                                  <w:marTop w:val="0"/>
                                  <w:marBottom w:val="0"/>
                                  <w:divBdr>
                                    <w:top w:val="none" w:sz="0" w:space="0" w:color="auto"/>
                                    <w:left w:val="none" w:sz="0" w:space="0" w:color="auto"/>
                                    <w:bottom w:val="none" w:sz="0" w:space="0" w:color="auto"/>
                                    <w:right w:val="none" w:sz="0" w:space="0" w:color="auto"/>
                                  </w:divBdr>
                                  <w:divsChild>
                                    <w:div w:id="1689333684">
                                      <w:marLeft w:val="0"/>
                                      <w:marRight w:val="0"/>
                                      <w:marTop w:val="0"/>
                                      <w:marBottom w:val="0"/>
                                      <w:divBdr>
                                        <w:top w:val="none" w:sz="0" w:space="0" w:color="auto"/>
                                        <w:left w:val="none" w:sz="0" w:space="0" w:color="auto"/>
                                        <w:bottom w:val="none" w:sz="0" w:space="0" w:color="auto"/>
                                        <w:right w:val="none" w:sz="0" w:space="0" w:color="auto"/>
                                      </w:divBdr>
                                      <w:divsChild>
                                        <w:div w:id="1689333705">
                                          <w:marLeft w:val="0"/>
                                          <w:marRight w:val="0"/>
                                          <w:marTop w:val="0"/>
                                          <w:marBottom w:val="0"/>
                                          <w:divBdr>
                                            <w:top w:val="none" w:sz="0" w:space="0" w:color="auto"/>
                                            <w:left w:val="none" w:sz="0" w:space="0" w:color="auto"/>
                                            <w:bottom w:val="none" w:sz="0" w:space="0" w:color="auto"/>
                                            <w:right w:val="none" w:sz="0" w:space="0" w:color="auto"/>
                                          </w:divBdr>
                                          <w:divsChild>
                                            <w:div w:id="1689333637">
                                              <w:marLeft w:val="0"/>
                                              <w:marRight w:val="0"/>
                                              <w:marTop w:val="0"/>
                                              <w:marBottom w:val="0"/>
                                              <w:divBdr>
                                                <w:top w:val="none" w:sz="0" w:space="0" w:color="auto"/>
                                                <w:left w:val="none" w:sz="0" w:space="0" w:color="auto"/>
                                                <w:bottom w:val="none" w:sz="0" w:space="0" w:color="auto"/>
                                                <w:right w:val="none" w:sz="0" w:space="0" w:color="auto"/>
                                              </w:divBdr>
                                              <w:divsChild>
                                                <w:div w:id="1689333692">
                                                  <w:marLeft w:val="0"/>
                                                  <w:marRight w:val="0"/>
                                                  <w:marTop w:val="0"/>
                                                  <w:marBottom w:val="0"/>
                                                  <w:divBdr>
                                                    <w:top w:val="none" w:sz="0" w:space="0" w:color="auto"/>
                                                    <w:left w:val="none" w:sz="0" w:space="0" w:color="auto"/>
                                                    <w:bottom w:val="none" w:sz="0" w:space="0" w:color="auto"/>
                                                    <w:right w:val="none" w:sz="0" w:space="0" w:color="auto"/>
                                                  </w:divBdr>
                                                  <w:divsChild>
                                                    <w:div w:id="1689333643">
                                                      <w:marLeft w:val="0"/>
                                                      <w:marRight w:val="0"/>
                                                      <w:marTop w:val="0"/>
                                                      <w:marBottom w:val="0"/>
                                                      <w:divBdr>
                                                        <w:top w:val="none" w:sz="0" w:space="0" w:color="auto"/>
                                                        <w:left w:val="none" w:sz="0" w:space="0" w:color="auto"/>
                                                        <w:bottom w:val="none" w:sz="0" w:space="0" w:color="auto"/>
                                                        <w:right w:val="none" w:sz="0" w:space="0" w:color="auto"/>
                                                      </w:divBdr>
                                                      <w:divsChild>
                                                        <w:div w:id="1689333645">
                                                          <w:marLeft w:val="0"/>
                                                          <w:marRight w:val="0"/>
                                                          <w:marTop w:val="0"/>
                                                          <w:marBottom w:val="0"/>
                                                          <w:divBdr>
                                                            <w:top w:val="none" w:sz="0" w:space="0" w:color="auto"/>
                                                            <w:left w:val="none" w:sz="0" w:space="0" w:color="auto"/>
                                                            <w:bottom w:val="none" w:sz="0" w:space="0" w:color="auto"/>
                                                            <w:right w:val="none" w:sz="0" w:space="0" w:color="auto"/>
                                                          </w:divBdr>
                                                          <w:divsChild>
                                                            <w:div w:id="1689333680">
                                                              <w:marLeft w:val="0"/>
                                                              <w:marRight w:val="0"/>
                                                              <w:marTop w:val="0"/>
                                                              <w:marBottom w:val="0"/>
                                                              <w:divBdr>
                                                                <w:top w:val="none" w:sz="0" w:space="0" w:color="auto"/>
                                                                <w:left w:val="none" w:sz="0" w:space="0" w:color="auto"/>
                                                                <w:bottom w:val="none" w:sz="0" w:space="0" w:color="auto"/>
                                                                <w:right w:val="none" w:sz="0" w:space="0" w:color="auto"/>
                                                              </w:divBdr>
                                                              <w:divsChild>
                                                                <w:div w:id="1689333651">
                                                                  <w:marLeft w:val="0"/>
                                                                  <w:marRight w:val="0"/>
                                                                  <w:marTop w:val="0"/>
                                                                  <w:marBottom w:val="0"/>
                                                                  <w:divBdr>
                                                                    <w:top w:val="none" w:sz="0" w:space="0" w:color="auto"/>
                                                                    <w:left w:val="none" w:sz="0" w:space="0" w:color="auto"/>
                                                                    <w:bottom w:val="none" w:sz="0" w:space="0" w:color="auto"/>
                                                                    <w:right w:val="none" w:sz="0" w:space="0" w:color="auto"/>
                                                                  </w:divBdr>
                                                                  <w:divsChild>
                                                                    <w:div w:id="1689333706">
                                                                      <w:marLeft w:val="0"/>
                                                                      <w:marRight w:val="0"/>
                                                                      <w:marTop w:val="0"/>
                                                                      <w:marBottom w:val="0"/>
                                                                      <w:divBdr>
                                                                        <w:top w:val="none" w:sz="0" w:space="0" w:color="auto"/>
                                                                        <w:left w:val="none" w:sz="0" w:space="0" w:color="auto"/>
                                                                        <w:bottom w:val="none" w:sz="0" w:space="0" w:color="auto"/>
                                                                        <w:right w:val="none" w:sz="0" w:space="0" w:color="auto"/>
                                                                      </w:divBdr>
                                                                      <w:divsChild>
                                                                        <w:div w:id="1689333677">
                                                                          <w:marLeft w:val="0"/>
                                                                          <w:marRight w:val="0"/>
                                                                          <w:marTop w:val="0"/>
                                                                          <w:marBottom w:val="0"/>
                                                                          <w:divBdr>
                                                                            <w:top w:val="none" w:sz="0" w:space="0" w:color="auto"/>
                                                                            <w:left w:val="none" w:sz="0" w:space="0" w:color="auto"/>
                                                                            <w:bottom w:val="none" w:sz="0" w:space="0" w:color="auto"/>
                                                                            <w:right w:val="none" w:sz="0" w:space="0" w:color="auto"/>
                                                                          </w:divBdr>
                                                                          <w:divsChild>
                                                                            <w:div w:id="1689333659">
                                                                              <w:marLeft w:val="0"/>
                                                                              <w:marRight w:val="0"/>
                                                                              <w:marTop w:val="0"/>
                                                                              <w:marBottom w:val="0"/>
                                                                              <w:divBdr>
                                                                                <w:top w:val="none" w:sz="0" w:space="0" w:color="auto"/>
                                                                                <w:left w:val="none" w:sz="0" w:space="0" w:color="auto"/>
                                                                                <w:bottom w:val="none" w:sz="0" w:space="0" w:color="auto"/>
                                                                                <w:right w:val="none" w:sz="0" w:space="0" w:color="auto"/>
                                                                              </w:divBdr>
                                                                              <w:divsChild>
                                                                                <w:div w:id="1689333658">
                                                                                  <w:marLeft w:val="0"/>
                                                                                  <w:marRight w:val="0"/>
                                                                                  <w:marTop w:val="0"/>
                                                                                  <w:marBottom w:val="0"/>
                                                                                  <w:divBdr>
                                                                                    <w:top w:val="none" w:sz="0" w:space="0" w:color="auto"/>
                                                                                    <w:left w:val="none" w:sz="0" w:space="0" w:color="auto"/>
                                                                                    <w:bottom w:val="none" w:sz="0" w:space="0" w:color="auto"/>
                                                                                    <w:right w:val="none" w:sz="0" w:space="0" w:color="auto"/>
                                                                                  </w:divBdr>
                                                                                  <w:divsChild>
                                                                                    <w:div w:id="1689333711">
                                                                                      <w:marLeft w:val="0"/>
                                                                                      <w:marRight w:val="0"/>
                                                                                      <w:marTop w:val="0"/>
                                                                                      <w:marBottom w:val="0"/>
                                                                                      <w:divBdr>
                                                                                        <w:top w:val="none" w:sz="0" w:space="0" w:color="auto"/>
                                                                                        <w:left w:val="none" w:sz="0" w:space="0" w:color="auto"/>
                                                                                        <w:bottom w:val="none" w:sz="0" w:space="0" w:color="auto"/>
                                                                                        <w:right w:val="none" w:sz="0" w:space="0" w:color="auto"/>
                                                                                      </w:divBdr>
                                                                                      <w:divsChild>
                                                                                        <w:div w:id="1689333639">
                                                                                          <w:marLeft w:val="0"/>
                                                                                          <w:marRight w:val="0"/>
                                                                                          <w:marTop w:val="0"/>
                                                                                          <w:marBottom w:val="0"/>
                                                                                          <w:divBdr>
                                                                                            <w:top w:val="none" w:sz="0" w:space="0" w:color="auto"/>
                                                                                            <w:left w:val="none" w:sz="0" w:space="0" w:color="auto"/>
                                                                                            <w:bottom w:val="none" w:sz="0" w:space="0" w:color="auto"/>
                                                                                            <w:right w:val="none" w:sz="0" w:space="0" w:color="auto"/>
                                                                                          </w:divBdr>
                                                                                          <w:divsChild>
                                                                                            <w:div w:id="1689333668">
                                                                                              <w:marLeft w:val="0"/>
                                                                                              <w:marRight w:val="0"/>
                                                                                              <w:marTop w:val="0"/>
                                                                                              <w:marBottom w:val="0"/>
                                                                                              <w:divBdr>
                                                                                                <w:top w:val="none" w:sz="0" w:space="0" w:color="auto"/>
                                                                                                <w:left w:val="none" w:sz="0" w:space="0" w:color="auto"/>
                                                                                                <w:bottom w:val="none" w:sz="0" w:space="0" w:color="auto"/>
                                                                                                <w:right w:val="none" w:sz="0" w:space="0" w:color="auto"/>
                                                                                              </w:divBdr>
                                                                                            </w:div>
                                                                                            <w:div w:id="1689333707">
                                                                                              <w:marLeft w:val="0"/>
                                                                                              <w:marRight w:val="0"/>
                                                                                              <w:marTop w:val="0"/>
                                                                                              <w:marBottom w:val="0"/>
                                                                                              <w:divBdr>
                                                                                                <w:top w:val="none" w:sz="0" w:space="0" w:color="auto"/>
                                                                                                <w:left w:val="none" w:sz="0" w:space="0" w:color="auto"/>
                                                                                                <w:bottom w:val="none" w:sz="0" w:space="0" w:color="auto"/>
                                                                                                <w:right w:val="none" w:sz="0" w:space="0" w:color="auto"/>
                                                                                              </w:divBdr>
                                                                                              <w:divsChild>
                                                                                                <w:div w:id="1689333704">
                                                                                                  <w:marLeft w:val="3780"/>
                                                                                                  <w:marRight w:val="0"/>
                                                                                                  <w:marTop w:val="0"/>
                                                                                                  <w:marBottom w:val="0"/>
                                                                                                  <w:divBdr>
                                                                                                    <w:top w:val="none" w:sz="0" w:space="0" w:color="auto"/>
                                                                                                    <w:left w:val="none" w:sz="0" w:space="0" w:color="auto"/>
                                                                                                    <w:bottom w:val="none" w:sz="0" w:space="0" w:color="auto"/>
                                                                                                    <w:right w:val="none" w:sz="0" w:space="0" w:color="auto"/>
                                                                                                  </w:divBdr>
                                                                                                  <w:divsChild>
                                                                                                    <w:div w:id="1689333676">
                                                                                                      <w:marLeft w:val="0"/>
                                                                                                      <w:marRight w:val="0"/>
                                                                                                      <w:marTop w:val="0"/>
                                                                                                      <w:marBottom w:val="0"/>
                                                                                                      <w:divBdr>
                                                                                                        <w:top w:val="none" w:sz="0" w:space="0" w:color="auto"/>
                                                                                                        <w:left w:val="none" w:sz="0" w:space="0" w:color="auto"/>
                                                                                                        <w:bottom w:val="none" w:sz="0" w:space="0" w:color="auto"/>
                                                                                                        <w:right w:val="none" w:sz="0" w:space="0" w:color="auto"/>
                                                                                                      </w:divBdr>
                                                                                                      <w:divsChild>
                                                                                                        <w:div w:id="1689333681">
                                                                                                          <w:marLeft w:val="0"/>
                                                                                                          <w:marRight w:val="0"/>
                                                                                                          <w:marTop w:val="0"/>
                                                                                                          <w:marBottom w:val="0"/>
                                                                                                          <w:divBdr>
                                                                                                            <w:top w:val="none" w:sz="0" w:space="0" w:color="auto"/>
                                                                                                            <w:left w:val="none" w:sz="0" w:space="0" w:color="auto"/>
                                                                                                            <w:bottom w:val="none" w:sz="0" w:space="0" w:color="auto"/>
                                                                                                            <w:right w:val="none" w:sz="0" w:space="0" w:color="auto"/>
                                                                                                          </w:divBdr>
                                                                                                          <w:divsChild>
                                                                                                            <w:div w:id="1689333688">
                                                                                                              <w:marLeft w:val="0"/>
                                                                                                              <w:marRight w:val="0"/>
                                                                                                              <w:marTop w:val="0"/>
                                                                                                              <w:marBottom w:val="0"/>
                                                                                                              <w:divBdr>
                                                                                                                <w:top w:val="none" w:sz="0" w:space="0" w:color="auto"/>
                                                                                                                <w:left w:val="none" w:sz="0" w:space="0" w:color="auto"/>
                                                                                                                <w:bottom w:val="none" w:sz="0" w:space="0" w:color="auto"/>
                                                                                                                <w:right w:val="none" w:sz="0" w:space="0" w:color="auto"/>
                                                                                                              </w:divBdr>
                                                                                                              <w:divsChild>
                                                                                                                <w:div w:id="1689333675">
                                                                                                                  <w:marLeft w:val="0"/>
                                                                                                                  <w:marRight w:val="0"/>
                                                                                                                  <w:marTop w:val="0"/>
                                                                                                                  <w:marBottom w:val="0"/>
                                                                                                                  <w:divBdr>
                                                                                                                    <w:top w:val="none" w:sz="0" w:space="0" w:color="auto"/>
                                                                                                                    <w:left w:val="none" w:sz="0" w:space="0" w:color="auto"/>
                                                                                                                    <w:bottom w:val="none" w:sz="0" w:space="0" w:color="auto"/>
                                                                                                                    <w:right w:val="none" w:sz="0" w:space="0" w:color="auto"/>
                                                                                                                  </w:divBdr>
                                                                                                                  <w:divsChild>
                                                                                                                    <w:div w:id="1689333665">
                                                                                                                      <w:marLeft w:val="0"/>
                                                                                                                      <w:marRight w:val="0"/>
                                                                                                                      <w:marTop w:val="0"/>
                                                                                                                      <w:marBottom w:val="0"/>
                                                                                                                      <w:divBdr>
                                                                                                                        <w:top w:val="none" w:sz="0" w:space="0" w:color="auto"/>
                                                                                                                        <w:left w:val="none" w:sz="0" w:space="0" w:color="auto"/>
                                                                                                                        <w:bottom w:val="none" w:sz="0" w:space="0" w:color="auto"/>
                                                                                                                        <w:right w:val="none" w:sz="0" w:space="0" w:color="auto"/>
                                                                                                                      </w:divBdr>
                                                                                                                      <w:divsChild>
                                                                                                                        <w:div w:id="1689333682">
                                                                                                                          <w:marLeft w:val="0"/>
                                                                                                                          <w:marRight w:val="0"/>
                                                                                                                          <w:marTop w:val="0"/>
                                                                                                                          <w:marBottom w:val="0"/>
                                                                                                                          <w:divBdr>
                                                                                                                            <w:top w:val="none" w:sz="0" w:space="0" w:color="auto"/>
                                                                                                                            <w:left w:val="none" w:sz="0" w:space="0" w:color="auto"/>
                                                                                                                            <w:bottom w:val="none" w:sz="0" w:space="0" w:color="auto"/>
                                                                                                                            <w:right w:val="none" w:sz="0" w:space="0" w:color="auto"/>
                                                                                                                          </w:divBdr>
                                                                                                                          <w:divsChild>
                                                                                                                            <w:div w:id="1689333685">
                                                                                                                              <w:marLeft w:val="0"/>
                                                                                                                              <w:marRight w:val="0"/>
                                                                                                                              <w:marTop w:val="0"/>
                                                                                                                              <w:marBottom w:val="0"/>
                                                                                                                              <w:divBdr>
                                                                                                                                <w:top w:val="none" w:sz="0" w:space="0" w:color="auto"/>
                                                                                                                                <w:left w:val="none" w:sz="0" w:space="0" w:color="auto"/>
                                                                                                                                <w:bottom w:val="none" w:sz="0" w:space="0" w:color="auto"/>
                                                                                                                                <w:right w:val="none" w:sz="0" w:space="0" w:color="auto"/>
                                                                                                                              </w:divBdr>
                                                                                                                              <w:divsChild>
                                                                                                                                <w:div w:id="1689333663">
                                                                                                                                  <w:marLeft w:val="0"/>
                                                                                                                                  <w:marRight w:val="0"/>
                                                                                                                                  <w:marTop w:val="0"/>
                                                                                                                                  <w:marBottom w:val="0"/>
                                                                                                                                  <w:divBdr>
                                                                                                                                    <w:top w:val="none" w:sz="0" w:space="0" w:color="auto"/>
                                                                                                                                    <w:left w:val="none" w:sz="0" w:space="0" w:color="auto"/>
                                                                                                                                    <w:bottom w:val="none" w:sz="0" w:space="0" w:color="auto"/>
                                                                                                                                    <w:right w:val="none" w:sz="0" w:space="0" w:color="auto"/>
                                                                                                                                  </w:divBdr>
                                                                                                                                  <w:divsChild>
                                                                                                                                    <w:div w:id="1689333655">
                                                                                                                                      <w:marLeft w:val="0"/>
                                                                                                                                      <w:marRight w:val="0"/>
                                                                                                                                      <w:marTop w:val="0"/>
                                                                                                                                      <w:marBottom w:val="0"/>
                                                                                                                                      <w:divBdr>
                                                                                                                                        <w:top w:val="none" w:sz="0" w:space="0" w:color="auto"/>
                                                                                                                                        <w:left w:val="none" w:sz="0" w:space="0" w:color="auto"/>
                                                                                                                                        <w:bottom w:val="none" w:sz="0" w:space="0" w:color="auto"/>
                                                                                                                                        <w:right w:val="none" w:sz="0" w:space="0" w:color="auto"/>
                                                                                                                                      </w:divBdr>
                                                                                                                                      <w:divsChild>
                                                                                                                                        <w:div w:id="1689333636">
                                                                                                                                          <w:marLeft w:val="720"/>
                                                                                                                                          <w:marRight w:val="720"/>
                                                                                                                                          <w:marTop w:val="100"/>
                                                                                                                                          <w:marBottom w:val="100"/>
                                                                                                                                          <w:divBdr>
                                                                                                                                            <w:top w:val="none" w:sz="0" w:space="0" w:color="auto"/>
                                                                                                                                            <w:left w:val="none" w:sz="0" w:space="0" w:color="auto"/>
                                                                                                                                            <w:bottom w:val="none" w:sz="0" w:space="0" w:color="auto"/>
                                                                                                                                            <w:right w:val="none" w:sz="0" w:space="0" w:color="auto"/>
                                                                                                                                          </w:divBdr>
                                                                                                                                          <w:divsChild>
                                                                                                                                            <w:div w:id="1689333661">
                                                                                                                                              <w:marLeft w:val="150"/>
                                                                                                                                              <w:marRight w:val="150"/>
                                                                                                                                              <w:marTop w:val="150"/>
                                                                                                                                              <w:marBottom w:val="150"/>
                                                                                                                                              <w:divBdr>
                                                                                                                                                <w:top w:val="none" w:sz="0" w:space="0" w:color="auto"/>
                                                                                                                                                <w:left w:val="single" w:sz="6" w:space="8" w:color="0857A6"/>
                                                                                                                                                <w:bottom w:val="none" w:sz="0" w:space="0" w:color="auto"/>
                                                                                                                                                <w:right w:val="none" w:sz="0" w:space="0" w:color="auto"/>
                                                                                                                                              </w:divBdr>
                                                                                                                                              <w:divsChild>
                                                                                                                                                <w:div w:id="1689333671">
                                                                                                                                                  <w:marLeft w:val="0"/>
                                                                                                                                                  <w:marRight w:val="0"/>
                                                                                                                                                  <w:marTop w:val="0"/>
                                                                                                                                                  <w:marBottom w:val="0"/>
                                                                                                                                                  <w:divBdr>
                                                                                                                                                    <w:top w:val="none" w:sz="0" w:space="0" w:color="auto"/>
                                                                                                                                                    <w:left w:val="none" w:sz="0" w:space="0" w:color="auto"/>
                                                                                                                                                    <w:bottom w:val="none" w:sz="0" w:space="0" w:color="auto"/>
                                                                                                                                                    <w:right w:val="none" w:sz="0" w:space="0" w:color="auto"/>
                                                                                                                                                  </w:divBdr>
                                                                                                                                                  <w:divsChild>
                                                                                                                                                    <w:div w:id="1689333689">
                                                                                                                                                      <w:marLeft w:val="0"/>
                                                                                                                                                      <w:marRight w:val="0"/>
                                                                                                                                                      <w:marTop w:val="0"/>
                                                                                                                                                      <w:marBottom w:val="0"/>
                                                                                                                                                      <w:divBdr>
                                                                                                                                                        <w:top w:val="none" w:sz="0" w:space="0" w:color="auto"/>
                                                                                                                                                        <w:left w:val="none" w:sz="0" w:space="0" w:color="auto"/>
                                                                                                                                                        <w:bottom w:val="none" w:sz="0" w:space="0" w:color="auto"/>
                                                                                                                                                        <w:right w:val="none" w:sz="0" w:space="0" w:color="auto"/>
                                                                                                                                                      </w:divBdr>
                                                                                                                                                      <w:divsChild>
                                                                                                                                                        <w:div w:id="1689333656">
                                                                                                                                                          <w:marLeft w:val="0"/>
                                                                                                                                                          <w:marRight w:val="0"/>
                                                                                                                                                          <w:marTop w:val="0"/>
                                                                                                                                                          <w:marBottom w:val="0"/>
                                                                                                                                                          <w:divBdr>
                                                                                                                                                            <w:top w:val="none" w:sz="0" w:space="0" w:color="auto"/>
                                                                                                                                                            <w:left w:val="none" w:sz="0" w:space="0" w:color="auto"/>
                                                                                                                                                            <w:bottom w:val="none" w:sz="0" w:space="0" w:color="auto"/>
                                                                                                                                                            <w:right w:val="none" w:sz="0" w:space="0" w:color="auto"/>
                                                                                                                                                          </w:divBdr>
                                                                                                                                                          <w:divsChild>
                                                                                                                                                            <w:div w:id="1689333667">
                                                                                                                                                              <w:marLeft w:val="0"/>
                                                                                                                                                              <w:marRight w:val="0"/>
                                                                                                                                                              <w:marTop w:val="0"/>
                                                                                                                                                              <w:marBottom w:val="0"/>
                                                                                                                                                              <w:divBdr>
                                                                                                                                                                <w:top w:val="none" w:sz="0" w:space="0" w:color="auto"/>
                                                                                                                                                                <w:left w:val="none" w:sz="0" w:space="0" w:color="auto"/>
                                                                                                                                                                <w:bottom w:val="none" w:sz="0" w:space="0" w:color="auto"/>
                                                                                                                                                                <w:right w:val="none" w:sz="0" w:space="0" w:color="auto"/>
                                                                                                                                                              </w:divBdr>
                                                                                                                                                              <w:divsChild>
                                                                                                                                                                <w:div w:id="1689333642">
                                                                                                                                                                  <w:marLeft w:val="0"/>
                                                                                                                                                                  <w:marRight w:val="0"/>
                                                                                                                                                                  <w:marTop w:val="0"/>
                                                                                                                                                                  <w:marBottom w:val="0"/>
                                                                                                                                                                  <w:divBdr>
                                                                                                                                                                    <w:top w:val="none" w:sz="0" w:space="0" w:color="auto"/>
                                                                                                                                                                    <w:left w:val="none" w:sz="0" w:space="0" w:color="auto"/>
                                                                                                                                                                    <w:bottom w:val="none" w:sz="0" w:space="0" w:color="auto"/>
                                                                                                                                                                    <w:right w:val="none" w:sz="0" w:space="0" w:color="auto"/>
                                                                                                                                                                  </w:divBdr>
                                                                                                                                                                  <w:divsChild>
                                                                                                                                                                    <w:div w:id="1689333652">
                                                                                                                                                                      <w:marLeft w:val="0"/>
                                                                                                                                                                      <w:marRight w:val="0"/>
                                                                                                                                                                      <w:marTop w:val="0"/>
                                                                                                                                                                      <w:marBottom w:val="0"/>
                                                                                                                                                                      <w:divBdr>
                                                                                                                                                                        <w:top w:val="none" w:sz="0" w:space="0" w:color="auto"/>
                                                                                                                                                                        <w:left w:val="none" w:sz="0" w:space="0" w:color="auto"/>
                                                                                                                                                                        <w:bottom w:val="none" w:sz="0" w:space="0" w:color="auto"/>
                                                                                                                                                                        <w:right w:val="none" w:sz="0" w:space="0" w:color="auto"/>
                                                                                                                                                                      </w:divBdr>
                                                                                                                                                                    </w:div>
                                                                                                                                                                    <w:div w:id="1689333660">
                                                                                                                                                                      <w:marLeft w:val="0"/>
                                                                                                                                                                      <w:marRight w:val="0"/>
                                                                                                                                                                      <w:marTop w:val="0"/>
                                                                                                                                                                      <w:marBottom w:val="0"/>
                                                                                                                                                                      <w:divBdr>
                                                                                                                                                                        <w:top w:val="none" w:sz="0" w:space="0" w:color="auto"/>
                                                                                                                                                                        <w:left w:val="none" w:sz="0" w:space="0" w:color="auto"/>
                                                                                                                                                                        <w:bottom w:val="none" w:sz="0" w:space="0" w:color="auto"/>
                                                                                                                                                                        <w:right w:val="none" w:sz="0" w:space="0" w:color="auto"/>
                                                                                                                                                                      </w:divBdr>
                                                                                                                                                                      <w:divsChild>
                                                                                                                                                                        <w:div w:id="1689333709">
                                                                                                                                                                          <w:marLeft w:val="0"/>
                                                                                                                                                                          <w:marRight w:val="0"/>
                                                                                                                                                                          <w:marTop w:val="0"/>
                                                                                                                                                                          <w:marBottom w:val="0"/>
                                                                                                                                                                          <w:divBdr>
                                                                                                                                                                            <w:top w:val="none" w:sz="0" w:space="0" w:color="auto"/>
                                                                                                                                                                            <w:left w:val="none" w:sz="0" w:space="0" w:color="auto"/>
                                                                                                                                                                            <w:bottom w:val="none" w:sz="0" w:space="0" w:color="auto"/>
                                                                                                                                                                            <w:right w:val="none" w:sz="0" w:space="0" w:color="auto"/>
                                                                                                                                                                          </w:divBdr>
                                                                                                                                                                          <w:divsChild>
                                                                                                                                                                            <w:div w:id="16893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333700">
                                                                                                              <w:marLeft w:val="0"/>
                                                                                                              <w:marRight w:val="0"/>
                                                                                                              <w:marTop w:val="0"/>
                                                                                                              <w:marBottom w:val="0"/>
                                                                                                              <w:divBdr>
                                                                                                                <w:top w:val="none" w:sz="0" w:space="0" w:color="auto"/>
                                                                                                                <w:left w:val="none" w:sz="0" w:space="0" w:color="auto"/>
                                                                                                                <w:bottom w:val="none" w:sz="0" w:space="0" w:color="auto"/>
                                                                                                                <w:right w:val="none" w:sz="0" w:space="0" w:color="auto"/>
                                                                                                              </w:divBdr>
                                                                                                              <w:divsChild>
                                                                                                                <w:div w:id="1689333672">
                                                                                                                  <w:marLeft w:val="0"/>
                                                                                                                  <w:marRight w:val="0"/>
                                                                                                                  <w:marTop w:val="0"/>
                                                                                                                  <w:marBottom w:val="0"/>
                                                                                                                  <w:divBdr>
                                                                                                                    <w:top w:val="none" w:sz="0" w:space="0" w:color="auto"/>
                                                                                                                    <w:left w:val="none" w:sz="0" w:space="0" w:color="auto"/>
                                                                                                                    <w:bottom w:val="none" w:sz="0" w:space="0" w:color="auto"/>
                                                                                                                    <w:right w:val="none" w:sz="0" w:space="0" w:color="auto"/>
                                                                                                                  </w:divBdr>
                                                                                                                  <w:divsChild>
                                                                                                                    <w:div w:id="1689333638">
                                                                                                                      <w:marLeft w:val="0"/>
                                                                                                                      <w:marRight w:val="0"/>
                                                                                                                      <w:marTop w:val="0"/>
                                                                                                                      <w:marBottom w:val="0"/>
                                                                                                                      <w:divBdr>
                                                                                                                        <w:top w:val="none" w:sz="0" w:space="0" w:color="auto"/>
                                                                                                                        <w:left w:val="none" w:sz="0" w:space="0" w:color="auto"/>
                                                                                                                        <w:bottom w:val="none" w:sz="0" w:space="0" w:color="auto"/>
                                                                                                                        <w:right w:val="none" w:sz="0" w:space="0" w:color="auto"/>
                                                                                                                      </w:divBdr>
                                                                                                                      <w:divsChild>
                                                                                                                        <w:div w:id="1689333690">
                                                                                                                          <w:marLeft w:val="0"/>
                                                                                                                          <w:marRight w:val="0"/>
                                                                                                                          <w:marTop w:val="0"/>
                                                                                                                          <w:marBottom w:val="0"/>
                                                                                                                          <w:divBdr>
                                                                                                                            <w:top w:val="single" w:sz="6" w:space="0" w:color="C6C6C6"/>
                                                                                                                            <w:left w:val="single" w:sz="6" w:space="0" w:color="C6C6C6"/>
                                                                                                                            <w:bottom w:val="single" w:sz="6" w:space="0" w:color="C6C6C6"/>
                                                                                                                            <w:right w:val="single" w:sz="6" w:space="0" w:color="C6C6C6"/>
                                                                                                                          </w:divBdr>
                                                                                                                          <w:divsChild>
                                                                                                                            <w:div w:id="1689333694">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3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333653">
      <w:marLeft w:val="0"/>
      <w:marRight w:val="0"/>
      <w:marTop w:val="0"/>
      <w:marBottom w:val="0"/>
      <w:divBdr>
        <w:top w:val="none" w:sz="0" w:space="0" w:color="auto"/>
        <w:left w:val="none" w:sz="0" w:space="0" w:color="auto"/>
        <w:bottom w:val="none" w:sz="0" w:space="0" w:color="auto"/>
        <w:right w:val="none" w:sz="0" w:space="0" w:color="auto"/>
      </w:divBdr>
    </w:div>
    <w:div w:id="1689333657">
      <w:marLeft w:val="0"/>
      <w:marRight w:val="0"/>
      <w:marTop w:val="0"/>
      <w:marBottom w:val="0"/>
      <w:divBdr>
        <w:top w:val="none" w:sz="0" w:space="0" w:color="auto"/>
        <w:left w:val="none" w:sz="0" w:space="0" w:color="auto"/>
        <w:bottom w:val="none" w:sz="0" w:space="0" w:color="auto"/>
        <w:right w:val="none" w:sz="0" w:space="0" w:color="auto"/>
      </w:divBdr>
    </w:div>
    <w:div w:id="1689333666">
      <w:marLeft w:val="0"/>
      <w:marRight w:val="0"/>
      <w:marTop w:val="0"/>
      <w:marBottom w:val="0"/>
      <w:divBdr>
        <w:top w:val="none" w:sz="0" w:space="0" w:color="auto"/>
        <w:left w:val="none" w:sz="0" w:space="0" w:color="auto"/>
        <w:bottom w:val="none" w:sz="0" w:space="0" w:color="auto"/>
        <w:right w:val="none" w:sz="0" w:space="0" w:color="auto"/>
      </w:divBdr>
    </w:div>
    <w:div w:id="1689333695">
      <w:marLeft w:val="0"/>
      <w:marRight w:val="0"/>
      <w:marTop w:val="0"/>
      <w:marBottom w:val="0"/>
      <w:divBdr>
        <w:top w:val="none" w:sz="0" w:space="0" w:color="auto"/>
        <w:left w:val="none" w:sz="0" w:space="0" w:color="auto"/>
        <w:bottom w:val="none" w:sz="0" w:space="0" w:color="auto"/>
        <w:right w:val="none" w:sz="0" w:space="0" w:color="auto"/>
      </w:divBdr>
      <w:divsChild>
        <w:div w:id="1689333687">
          <w:marLeft w:val="720"/>
          <w:marRight w:val="720"/>
          <w:marTop w:val="100"/>
          <w:marBottom w:val="100"/>
          <w:divBdr>
            <w:top w:val="none" w:sz="0" w:space="0" w:color="auto"/>
            <w:left w:val="none" w:sz="0" w:space="0" w:color="auto"/>
            <w:bottom w:val="none" w:sz="0" w:space="0" w:color="auto"/>
            <w:right w:val="none" w:sz="0" w:space="0" w:color="auto"/>
          </w:divBdr>
          <w:divsChild>
            <w:div w:id="1689333670">
              <w:marLeft w:val="150"/>
              <w:marRight w:val="150"/>
              <w:marTop w:val="150"/>
              <w:marBottom w:val="150"/>
              <w:divBdr>
                <w:top w:val="none" w:sz="0" w:space="0" w:color="auto"/>
                <w:left w:val="single" w:sz="6" w:space="8" w:color="0857A6"/>
                <w:bottom w:val="none" w:sz="0" w:space="0" w:color="auto"/>
                <w:right w:val="none" w:sz="0" w:space="0" w:color="auto"/>
              </w:divBdr>
              <w:divsChild>
                <w:div w:id="1689333673">
                  <w:marLeft w:val="0"/>
                  <w:marRight w:val="0"/>
                  <w:marTop w:val="0"/>
                  <w:marBottom w:val="0"/>
                  <w:divBdr>
                    <w:top w:val="none" w:sz="0" w:space="0" w:color="auto"/>
                    <w:left w:val="none" w:sz="0" w:space="0" w:color="auto"/>
                    <w:bottom w:val="none" w:sz="0" w:space="0" w:color="auto"/>
                    <w:right w:val="none" w:sz="0" w:space="0" w:color="auto"/>
                  </w:divBdr>
                  <w:divsChild>
                    <w:div w:id="1689333708">
                      <w:marLeft w:val="0"/>
                      <w:marRight w:val="0"/>
                      <w:marTop w:val="0"/>
                      <w:marBottom w:val="0"/>
                      <w:divBdr>
                        <w:top w:val="none" w:sz="0" w:space="0" w:color="auto"/>
                        <w:left w:val="none" w:sz="0" w:space="0" w:color="auto"/>
                        <w:bottom w:val="none" w:sz="0" w:space="0" w:color="auto"/>
                        <w:right w:val="none" w:sz="0" w:space="0" w:color="auto"/>
                      </w:divBdr>
                      <w:divsChild>
                        <w:div w:id="1689333662">
                          <w:marLeft w:val="0"/>
                          <w:marRight w:val="0"/>
                          <w:marTop w:val="0"/>
                          <w:marBottom w:val="0"/>
                          <w:divBdr>
                            <w:top w:val="none" w:sz="0" w:space="0" w:color="auto"/>
                            <w:left w:val="none" w:sz="0" w:space="0" w:color="auto"/>
                            <w:bottom w:val="none" w:sz="0" w:space="0" w:color="auto"/>
                            <w:right w:val="none" w:sz="0" w:space="0" w:color="auto"/>
                          </w:divBdr>
                          <w:divsChild>
                            <w:div w:id="1689333674">
                              <w:marLeft w:val="0"/>
                              <w:marRight w:val="0"/>
                              <w:marTop w:val="0"/>
                              <w:marBottom w:val="0"/>
                              <w:divBdr>
                                <w:top w:val="none" w:sz="0" w:space="0" w:color="auto"/>
                                <w:left w:val="none" w:sz="0" w:space="0" w:color="auto"/>
                                <w:bottom w:val="none" w:sz="0" w:space="0" w:color="auto"/>
                                <w:right w:val="none" w:sz="0" w:space="0" w:color="auto"/>
                              </w:divBdr>
                              <w:divsChild>
                                <w:div w:id="1689333640">
                                  <w:marLeft w:val="0"/>
                                  <w:marRight w:val="0"/>
                                  <w:marTop w:val="0"/>
                                  <w:marBottom w:val="0"/>
                                  <w:divBdr>
                                    <w:top w:val="none" w:sz="0" w:space="0" w:color="auto"/>
                                    <w:left w:val="none" w:sz="0" w:space="0" w:color="auto"/>
                                    <w:bottom w:val="none" w:sz="0" w:space="0" w:color="auto"/>
                                    <w:right w:val="none" w:sz="0" w:space="0" w:color="auto"/>
                                  </w:divBdr>
                                  <w:divsChild>
                                    <w:div w:id="1689333697">
                                      <w:marLeft w:val="0"/>
                                      <w:marRight w:val="0"/>
                                      <w:marTop w:val="0"/>
                                      <w:marBottom w:val="0"/>
                                      <w:divBdr>
                                        <w:top w:val="none" w:sz="0" w:space="0" w:color="auto"/>
                                        <w:left w:val="none" w:sz="0" w:space="0" w:color="auto"/>
                                        <w:bottom w:val="none" w:sz="0" w:space="0" w:color="auto"/>
                                        <w:right w:val="none" w:sz="0" w:space="0" w:color="auto"/>
                                      </w:divBdr>
                                      <w:divsChild>
                                        <w:div w:id="1689333650">
                                          <w:marLeft w:val="0"/>
                                          <w:marRight w:val="0"/>
                                          <w:marTop w:val="0"/>
                                          <w:marBottom w:val="0"/>
                                          <w:divBdr>
                                            <w:top w:val="none" w:sz="0" w:space="0" w:color="auto"/>
                                            <w:left w:val="none" w:sz="0" w:space="0" w:color="auto"/>
                                            <w:bottom w:val="none" w:sz="0" w:space="0" w:color="auto"/>
                                            <w:right w:val="none" w:sz="0" w:space="0" w:color="auto"/>
                                          </w:divBdr>
                                          <w:divsChild>
                                            <w:div w:id="16893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44</Pages>
  <Words>22378</Words>
  <Characters>-32766</Characters>
  <Application>Microsoft Office Outlook</Application>
  <DocSecurity>0</DocSecurity>
  <Lines>0</Lines>
  <Paragraphs>0</Paragraphs>
  <ScaleCrop>false</ScaleCrop>
  <Company>Sovet deputatov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User1</cp:lastModifiedBy>
  <cp:revision>20</cp:revision>
  <cp:lastPrinted>2009-10-15T14:09:00Z</cp:lastPrinted>
  <dcterms:created xsi:type="dcterms:W3CDTF">2018-04-13T10:35:00Z</dcterms:created>
  <dcterms:modified xsi:type="dcterms:W3CDTF">2018-09-04T10:48:00Z</dcterms:modified>
</cp:coreProperties>
</file>