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27" w:rsidRPr="00771DDF" w:rsidRDefault="00A87D27" w:rsidP="00A87D27">
      <w:pPr>
        <w:pStyle w:val="1"/>
        <w:rPr>
          <w:color w:val="000000"/>
          <w:sz w:val="28"/>
          <w:szCs w:val="28"/>
        </w:rPr>
      </w:pPr>
      <w:r w:rsidRPr="00771DDF">
        <w:rPr>
          <w:color w:val="000000"/>
          <w:sz w:val="28"/>
          <w:szCs w:val="28"/>
        </w:rPr>
        <w:t>Муниципальный Совет Головинского сельского поселения</w:t>
      </w:r>
    </w:p>
    <w:p w:rsidR="00A87D27" w:rsidRPr="00060179" w:rsidRDefault="00A87D27" w:rsidP="00A87D27">
      <w:pPr>
        <w:jc w:val="center"/>
        <w:rPr>
          <w:b/>
          <w:color w:val="000000"/>
          <w:sz w:val="28"/>
          <w:szCs w:val="28"/>
        </w:rPr>
      </w:pPr>
      <w:r w:rsidRPr="00060179">
        <w:rPr>
          <w:b/>
          <w:sz w:val="28"/>
          <w:szCs w:val="28"/>
        </w:rPr>
        <w:t>Ярославской области Угличского района</w:t>
      </w:r>
    </w:p>
    <w:p w:rsidR="00A87D27" w:rsidRPr="00060179" w:rsidRDefault="00A87D27" w:rsidP="00A87D27">
      <w:pPr>
        <w:pStyle w:val="1"/>
        <w:rPr>
          <w:rFonts w:ascii="Times New Roman" w:hAnsi="Times New Roman" w:cs="Times New Roman"/>
          <w:color w:val="000000"/>
          <w:sz w:val="24"/>
          <w:szCs w:val="24"/>
        </w:rPr>
      </w:pPr>
      <w:r w:rsidRPr="00060179">
        <w:rPr>
          <w:rFonts w:ascii="Times New Roman" w:hAnsi="Times New Roman" w:cs="Times New Roman"/>
          <w:color w:val="000000"/>
          <w:sz w:val="24"/>
          <w:szCs w:val="24"/>
        </w:rPr>
        <w:t>РЕШЕНИЕ</w:t>
      </w:r>
    </w:p>
    <w:p w:rsidR="00CE7DB9" w:rsidRDefault="0032496C" w:rsidP="00CE7DB9">
      <w:pPr>
        <w:rPr>
          <w:sz w:val="24"/>
          <w:szCs w:val="24"/>
        </w:rPr>
      </w:pPr>
      <w:r>
        <w:rPr>
          <w:sz w:val="24"/>
          <w:szCs w:val="24"/>
        </w:rPr>
        <w:t xml:space="preserve">От </w:t>
      </w:r>
      <w:r w:rsidR="005468BB">
        <w:rPr>
          <w:sz w:val="24"/>
          <w:szCs w:val="24"/>
        </w:rPr>
        <w:t>22.05.2020</w:t>
      </w:r>
      <w:r>
        <w:rPr>
          <w:sz w:val="24"/>
          <w:szCs w:val="24"/>
        </w:rPr>
        <w:t xml:space="preserve"> №</w:t>
      </w:r>
      <w:r w:rsidR="005468BB">
        <w:rPr>
          <w:sz w:val="24"/>
          <w:szCs w:val="24"/>
        </w:rPr>
        <w:t xml:space="preserve"> 12</w:t>
      </w:r>
    </w:p>
    <w:p w:rsidR="00CE7DB9" w:rsidRDefault="00CE7DB9" w:rsidP="00CE7DB9">
      <w:pPr>
        <w:pStyle w:val="1"/>
        <w:spacing w:before="0" w:after="0"/>
        <w:jc w:val="both"/>
        <w:rPr>
          <w:rFonts w:ascii="Times New Roman" w:hAnsi="Times New Roman" w:cs="Times New Roman"/>
          <w:b w:val="0"/>
          <w:bCs w:val="0"/>
          <w:color w:val="auto"/>
          <w:sz w:val="24"/>
          <w:szCs w:val="24"/>
        </w:rPr>
      </w:pPr>
    </w:p>
    <w:p w:rsidR="00CE7DB9" w:rsidRPr="00652944" w:rsidRDefault="00CE7DB9" w:rsidP="00CE7DB9">
      <w:pPr>
        <w:pStyle w:val="1"/>
        <w:spacing w:before="0" w:after="0"/>
        <w:jc w:val="both"/>
        <w:rPr>
          <w:rFonts w:ascii="Times New Roman" w:hAnsi="Times New Roman" w:cs="Times New Roman"/>
          <w:b w:val="0"/>
          <w:color w:val="auto"/>
          <w:sz w:val="24"/>
          <w:szCs w:val="24"/>
        </w:rPr>
      </w:pPr>
      <w:r w:rsidRPr="00652944">
        <w:rPr>
          <w:rFonts w:ascii="Times New Roman" w:hAnsi="Times New Roman" w:cs="Times New Roman"/>
          <w:b w:val="0"/>
          <w:color w:val="auto"/>
          <w:sz w:val="24"/>
          <w:szCs w:val="24"/>
        </w:rPr>
        <w:t xml:space="preserve">Об утверждении отчета Главы </w:t>
      </w:r>
    </w:p>
    <w:p w:rsidR="00CE7DB9" w:rsidRPr="00652944" w:rsidRDefault="00CE7DB9" w:rsidP="00CE7DB9">
      <w:pPr>
        <w:pStyle w:val="1"/>
        <w:spacing w:before="0" w:after="0"/>
        <w:jc w:val="both"/>
        <w:rPr>
          <w:rFonts w:ascii="Times New Roman" w:hAnsi="Times New Roman" w:cs="Times New Roman"/>
          <w:b w:val="0"/>
          <w:color w:val="auto"/>
          <w:sz w:val="24"/>
          <w:szCs w:val="24"/>
        </w:rPr>
      </w:pPr>
      <w:r w:rsidRPr="00652944">
        <w:rPr>
          <w:rFonts w:ascii="Times New Roman" w:hAnsi="Times New Roman" w:cs="Times New Roman"/>
          <w:b w:val="0"/>
          <w:color w:val="auto"/>
          <w:sz w:val="24"/>
          <w:szCs w:val="24"/>
        </w:rPr>
        <w:t xml:space="preserve">Головинского сельского поселения об итогах </w:t>
      </w:r>
    </w:p>
    <w:p w:rsidR="00CE7DB9" w:rsidRPr="00652944" w:rsidRDefault="00CE7DB9" w:rsidP="00CE7DB9">
      <w:pPr>
        <w:pStyle w:val="1"/>
        <w:spacing w:before="0" w:after="0"/>
        <w:jc w:val="both"/>
        <w:rPr>
          <w:rFonts w:ascii="Times New Roman" w:hAnsi="Times New Roman" w:cs="Times New Roman"/>
          <w:b w:val="0"/>
          <w:color w:val="auto"/>
          <w:sz w:val="24"/>
          <w:szCs w:val="24"/>
        </w:rPr>
      </w:pPr>
      <w:r w:rsidRPr="00652944">
        <w:rPr>
          <w:rFonts w:ascii="Times New Roman" w:hAnsi="Times New Roman" w:cs="Times New Roman"/>
          <w:b w:val="0"/>
          <w:color w:val="auto"/>
          <w:sz w:val="24"/>
          <w:szCs w:val="24"/>
        </w:rPr>
        <w:t xml:space="preserve">работы </w:t>
      </w:r>
      <w:r w:rsidR="00AF5636">
        <w:rPr>
          <w:rFonts w:ascii="Times New Roman" w:hAnsi="Times New Roman" w:cs="Times New Roman"/>
          <w:b w:val="0"/>
          <w:color w:val="auto"/>
          <w:sz w:val="24"/>
          <w:szCs w:val="24"/>
        </w:rPr>
        <w:t xml:space="preserve">Администрации поселения </w:t>
      </w:r>
      <w:r w:rsidRPr="00652944">
        <w:rPr>
          <w:rFonts w:ascii="Times New Roman" w:hAnsi="Times New Roman" w:cs="Times New Roman"/>
          <w:b w:val="0"/>
          <w:color w:val="auto"/>
          <w:sz w:val="24"/>
          <w:szCs w:val="24"/>
        </w:rPr>
        <w:t>за 201</w:t>
      </w:r>
      <w:r w:rsidR="00B04F9E">
        <w:rPr>
          <w:rFonts w:ascii="Times New Roman" w:hAnsi="Times New Roman" w:cs="Times New Roman"/>
          <w:b w:val="0"/>
          <w:color w:val="auto"/>
          <w:sz w:val="24"/>
          <w:szCs w:val="24"/>
        </w:rPr>
        <w:t>9</w:t>
      </w:r>
      <w:r w:rsidR="007E729A">
        <w:rPr>
          <w:rFonts w:ascii="Times New Roman" w:hAnsi="Times New Roman" w:cs="Times New Roman"/>
          <w:b w:val="0"/>
          <w:color w:val="auto"/>
          <w:sz w:val="24"/>
          <w:szCs w:val="24"/>
        </w:rPr>
        <w:t xml:space="preserve"> год</w:t>
      </w:r>
    </w:p>
    <w:p w:rsidR="00CE7DB9" w:rsidRPr="00932CD3" w:rsidRDefault="00CE7DB9" w:rsidP="00CE7DB9">
      <w:pPr>
        <w:rPr>
          <w:sz w:val="24"/>
          <w:szCs w:val="24"/>
        </w:rPr>
      </w:pPr>
    </w:p>
    <w:p w:rsidR="00CE7DB9" w:rsidRPr="00DD4EA1" w:rsidRDefault="00CE7DB9" w:rsidP="006E69E8">
      <w:pPr>
        <w:ind w:firstLine="567"/>
        <w:jc w:val="both"/>
        <w:rPr>
          <w:sz w:val="28"/>
          <w:szCs w:val="28"/>
        </w:rPr>
      </w:pPr>
      <w:r w:rsidRPr="00DD4EA1">
        <w:rPr>
          <w:sz w:val="28"/>
          <w:szCs w:val="28"/>
        </w:rPr>
        <w:t>В соответствии с Федеральным законом от 06.10.2003 г. N 131-ФЗ «Об общих принципах организации местного самоуправления в Российской Федерации», Уставом Головинского сельского поселения, в соответствии с Регламентом МС Головинского сельского поселения,  Муниципальный Совет Го</w:t>
      </w:r>
      <w:r w:rsidR="001674BE">
        <w:rPr>
          <w:sz w:val="28"/>
          <w:szCs w:val="28"/>
        </w:rPr>
        <w:t xml:space="preserve">ловинского сельского поселения </w:t>
      </w:r>
      <w:r w:rsidR="007B3566">
        <w:rPr>
          <w:sz w:val="28"/>
          <w:szCs w:val="28"/>
        </w:rPr>
        <w:t>четвертого</w:t>
      </w:r>
      <w:r w:rsidRPr="00DD4EA1">
        <w:rPr>
          <w:sz w:val="28"/>
          <w:szCs w:val="28"/>
        </w:rPr>
        <w:t xml:space="preserve"> созыва</w:t>
      </w:r>
    </w:p>
    <w:p w:rsidR="00CE7DB9" w:rsidRPr="00DD4EA1" w:rsidRDefault="00CE7DB9" w:rsidP="00CE7DB9">
      <w:pPr>
        <w:ind w:firstLine="567"/>
        <w:rPr>
          <w:sz w:val="28"/>
          <w:szCs w:val="28"/>
        </w:rPr>
      </w:pPr>
      <w:r w:rsidRPr="00DD4EA1">
        <w:rPr>
          <w:sz w:val="28"/>
          <w:szCs w:val="28"/>
        </w:rPr>
        <w:t>РЕШИЛ:</w:t>
      </w:r>
    </w:p>
    <w:p w:rsidR="00CE7DB9" w:rsidRPr="00DD4EA1" w:rsidRDefault="00CE7DB9" w:rsidP="007E729A">
      <w:pPr>
        <w:pStyle w:val="1"/>
        <w:numPr>
          <w:ilvl w:val="0"/>
          <w:numId w:val="12"/>
        </w:numPr>
        <w:tabs>
          <w:tab w:val="left" w:pos="540"/>
          <w:tab w:val="left" w:pos="851"/>
        </w:tabs>
        <w:spacing w:before="0" w:after="0"/>
        <w:ind w:left="0" w:firstLine="0"/>
        <w:jc w:val="both"/>
        <w:rPr>
          <w:rFonts w:ascii="Times New Roman" w:hAnsi="Times New Roman" w:cs="Times New Roman"/>
          <w:b w:val="0"/>
          <w:color w:val="auto"/>
          <w:sz w:val="28"/>
          <w:szCs w:val="28"/>
        </w:rPr>
      </w:pPr>
      <w:r w:rsidRPr="00DD4EA1">
        <w:rPr>
          <w:rFonts w:ascii="Times New Roman" w:hAnsi="Times New Roman" w:cs="Times New Roman"/>
          <w:b w:val="0"/>
          <w:color w:val="auto"/>
          <w:sz w:val="28"/>
          <w:szCs w:val="28"/>
        </w:rPr>
        <w:t xml:space="preserve">Принять к рассмотрению отчет Главы Головинского сельского поселения об итогах работы </w:t>
      </w:r>
      <w:r w:rsidR="00AF5636">
        <w:rPr>
          <w:rFonts w:ascii="Times New Roman" w:hAnsi="Times New Roman" w:cs="Times New Roman"/>
          <w:b w:val="0"/>
          <w:color w:val="auto"/>
          <w:sz w:val="28"/>
          <w:szCs w:val="28"/>
        </w:rPr>
        <w:t xml:space="preserve">Администрации поселения </w:t>
      </w:r>
      <w:r w:rsidRPr="00DD4EA1">
        <w:rPr>
          <w:rFonts w:ascii="Times New Roman" w:hAnsi="Times New Roman" w:cs="Times New Roman"/>
          <w:b w:val="0"/>
          <w:color w:val="auto"/>
          <w:sz w:val="28"/>
          <w:szCs w:val="28"/>
        </w:rPr>
        <w:t>за 201</w:t>
      </w:r>
      <w:r w:rsidR="00B04F9E">
        <w:rPr>
          <w:rFonts w:ascii="Times New Roman" w:hAnsi="Times New Roman" w:cs="Times New Roman"/>
          <w:b w:val="0"/>
          <w:color w:val="auto"/>
          <w:sz w:val="28"/>
          <w:szCs w:val="28"/>
        </w:rPr>
        <w:t>9</w:t>
      </w:r>
      <w:r w:rsidR="005468BB">
        <w:rPr>
          <w:rFonts w:ascii="Times New Roman" w:hAnsi="Times New Roman" w:cs="Times New Roman"/>
          <w:b w:val="0"/>
          <w:color w:val="auto"/>
          <w:sz w:val="28"/>
          <w:szCs w:val="28"/>
        </w:rPr>
        <w:t xml:space="preserve"> год (приложение </w:t>
      </w:r>
      <w:r w:rsidRPr="00DD4EA1">
        <w:rPr>
          <w:rFonts w:ascii="Times New Roman" w:hAnsi="Times New Roman" w:cs="Times New Roman"/>
          <w:b w:val="0"/>
          <w:color w:val="auto"/>
          <w:sz w:val="28"/>
          <w:szCs w:val="28"/>
        </w:rPr>
        <w:t>).</w:t>
      </w:r>
    </w:p>
    <w:p w:rsidR="00CE7DB9" w:rsidRPr="008D7EF8" w:rsidRDefault="00CE7DB9" w:rsidP="007E729A">
      <w:pPr>
        <w:pStyle w:val="1"/>
        <w:tabs>
          <w:tab w:val="left" w:pos="540"/>
          <w:tab w:val="left" w:pos="851"/>
        </w:tabs>
        <w:spacing w:before="0" w:after="0"/>
        <w:jc w:val="both"/>
        <w:rPr>
          <w:rFonts w:ascii="Times New Roman" w:hAnsi="Times New Roman" w:cs="Times New Roman"/>
          <w:b w:val="0"/>
          <w:color w:val="auto"/>
          <w:sz w:val="28"/>
          <w:szCs w:val="28"/>
        </w:rPr>
      </w:pPr>
      <w:r w:rsidRPr="008D7EF8">
        <w:rPr>
          <w:rFonts w:ascii="Times New Roman" w:hAnsi="Times New Roman" w:cs="Times New Roman"/>
          <w:b w:val="0"/>
          <w:color w:val="auto"/>
          <w:sz w:val="28"/>
          <w:szCs w:val="28"/>
        </w:rPr>
        <w:t xml:space="preserve">2. Утвердить отчет Главы Головинского сельского поселения об итогах работы за </w:t>
      </w:r>
      <w:r w:rsidR="00AF5636" w:rsidRPr="008D7EF8">
        <w:rPr>
          <w:rFonts w:ascii="Times New Roman" w:hAnsi="Times New Roman" w:cs="Times New Roman"/>
          <w:b w:val="0"/>
          <w:color w:val="auto"/>
          <w:sz w:val="28"/>
          <w:szCs w:val="28"/>
        </w:rPr>
        <w:t xml:space="preserve">Администрации поселения </w:t>
      </w:r>
      <w:r w:rsidR="005E1915" w:rsidRPr="008D7EF8">
        <w:rPr>
          <w:rFonts w:ascii="Times New Roman" w:hAnsi="Times New Roman" w:cs="Times New Roman"/>
          <w:b w:val="0"/>
          <w:color w:val="auto"/>
          <w:sz w:val="28"/>
          <w:szCs w:val="28"/>
        </w:rPr>
        <w:t xml:space="preserve">за </w:t>
      </w:r>
      <w:r w:rsidRPr="008D7EF8">
        <w:rPr>
          <w:rFonts w:ascii="Times New Roman" w:hAnsi="Times New Roman" w:cs="Times New Roman"/>
          <w:b w:val="0"/>
          <w:color w:val="auto"/>
          <w:sz w:val="28"/>
          <w:szCs w:val="28"/>
        </w:rPr>
        <w:t>201</w:t>
      </w:r>
      <w:r w:rsidR="00B04F9E">
        <w:rPr>
          <w:rFonts w:ascii="Times New Roman" w:hAnsi="Times New Roman" w:cs="Times New Roman"/>
          <w:b w:val="0"/>
          <w:color w:val="auto"/>
          <w:sz w:val="28"/>
          <w:szCs w:val="28"/>
        </w:rPr>
        <w:t>9</w:t>
      </w:r>
      <w:r w:rsidRPr="008D7EF8">
        <w:rPr>
          <w:rFonts w:ascii="Times New Roman" w:hAnsi="Times New Roman" w:cs="Times New Roman"/>
          <w:b w:val="0"/>
          <w:color w:val="auto"/>
          <w:sz w:val="28"/>
          <w:szCs w:val="28"/>
        </w:rPr>
        <w:t xml:space="preserve"> год.</w:t>
      </w:r>
    </w:p>
    <w:p w:rsidR="00CE7DB9" w:rsidRPr="008D7EF8" w:rsidRDefault="00CE7DB9" w:rsidP="007E729A">
      <w:pPr>
        <w:tabs>
          <w:tab w:val="left" w:pos="540"/>
        </w:tabs>
        <w:jc w:val="both"/>
        <w:rPr>
          <w:color w:val="333333"/>
          <w:sz w:val="28"/>
          <w:szCs w:val="28"/>
        </w:rPr>
      </w:pPr>
      <w:r w:rsidRPr="008D7EF8">
        <w:rPr>
          <w:sz w:val="28"/>
          <w:szCs w:val="28"/>
        </w:rPr>
        <w:t xml:space="preserve">3. </w:t>
      </w:r>
      <w:r w:rsidR="008D7EF8" w:rsidRPr="008D7EF8">
        <w:rPr>
          <w:color w:val="000000"/>
          <w:spacing w:val="5"/>
          <w:sz w:val="28"/>
          <w:szCs w:val="28"/>
        </w:rPr>
        <w:t xml:space="preserve">Опубликовать настоящее решение в Вестнике </w:t>
      </w:r>
      <w:r w:rsidR="008D7EF8" w:rsidRPr="008D7EF8">
        <w:rPr>
          <w:color w:val="000000"/>
          <w:sz w:val="28"/>
          <w:szCs w:val="28"/>
        </w:rPr>
        <w:t>Головинского</w:t>
      </w:r>
      <w:r w:rsidR="008D7EF8" w:rsidRPr="008D7EF8">
        <w:rPr>
          <w:color w:val="000000"/>
          <w:spacing w:val="5"/>
          <w:sz w:val="28"/>
          <w:szCs w:val="28"/>
        </w:rPr>
        <w:t xml:space="preserve"> </w:t>
      </w:r>
      <w:r w:rsidR="008D7EF8" w:rsidRPr="008D7EF8">
        <w:rPr>
          <w:color w:val="000000"/>
          <w:spacing w:val="-2"/>
          <w:sz w:val="28"/>
          <w:szCs w:val="28"/>
        </w:rPr>
        <w:t xml:space="preserve">сельского поселения </w:t>
      </w:r>
      <w:r w:rsidR="008D7EF8" w:rsidRPr="008D7EF8">
        <w:rPr>
          <w:sz w:val="28"/>
          <w:szCs w:val="28"/>
        </w:rPr>
        <w:t>и</w:t>
      </w:r>
      <w:r w:rsidR="008D7EF8" w:rsidRPr="008D7EF8">
        <w:rPr>
          <w:color w:val="000000"/>
          <w:spacing w:val="-2"/>
          <w:sz w:val="28"/>
          <w:szCs w:val="28"/>
        </w:rPr>
        <w:t>.</w:t>
      </w:r>
      <w:r w:rsidR="008D7EF8" w:rsidRPr="008D7EF8">
        <w:rPr>
          <w:sz w:val="28"/>
          <w:szCs w:val="28"/>
        </w:rPr>
        <w:t xml:space="preserve"> на сайте Администрации Головинского сельского поселения </w:t>
      </w:r>
      <w:r w:rsidR="0017294C" w:rsidRPr="006708AF">
        <w:rPr>
          <w:sz w:val="28"/>
          <w:szCs w:val="28"/>
        </w:rPr>
        <w:t>http://головино-адм.рф/</w:t>
      </w:r>
      <w:r w:rsidR="0017294C">
        <w:rPr>
          <w:sz w:val="28"/>
          <w:szCs w:val="28"/>
        </w:rPr>
        <w:t>.</w:t>
      </w:r>
    </w:p>
    <w:p w:rsidR="00CE7DB9" w:rsidRPr="008D7EF8" w:rsidRDefault="00CE7DB9" w:rsidP="007E729A">
      <w:pPr>
        <w:tabs>
          <w:tab w:val="left" w:pos="540"/>
          <w:tab w:val="left" w:pos="851"/>
          <w:tab w:val="left" w:pos="1134"/>
        </w:tabs>
        <w:rPr>
          <w:sz w:val="28"/>
          <w:szCs w:val="28"/>
        </w:rPr>
      </w:pPr>
      <w:r w:rsidRPr="008D7EF8">
        <w:rPr>
          <w:sz w:val="28"/>
          <w:szCs w:val="28"/>
        </w:rPr>
        <w:t>4. Настоящее решение вступает в силу с момента опубликования.</w:t>
      </w:r>
    </w:p>
    <w:p w:rsidR="00CE7DB9" w:rsidRPr="00DD4EA1" w:rsidRDefault="00CE7DB9" w:rsidP="00CE7DB9">
      <w:pPr>
        <w:tabs>
          <w:tab w:val="left" w:pos="851"/>
          <w:tab w:val="left" w:pos="1134"/>
        </w:tabs>
        <w:ind w:firstLine="567"/>
        <w:rPr>
          <w:sz w:val="28"/>
          <w:szCs w:val="28"/>
        </w:rPr>
      </w:pPr>
    </w:p>
    <w:p w:rsidR="00CE7DB9" w:rsidRPr="00DD4EA1" w:rsidRDefault="00CE7DB9" w:rsidP="00CE7DB9">
      <w:pPr>
        <w:pStyle w:val="a9"/>
        <w:rPr>
          <w:rFonts w:ascii="Times New Roman" w:hAnsi="Times New Roman" w:cs="Times New Roman"/>
          <w:b/>
          <w:bCs/>
          <w:sz w:val="28"/>
          <w:szCs w:val="28"/>
        </w:rPr>
      </w:pPr>
    </w:p>
    <w:p w:rsidR="00CE7DB9" w:rsidRPr="00DD4EA1" w:rsidRDefault="00CE7DB9" w:rsidP="00CE7DB9">
      <w:pPr>
        <w:pStyle w:val="a9"/>
        <w:jc w:val="center"/>
        <w:rPr>
          <w:rFonts w:ascii="Times New Roman" w:hAnsi="Times New Roman" w:cs="Times New Roman"/>
          <w:sz w:val="28"/>
          <w:szCs w:val="28"/>
        </w:rPr>
      </w:pPr>
      <w:r w:rsidRPr="00DD4EA1">
        <w:rPr>
          <w:rFonts w:ascii="Times New Roman" w:hAnsi="Times New Roman" w:cs="Times New Roman"/>
          <w:bCs/>
          <w:sz w:val="28"/>
          <w:szCs w:val="28"/>
        </w:rPr>
        <w:t>Глава поселения                                 Т.Н.Малофеева</w:t>
      </w:r>
    </w:p>
    <w:p w:rsidR="00CE7DB9" w:rsidRDefault="00CE7DB9" w:rsidP="00485C25">
      <w:pPr>
        <w:jc w:val="center"/>
        <w:rPr>
          <w:b/>
          <w:i/>
          <w:sz w:val="28"/>
          <w:szCs w:val="28"/>
        </w:rPr>
      </w:pPr>
    </w:p>
    <w:p w:rsidR="00CE7DB9" w:rsidRDefault="00CE7DB9" w:rsidP="00AD53CF">
      <w:pPr>
        <w:rPr>
          <w:b/>
          <w:i/>
          <w:sz w:val="28"/>
          <w:szCs w:val="28"/>
        </w:rPr>
      </w:pPr>
    </w:p>
    <w:p w:rsidR="00A80245" w:rsidRDefault="00A80245" w:rsidP="00A80245">
      <w:pPr>
        <w:pStyle w:val="a9"/>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8E799B" w:rsidRDefault="008E799B" w:rsidP="00A345BE">
      <w:pPr>
        <w:pStyle w:val="a9"/>
        <w:ind w:left="5040"/>
        <w:jc w:val="left"/>
        <w:rPr>
          <w:rFonts w:ascii="Times New Roman" w:hAnsi="Times New Roman" w:cs="Times New Roman"/>
          <w:sz w:val="24"/>
          <w:szCs w:val="24"/>
        </w:rPr>
      </w:pPr>
    </w:p>
    <w:p w:rsidR="00A345BE" w:rsidRPr="00932CD3" w:rsidRDefault="00A345BE" w:rsidP="00A345BE">
      <w:pPr>
        <w:pStyle w:val="a9"/>
        <w:ind w:left="5040"/>
        <w:jc w:val="left"/>
        <w:rPr>
          <w:rFonts w:ascii="Times New Roman" w:hAnsi="Times New Roman" w:cs="Times New Roman"/>
          <w:sz w:val="24"/>
          <w:szCs w:val="24"/>
        </w:rPr>
      </w:pPr>
      <w:r w:rsidRPr="00932CD3">
        <w:rPr>
          <w:rFonts w:ascii="Times New Roman" w:hAnsi="Times New Roman" w:cs="Times New Roman"/>
          <w:sz w:val="24"/>
          <w:szCs w:val="24"/>
        </w:rPr>
        <w:lastRenderedPageBreak/>
        <w:t xml:space="preserve">Приложение </w:t>
      </w:r>
    </w:p>
    <w:p w:rsidR="00A345BE" w:rsidRPr="00932CD3" w:rsidRDefault="00B846B5" w:rsidP="00A345BE">
      <w:pPr>
        <w:ind w:left="5040"/>
        <w:rPr>
          <w:sz w:val="24"/>
          <w:szCs w:val="24"/>
        </w:rPr>
      </w:pPr>
      <w:r>
        <w:rPr>
          <w:sz w:val="24"/>
          <w:szCs w:val="24"/>
        </w:rPr>
        <w:t>к Р</w:t>
      </w:r>
      <w:r w:rsidR="00A345BE" w:rsidRPr="00932CD3">
        <w:rPr>
          <w:sz w:val="24"/>
          <w:szCs w:val="24"/>
        </w:rPr>
        <w:t xml:space="preserve">ешению Муниципального Совета </w:t>
      </w:r>
    </w:p>
    <w:p w:rsidR="00A345BE" w:rsidRPr="00932CD3" w:rsidRDefault="00A345BE" w:rsidP="00A345BE">
      <w:pPr>
        <w:ind w:left="5040"/>
        <w:rPr>
          <w:sz w:val="24"/>
          <w:szCs w:val="24"/>
        </w:rPr>
      </w:pPr>
      <w:r>
        <w:rPr>
          <w:sz w:val="24"/>
          <w:szCs w:val="24"/>
        </w:rPr>
        <w:t>Головинского</w:t>
      </w:r>
      <w:r w:rsidRPr="00932CD3">
        <w:rPr>
          <w:sz w:val="24"/>
          <w:szCs w:val="24"/>
        </w:rPr>
        <w:t xml:space="preserve"> сельского поселения </w:t>
      </w:r>
    </w:p>
    <w:p w:rsidR="00A345BE" w:rsidRPr="00932CD3" w:rsidRDefault="00A345BE" w:rsidP="00A345BE">
      <w:pPr>
        <w:ind w:left="5040"/>
        <w:rPr>
          <w:sz w:val="24"/>
          <w:szCs w:val="24"/>
        </w:rPr>
      </w:pPr>
      <w:r w:rsidRPr="00932CD3">
        <w:rPr>
          <w:sz w:val="24"/>
          <w:szCs w:val="24"/>
        </w:rPr>
        <w:t xml:space="preserve">от </w:t>
      </w:r>
      <w:r w:rsidR="005468BB">
        <w:rPr>
          <w:sz w:val="24"/>
          <w:szCs w:val="24"/>
        </w:rPr>
        <w:t>22.05.2020</w:t>
      </w:r>
      <w:r w:rsidRPr="00932CD3">
        <w:rPr>
          <w:sz w:val="24"/>
          <w:szCs w:val="24"/>
        </w:rPr>
        <w:t xml:space="preserve"> № </w:t>
      </w:r>
      <w:r w:rsidR="005468BB">
        <w:rPr>
          <w:sz w:val="24"/>
          <w:szCs w:val="24"/>
        </w:rPr>
        <w:t>12</w:t>
      </w:r>
    </w:p>
    <w:p w:rsidR="00A345BE" w:rsidRDefault="00A345BE" w:rsidP="00A345BE">
      <w:pPr>
        <w:rPr>
          <w:sz w:val="24"/>
          <w:szCs w:val="24"/>
        </w:rPr>
      </w:pPr>
    </w:p>
    <w:p w:rsidR="000A0FF4" w:rsidRDefault="000A0FF4" w:rsidP="00A345BE">
      <w:pPr>
        <w:rPr>
          <w:sz w:val="24"/>
          <w:szCs w:val="24"/>
        </w:rPr>
      </w:pPr>
    </w:p>
    <w:p w:rsidR="000A0FF4" w:rsidRDefault="000A0FF4" w:rsidP="00A345BE">
      <w:pPr>
        <w:rPr>
          <w:sz w:val="24"/>
          <w:szCs w:val="24"/>
        </w:rPr>
      </w:pPr>
    </w:p>
    <w:p w:rsidR="00AD53CF" w:rsidRPr="0062400A" w:rsidRDefault="00AD53CF" w:rsidP="00AD53CF">
      <w:pPr>
        <w:jc w:val="center"/>
        <w:rPr>
          <w:i/>
          <w:sz w:val="24"/>
          <w:szCs w:val="24"/>
          <w:u w:val="single"/>
        </w:rPr>
      </w:pPr>
      <w:r w:rsidRPr="0062400A">
        <w:rPr>
          <w:i/>
          <w:sz w:val="24"/>
          <w:szCs w:val="24"/>
          <w:u w:val="single"/>
        </w:rPr>
        <w:t>ОТЧЕТ</w:t>
      </w:r>
    </w:p>
    <w:p w:rsidR="00AD53CF" w:rsidRPr="0062400A" w:rsidRDefault="00AD53CF" w:rsidP="00AD53CF">
      <w:pPr>
        <w:jc w:val="center"/>
        <w:rPr>
          <w:i/>
          <w:sz w:val="24"/>
          <w:szCs w:val="24"/>
          <w:u w:val="single"/>
        </w:rPr>
      </w:pPr>
      <w:r w:rsidRPr="0062400A">
        <w:rPr>
          <w:i/>
          <w:sz w:val="24"/>
          <w:szCs w:val="24"/>
          <w:u w:val="single"/>
        </w:rPr>
        <w:t xml:space="preserve">Главы Головинского сельского поселения Угличского муниципального района </w:t>
      </w:r>
    </w:p>
    <w:p w:rsidR="00AD53CF" w:rsidRPr="0062400A" w:rsidRDefault="00AD53CF" w:rsidP="00AD53CF">
      <w:pPr>
        <w:jc w:val="center"/>
        <w:rPr>
          <w:i/>
          <w:sz w:val="24"/>
          <w:szCs w:val="24"/>
          <w:u w:val="single"/>
        </w:rPr>
      </w:pPr>
      <w:r w:rsidRPr="0062400A">
        <w:rPr>
          <w:i/>
          <w:sz w:val="24"/>
          <w:szCs w:val="24"/>
          <w:u w:val="single"/>
        </w:rPr>
        <w:t>об итогах работы Администрации поселения за 201</w:t>
      </w:r>
      <w:r w:rsidR="00974AC4">
        <w:rPr>
          <w:i/>
          <w:sz w:val="24"/>
          <w:szCs w:val="24"/>
          <w:u w:val="single"/>
        </w:rPr>
        <w:t>9</w:t>
      </w:r>
      <w:r w:rsidRPr="0062400A">
        <w:rPr>
          <w:i/>
          <w:sz w:val="24"/>
          <w:szCs w:val="24"/>
          <w:u w:val="single"/>
        </w:rPr>
        <w:t xml:space="preserve"> год</w:t>
      </w:r>
    </w:p>
    <w:p w:rsidR="00AD53CF" w:rsidRPr="00720E89" w:rsidRDefault="00AD53CF" w:rsidP="00AD53CF">
      <w:pPr>
        <w:ind w:firstLine="708"/>
        <w:jc w:val="both"/>
        <w:rPr>
          <w:color w:val="000000"/>
          <w:sz w:val="24"/>
          <w:szCs w:val="24"/>
        </w:rPr>
      </w:pPr>
      <w:r w:rsidRPr="00720E89">
        <w:rPr>
          <w:color w:val="000000"/>
          <w:sz w:val="24"/>
          <w:szCs w:val="24"/>
        </w:rPr>
        <w:t xml:space="preserve">Территория поселения включает в себя </w:t>
      </w:r>
      <w:smartTag w:uri="urn:schemas-microsoft-com:office:smarttags" w:element="metricconverter">
        <w:smartTagPr>
          <w:attr w:name="ProductID" w:val="43 462,3 га"/>
        </w:smartTagPr>
        <w:r w:rsidRPr="00720E89">
          <w:rPr>
            <w:color w:val="000000"/>
            <w:sz w:val="24"/>
            <w:szCs w:val="24"/>
          </w:rPr>
          <w:t>43</w:t>
        </w:r>
        <w:r w:rsidR="0062400A">
          <w:rPr>
            <w:color w:val="000000"/>
            <w:sz w:val="24"/>
            <w:szCs w:val="24"/>
          </w:rPr>
          <w:t xml:space="preserve"> </w:t>
        </w:r>
        <w:r w:rsidRPr="00720E89">
          <w:rPr>
            <w:color w:val="000000"/>
            <w:sz w:val="24"/>
            <w:szCs w:val="24"/>
          </w:rPr>
          <w:t>462,3 га</w:t>
        </w:r>
      </w:smartTag>
      <w:r w:rsidRPr="00720E89">
        <w:rPr>
          <w:color w:val="000000"/>
          <w:sz w:val="24"/>
          <w:szCs w:val="24"/>
        </w:rPr>
        <w:t xml:space="preserve"> земли, на которой расположено 100 населенных пунктов. </w:t>
      </w:r>
    </w:p>
    <w:p w:rsidR="00AD53CF" w:rsidRPr="00720E89" w:rsidRDefault="00AD53CF" w:rsidP="00AD53CF">
      <w:pPr>
        <w:jc w:val="center"/>
        <w:rPr>
          <w:color w:val="000000"/>
          <w:sz w:val="24"/>
          <w:szCs w:val="24"/>
        </w:rPr>
      </w:pPr>
      <w:r w:rsidRPr="00720E89">
        <w:rPr>
          <w:b/>
          <w:i/>
          <w:color w:val="000000"/>
          <w:sz w:val="24"/>
          <w:szCs w:val="24"/>
        </w:rPr>
        <w:t>Основные цели деятельности органов местного самоуправления поселения</w:t>
      </w:r>
    </w:p>
    <w:p w:rsidR="00AD53CF" w:rsidRPr="00720E89" w:rsidRDefault="00AD53CF" w:rsidP="00AD53CF">
      <w:pPr>
        <w:jc w:val="both"/>
        <w:rPr>
          <w:color w:val="000000"/>
          <w:sz w:val="24"/>
          <w:szCs w:val="24"/>
        </w:rPr>
      </w:pPr>
      <w:r w:rsidRPr="00720E89">
        <w:rPr>
          <w:color w:val="000000"/>
          <w:sz w:val="24"/>
          <w:szCs w:val="24"/>
        </w:rPr>
        <w:t xml:space="preserve">- обеспечение жизнедеятельности населения </w:t>
      </w:r>
    </w:p>
    <w:p w:rsidR="00AD53CF" w:rsidRPr="00720E89" w:rsidRDefault="00AD53CF" w:rsidP="00AD53CF">
      <w:pPr>
        <w:jc w:val="both"/>
        <w:rPr>
          <w:color w:val="000000"/>
          <w:sz w:val="24"/>
          <w:szCs w:val="24"/>
        </w:rPr>
      </w:pPr>
      <w:r w:rsidRPr="00720E89">
        <w:rPr>
          <w:color w:val="000000"/>
          <w:sz w:val="24"/>
          <w:szCs w:val="24"/>
        </w:rPr>
        <w:t>- повышение эффективности деятельности органов местного самоуправления поселения</w:t>
      </w:r>
    </w:p>
    <w:p w:rsidR="00AD53CF" w:rsidRPr="00720E89" w:rsidRDefault="00AD53CF" w:rsidP="00AD53CF">
      <w:pPr>
        <w:jc w:val="center"/>
        <w:rPr>
          <w:color w:val="000000"/>
          <w:sz w:val="24"/>
          <w:szCs w:val="24"/>
        </w:rPr>
      </w:pPr>
      <w:r w:rsidRPr="00720E89">
        <w:rPr>
          <w:b/>
          <w:i/>
          <w:color w:val="000000"/>
          <w:sz w:val="24"/>
          <w:szCs w:val="24"/>
        </w:rPr>
        <w:t>Основные направления деятельности органов местного самоуправления поселения</w:t>
      </w:r>
    </w:p>
    <w:p w:rsidR="00AD53CF" w:rsidRPr="00720E89" w:rsidRDefault="00AD53CF" w:rsidP="00AD53CF">
      <w:pPr>
        <w:rPr>
          <w:color w:val="000000"/>
          <w:sz w:val="24"/>
          <w:szCs w:val="24"/>
        </w:rPr>
      </w:pPr>
      <w:r w:rsidRPr="00720E89">
        <w:rPr>
          <w:color w:val="000000"/>
          <w:sz w:val="24"/>
          <w:szCs w:val="24"/>
        </w:rPr>
        <w:t>- бюджетно-финансовая  деятельность</w:t>
      </w:r>
    </w:p>
    <w:p w:rsidR="00AD53CF" w:rsidRPr="00720E89" w:rsidRDefault="00AD53CF" w:rsidP="00AD53CF">
      <w:pPr>
        <w:rPr>
          <w:color w:val="000000"/>
          <w:sz w:val="24"/>
          <w:szCs w:val="24"/>
        </w:rPr>
      </w:pPr>
      <w:r w:rsidRPr="00720E89">
        <w:rPr>
          <w:color w:val="000000"/>
          <w:sz w:val="24"/>
          <w:szCs w:val="24"/>
        </w:rPr>
        <w:t xml:space="preserve">- работа с населением </w:t>
      </w:r>
    </w:p>
    <w:p w:rsidR="00AD53CF" w:rsidRPr="00720E89" w:rsidRDefault="00AD53CF" w:rsidP="00AD53CF">
      <w:pPr>
        <w:rPr>
          <w:color w:val="000000"/>
          <w:sz w:val="24"/>
          <w:szCs w:val="24"/>
        </w:rPr>
      </w:pPr>
      <w:r w:rsidRPr="00720E89">
        <w:rPr>
          <w:color w:val="000000"/>
          <w:sz w:val="24"/>
          <w:szCs w:val="24"/>
        </w:rPr>
        <w:t>-реализация молодежной политики</w:t>
      </w:r>
    </w:p>
    <w:p w:rsidR="00AD53CF" w:rsidRPr="00720E89" w:rsidRDefault="00AD53CF" w:rsidP="00AD53CF">
      <w:pPr>
        <w:rPr>
          <w:color w:val="000000"/>
          <w:sz w:val="24"/>
          <w:szCs w:val="24"/>
        </w:rPr>
      </w:pPr>
      <w:r w:rsidRPr="00720E89">
        <w:rPr>
          <w:color w:val="000000"/>
          <w:sz w:val="24"/>
          <w:szCs w:val="24"/>
        </w:rPr>
        <w:t>- развитие и поддержка культурно-досуговой деятельности</w:t>
      </w:r>
    </w:p>
    <w:p w:rsidR="00AD53CF" w:rsidRPr="00720E89" w:rsidRDefault="00AD53CF" w:rsidP="00AD53CF">
      <w:pPr>
        <w:rPr>
          <w:color w:val="000000"/>
          <w:sz w:val="24"/>
          <w:szCs w:val="24"/>
        </w:rPr>
      </w:pPr>
      <w:r w:rsidRPr="00720E89">
        <w:rPr>
          <w:color w:val="000000"/>
          <w:sz w:val="24"/>
          <w:szCs w:val="24"/>
        </w:rPr>
        <w:t>-развитие физкультуры и спорта</w:t>
      </w:r>
    </w:p>
    <w:p w:rsidR="00AD53CF" w:rsidRPr="00720E89" w:rsidRDefault="00AD53CF" w:rsidP="00AD53CF">
      <w:pPr>
        <w:rPr>
          <w:color w:val="000000"/>
          <w:sz w:val="24"/>
          <w:szCs w:val="24"/>
        </w:rPr>
      </w:pPr>
      <w:r w:rsidRPr="00720E89">
        <w:rPr>
          <w:color w:val="000000"/>
          <w:sz w:val="24"/>
          <w:szCs w:val="24"/>
        </w:rPr>
        <w:t xml:space="preserve">- благоустройство населенных пунктов поселения </w:t>
      </w:r>
    </w:p>
    <w:p w:rsidR="00AD53CF" w:rsidRPr="00720E89" w:rsidRDefault="00AD53CF" w:rsidP="00AD53CF">
      <w:pPr>
        <w:rPr>
          <w:color w:val="000000"/>
          <w:sz w:val="24"/>
          <w:szCs w:val="24"/>
        </w:rPr>
      </w:pPr>
      <w:r w:rsidRPr="00720E89">
        <w:rPr>
          <w:color w:val="000000"/>
          <w:sz w:val="24"/>
          <w:szCs w:val="24"/>
        </w:rPr>
        <w:t>- территориальная безопасность</w:t>
      </w:r>
    </w:p>
    <w:p w:rsidR="00AD53CF" w:rsidRPr="00720E89" w:rsidRDefault="00AD53CF" w:rsidP="00AD53CF">
      <w:pPr>
        <w:rPr>
          <w:color w:val="000000"/>
          <w:sz w:val="24"/>
          <w:szCs w:val="24"/>
        </w:rPr>
      </w:pPr>
      <w:r w:rsidRPr="00720E89">
        <w:rPr>
          <w:color w:val="000000"/>
          <w:sz w:val="24"/>
          <w:szCs w:val="24"/>
        </w:rPr>
        <w:t>- земельные вопросы в рамках полномочия поселения</w:t>
      </w:r>
    </w:p>
    <w:p w:rsidR="00AD53CF" w:rsidRPr="00720E89" w:rsidRDefault="00AD53CF" w:rsidP="00AD53CF">
      <w:pPr>
        <w:rPr>
          <w:color w:val="000000"/>
          <w:sz w:val="24"/>
          <w:szCs w:val="24"/>
        </w:rPr>
      </w:pPr>
      <w:r w:rsidRPr="00720E89">
        <w:rPr>
          <w:b/>
          <w:i/>
          <w:color w:val="000000"/>
          <w:sz w:val="24"/>
          <w:szCs w:val="24"/>
        </w:rPr>
        <w:t>Основная стратегия</w:t>
      </w:r>
      <w:r w:rsidRPr="00720E89">
        <w:rPr>
          <w:b/>
          <w:color w:val="000000"/>
          <w:sz w:val="24"/>
          <w:szCs w:val="24"/>
        </w:rPr>
        <w:t xml:space="preserve"> - </w:t>
      </w:r>
      <w:r w:rsidRPr="00720E89">
        <w:rPr>
          <w:color w:val="000000"/>
          <w:sz w:val="24"/>
          <w:szCs w:val="24"/>
        </w:rPr>
        <w:t>социальное партнерство с предприятиями и учреждениями всех форм деятельности на территории поселения, района, области</w:t>
      </w:r>
    </w:p>
    <w:p w:rsidR="00AD53CF" w:rsidRPr="00B67FDA" w:rsidRDefault="00AD53CF" w:rsidP="00AD53CF">
      <w:pPr>
        <w:jc w:val="center"/>
        <w:rPr>
          <w:b/>
          <w:sz w:val="28"/>
          <w:szCs w:val="28"/>
        </w:rPr>
      </w:pPr>
      <w:r w:rsidRPr="00B67FDA">
        <w:rPr>
          <w:b/>
          <w:sz w:val="28"/>
          <w:szCs w:val="28"/>
        </w:rPr>
        <w:t xml:space="preserve">1.Социально-демографические показатели </w:t>
      </w:r>
    </w:p>
    <w:p w:rsidR="00AD53CF" w:rsidRPr="00B67FDA" w:rsidRDefault="00AD53CF" w:rsidP="00AD53CF">
      <w:pPr>
        <w:widowControl/>
        <w:autoSpaceDE/>
        <w:autoSpaceDN/>
        <w:adjustRightInd/>
        <w:rPr>
          <w:bCs/>
          <w:spacing w:val="-2"/>
          <w:sz w:val="28"/>
          <w:szCs w:val="28"/>
        </w:rPr>
        <w:sectPr w:rsidR="00AD53CF" w:rsidRPr="00B67FDA" w:rsidSect="007E729A">
          <w:footerReference w:type="even" r:id="rId8"/>
          <w:footerReference w:type="default" r:id="rId9"/>
          <w:pgSz w:w="11909" w:h="16834"/>
          <w:pgMar w:top="567" w:right="567" w:bottom="567" w:left="1418" w:header="720" w:footer="720" w:gutter="0"/>
          <w:cols w:space="720"/>
        </w:sectPr>
      </w:pPr>
    </w:p>
    <w:p w:rsidR="00AD53CF" w:rsidRPr="00B67FDA" w:rsidRDefault="00AD53CF" w:rsidP="00AD53CF">
      <w:pPr>
        <w:shd w:val="clear" w:color="auto" w:fill="FFFFFF"/>
        <w:spacing w:before="19"/>
        <w:ind w:right="72"/>
        <w:jc w:val="both"/>
        <w:rPr>
          <w:spacing w:val="-2"/>
          <w:sz w:val="24"/>
          <w:szCs w:val="24"/>
        </w:rPr>
      </w:pPr>
      <w:r w:rsidRPr="00B67FDA">
        <w:rPr>
          <w:spacing w:val="-1"/>
          <w:sz w:val="24"/>
          <w:szCs w:val="24"/>
        </w:rPr>
        <w:lastRenderedPageBreak/>
        <w:t xml:space="preserve">Численность постоянно проживающего </w:t>
      </w:r>
      <w:r w:rsidRPr="00B67FDA">
        <w:rPr>
          <w:spacing w:val="-2"/>
          <w:sz w:val="24"/>
          <w:szCs w:val="24"/>
        </w:rPr>
        <w:t>населения на территории поселения на 01.01.201</w:t>
      </w:r>
      <w:r w:rsidR="002C672A">
        <w:rPr>
          <w:spacing w:val="-2"/>
          <w:sz w:val="24"/>
          <w:szCs w:val="24"/>
        </w:rPr>
        <w:t>9</w:t>
      </w:r>
      <w:r w:rsidRPr="00B67FDA">
        <w:rPr>
          <w:spacing w:val="-2"/>
          <w:sz w:val="24"/>
          <w:szCs w:val="24"/>
        </w:rPr>
        <w:t xml:space="preserve"> года составила</w:t>
      </w:r>
      <w:r w:rsidR="00F647F8">
        <w:rPr>
          <w:spacing w:val="-2"/>
          <w:sz w:val="24"/>
          <w:szCs w:val="24"/>
        </w:rPr>
        <w:t xml:space="preserve"> </w:t>
      </w:r>
      <w:r w:rsidR="00F647F8" w:rsidRPr="001B4EFB">
        <w:rPr>
          <w:b/>
          <w:sz w:val="28"/>
          <w:szCs w:val="28"/>
        </w:rPr>
        <w:t>23</w:t>
      </w:r>
      <w:r w:rsidR="00733C04">
        <w:rPr>
          <w:b/>
          <w:sz w:val="28"/>
          <w:szCs w:val="28"/>
        </w:rPr>
        <w:t>58</w:t>
      </w:r>
      <w:r w:rsidR="00F647F8">
        <w:rPr>
          <w:b/>
          <w:sz w:val="28"/>
          <w:szCs w:val="28"/>
        </w:rPr>
        <w:t xml:space="preserve"> </w:t>
      </w:r>
      <w:r w:rsidRPr="00B67FDA">
        <w:rPr>
          <w:spacing w:val="-2"/>
          <w:sz w:val="24"/>
          <w:szCs w:val="24"/>
        </w:rPr>
        <w:t xml:space="preserve">человек, что на </w:t>
      </w:r>
      <w:r w:rsidR="00733C04">
        <w:rPr>
          <w:spacing w:val="-2"/>
          <w:sz w:val="24"/>
          <w:szCs w:val="24"/>
        </w:rPr>
        <w:t>12</w:t>
      </w:r>
      <w:r w:rsidRPr="00B67FDA">
        <w:rPr>
          <w:spacing w:val="-2"/>
          <w:sz w:val="24"/>
          <w:szCs w:val="24"/>
        </w:rPr>
        <w:t xml:space="preserve"> человек </w:t>
      </w:r>
      <w:r w:rsidR="00384B86">
        <w:rPr>
          <w:spacing w:val="-2"/>
          <w:sz w:val="24"/>
          <w:szCs w:val="24"/>
        </w:rPr>
        <w:t>больше</w:t>
      </w:r>
      <w:r w:rsidRPr="00B67FDA">
        <w:rPr>
          <w:spacing w:val="-2"/>
          <w:sz w:val="24"/>
          <w:szCs w:val="24"/>
        </w:rPr>
        <w:t>, чем на начало  201</w:t>
      </w:r>
      <w:r w:rsidR="00733C04">
        <w:rPr>
          <w:spacing w:val="-2"/>
          <w:sz w:val="24"/>
          <w:szCs w:val="24"/>
        </w:rPr>
        <w:t>8</w:t>
      </w:r>
      <w:r w:rsidRPr="00B67FDA">
        <w:rPr>
          <w:spacing w:val="-2"/>
          <w:sz w:val="24"/>
          <w:szCs w:val="24"/>
        </w:rPr>
        <w:t xml:space="preserve"> года (</w:t>
      </w:r>
      <w:r w:rsidR="00F647F8" w:rsidRPr="00B67FDA">
        <w:rPr>
          <w:b/>
          <w:spacing w:val="-2"/>
          <w:sz w:val="24"/>
          <w:szCs w:val="24"/>
        </w:rPr>
        <w:t>2</w:t>
      </w:r>
      <w:r w:rsidR="000F5057">
        <w:rPr>
          <w:b/>
          <w:spacing w:val="-2"/>
          <w:sz w:val="24"/>
          <w:szCs w:val="24"/>
        </w:rPr>
        <w:t> </w:t>
      </w:r>
      <w:r w:rsidR="00384B86">
        <w:rPr>
          <w:b/>
          <w:spacing w:val="-2"/>
          <w:sz w:val="24"/>
          <w:szCs w:val="24"/>
        </w:rPr>
        <w:t>3</w:t>
      </w:r>
      <w:r w:rsidR="00733C04">
        <w:rPr>
          <w:b/>
          <w:spacing w:val="-2"/>
          <w:sz w:val="24"/>
          <w:szCs w:val="24"/>
        </w:rPr>
        <w:t>4</w:t>
      </w:r>
      <w:r w:rsidR="00384B86">
        <w:rPr>
          <w:b/>
          <w:spacing w:val="-2"/>
          <w:sz w:val="24"/>
          <w:szCs w:val="24"/>
        </w:rPr>
        <w:t>6</w:t>
      </w:r>
      <w:r w:rsidR="000F5057">
        <w:rPr>
          <w:b/>
          <w:spacing w:val="-2"/>
          <w:sz w:val="24"/>
          <w:szCs w:val="24"/>
        </w:rPr>
        <w:t xml:space="preserve"> </w:t>
      </w:r>
      <w:r w:rsidR="000F5057">
        <w:rPr>
          <w:spacing w:val="-2"/>
          <w:sz w:val="24"/>
          <w:szCs w:val="24"/>
        </w:rPr>
        <w:t>человек</w:t>
      </w:r>
      <w:r w:rsidR="0062400A" w:rsidRPr="00B67FDA">
        <w:rPr>
          <w:spacing w:val="-2"/>
          <w:sz w:val="24"/>
          <w:szCs w:val="24"/>
        </w:rPr>
        <w:t>)</w:t>
      </w:r>
      <w:r w:rsidR="00E15414" w:rsidRPr="00B67FDA">
        <w:rPr>
          <w:spacing w:val="-2"/>
          <w:sz w:val="24"/>
          <w:szCs w:val="24"/>
        </w:rPr>
        <w:t xml:space="preserve">. </w:t>
      </w:r>
    </w:p>
    <w:p w:rsidR="00AD53CF" w:rsidRPr="00B67FDA" w:rsidRDefault="00AD53CF" w:rsidP="00AD53CF">
      <w:pPr>
        <w:widowControl/>
        <w:autoSpaceDE/>
        <w:autoSpaceDN/>
        <w:adjustRightInd/>
        <w:rPr>
          <w:b/>
          <w:i/>
          <w:sz w:val="24"/>
          <w:szCs w:val="24"/>
        </w:rPr>
        <w:sectPr w:rsidR="00AD53CF" w:rsidRPr="00B67FDA">
          <w:type w:val="continuous"/>
          <w:pgSz w:w="11909" w:h="16834"/>
          <w:pgMar w:top="567" w:right="567" w:bottom="567" w:left="964" w:header="720" w:footer="720" w:gutter="0"/>
          <w:cols w:space="720"/>
        </w:sectPr>
      </w:pPr>
    </w:p>
    <w:p w:rsidR="00AD53CF" w:rsidRPr="00B67FDA" w:rsidRDefault="00AD53CF" w:rsidP="00AD53CF">
      <w:pPr>
        <w:jc w:val="center"/>
        <w:rPr>
          <w:b/>
          <w:sz w:val="24"/>
          <w:szCs w:val="24"/>
        </w:rPr>
      </w:pPr>
      <w:r w:rsidRPr="00B67FDA">
        <w:rPr>
          <w:b/>
          <w:sz w:val="24"/>
          <w:szCs w:val="24"/>
        </w:rPr>
        <w:lastRenderedPageBreak/>
        <w:t>Динамика численности населения сельского поселения по годам:</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1156"/>
        <w:gridCol w:w="1156"/>
        <w:gridCol w:w="1010"/>
        <w:gridCol w:w="998"/>
        <w:gridCol w:w="998"/>
        <w:gridCol w:w="925"/>
        <w:gridCol w:w="925"/>
        <w:gridCol w:w="925"/>
      </w:tblGrid>
      <w:tr w:rsidR="002C672A" w:rsidRPr="00430CEB" w:rsidTr="00A3645B">
        <w:tc>
          <w:tcPr>
            <w:tcW w:w="1424" w:type="dxa"/>
            <w:tcBorders>
              <w:top w:val="single" w:sz="4" w:space="0" w:color="auto"/>
              <w:left w:val="single" w:sz="4" w:space="0" w:color="auto"/>
              <w:bottom w:val="single" w:sz="4" w:space="0" w:color="auto"/>
              <w:right w:val="single" w:sz="4" w:space="0" w:color="auto"/>
            </w:tcBorders>
          </w:tcPr>
          <w:p w:rsidR="002C672A" w:rsidRPr="00B67FDA" w:rsidRDefault="002C672A" w:rsidP="00BF6B79">
            <w:pPr>
              <w:jc w:val="center"/>
              <w:rPr>
                <w:sz w:val="24"/>
                <w:szCs w:val="24"/>
              </w:rPr>
            </w:pPr>
            <w:r w:rsidRPr="00B67FDA">
              <w:rPr>
                <w:sz w:val="24"/>
                <w:szCs w:val="24"/>
              </w:rPr>
              <w:t>показатели</w:t>
            </w:r>
          </w:p>
        </w:tc>
        <w:tc>
          <w:tcPr>
            <w:tcW w:w="1156" w:type="dxa"/>
            <w:tcBorders>
              <w:top w:val="single" w:sz="4" w:space="0" w:color="auto"/>
              <w:left w:val="single" w:sz="4" w:space="0" w:color="auto"/>
              <w:bottom w:val="single" w:sz="4" w:space="0" w:color="auto"/>
              <w:right w:val="single" w:sz="4" w:space="0" w:color="auto"/>
            </w:tcBorders>
          </w:tcPr>
          <w:p w:rsidR="002C672A" w:rsidRPr="00B67FDA" w:rsidRDefault="002C672A" w:rsidP="006B2532">
            <w:pPr>
              <w:jc w:val="center"/>
              <w:rPr>
                <w:sz w:val="24"/>
                <w:szCs w:val="24"/>
              </w:rPr>
            </w:pPr>
            <w:r w:rsidRPr="00B67FDA">
              <w:rPr>
                <w:sz w:val="24"/>
                <w:szCs w:val="24"/>
              </w:rPr>
              <w:t>2012</w:t>
            </w:r>
          </w:p>
        </w:tc>
        <w:tc>
          <w:tcPr>
            <w:tcW w:w="1156" w:type="dxa"/>
            <w:tcBorders>
              <w:top w:val="single" w:sz="4" w:space="0" w:color="auto"/>
              <w:left w:val="single" w:sz="4" w:space="0" w:color="auto"/>
              <w:bottom w:val="single" w:sz="4" w:space="0" w:color="auto"/>
              <w:right w:val="single" w:sz="4" w:space="0" w:color="auto"/>
            </w:tcBorders>
          </w:tcPr>
          <w:p w:rsidR="002C672A" w:rsidRPr="00B67FDA" w:rsidRDefault="002C672A" w:rsidP="006B2532">
            <w:pPr>
              <w:jc w:val="center"/>
              <w:rPr>
                <w:sz w:val="24"/>
                <w:szCs w:val="24"/>
              </w:rPr>
            </w:pPr>
            <w:r w:rsidRPr="00B67FDA">
              <w:rPr>
                <w:sz w:val="24"/>
                <w:szCs w:val="24"/>
              </w:rPr>
              <w:t>2013</w:t>
            </w:r>
          </w:p>
        </w:tc>
        <w:tc>
          <w:tcPr>
            <w:tcW w:w="1010" w:type="dxa"/>
            <w:tcBorders>
              <w:top w:val="single" w:sz="4" w:space="0" w:color="auto"/>
              <w:left w:val="single" w:sz="4" w:space="0" w:color="auto"/>
              <w:bottom w:val="single" w:sz="4" w:space="0" w:color="auto"/>
              <w:right w:val="single" w:sz="4" w:space="0" w:color="auto"/>
            </w:tcBorders>
          </w:tcPr>
          <w:p w:rsidR="002C672A" w:rsidRPr="00BD58C5" w:rsidRDefault="002C672A" w:rsidP="006B2532">
            <w:pPr>
              <w:jc w:val="center"/>
              <w:rPr>
                <w:sz w:val="24"/>
                <w:szCs w:val="24"/>
              </w:rPr>
            </w:pPr>
            <w:r w:rsidRPr="00BD58C5">
              <w:rPr>
                <w:sz w:val="24"/>
                <w:szCs w:val="24"/>
              </w:rPr>
              <w:t>2014</w:t>
            </w:r>
          </w:p>
        </w:tc>
        <w:tc>
          <w:tcPr>
            <w:tcW w:w="998" w:type="dxa"/>
            <w:tcBorders>
              <w:top w:val="single" w:sz="4" w:space="0" w:color="auto"/>
              <w:left w:val="single" w:sz="4" w:space="0" w:color="auto"/>
              <w:bottom w:val="single" w:sz="4" w:space="0" w:color="auto"/>
              <w:right w:val="single" w:sz="4" w:space="0" w:color="auto"/>
            </w:tcBorders>
          </w:tcPr>
          <w:p w:rsidR="002C672A" w:rsidRPr="00BD58C5" w:rsidRDefault="002C672A" w:rsidP="006B2532">
            <w:pPr>
              <w:jc w:val="center"/>
              <w:rPr>
                <w:sz w:val="24"/>
                <w:szCs w:val="24"/>
              </w:rPr>
            </w:pPr>
            <w:r w:rsidRPr="00BD58C5">
              <w:rPr>
                <w:sz w:val="24"/>
                <w:szCs w:val="24"/>
              </w:rPr>
              <w:t>2015</w:t>
            </w:r>
          </w:p>
        </w:tc>
        <w:tc>
          <w:tcPr>
            <w:tcW w:w="998" w:type="dxa"/>
            <w:tcBorders>
              <w:top w:val="single" w:sz="4" w:space="0" w:color="auto"/>
              <w:left w:val="single" w:sz="4" w:space="0" w:color="auto"/>
              <w:bottom w:val="single" w:sz="4" w:space="0" w:color="auto"/>
              <w:right w:val="single" w:sz="4" w:space="0" w:color="auto"/>
            </w:tcBorders>
          </w:tcPr>
          <w:p w:rsidR="002C672A" w:rsidRPr="00E90232" w:rsidRDefault="002C672A" w:rsidP="006B2532">
            <w:pPr>
              <w:jc w:val="center"/>
              <w:rPr>
                <w:sz w:val="24"/>
                <w:szCs w:val="24"/>
              </w:rPr>
            </w:pPr>
            <w:r w:rsidRPr="00E90232">
              <w:rPr>
                <w:sz w:val="24"/>
                <w:szCs w:val="24"/>
              </w:rPr>
              <w:t>2016</w:t>
            </w:r>
          </w:p>
        </w:tc>
        <w:tc>
          <w:tcPr>
            <w:tcW w:w="925" w:type="dxa"/>
            <w:tcBorders>
              <w:top w:val="single" w:sz="4" w:space="0" w:color="auto"/>
              <w:left w:val="single" w:sz="4" w:space="0" w:color="auto"/>
              <w:bottom w:val="single" w:sz="4" w:space="0" w:color="auto"/>
              <w:right w:val="single" w:sz="4" w:space="0" w:color="auto"/>
            </w:tcBorders>
          </w:tcPr>
          <w:p w:rsidR="002C672A" w:rsidRPr="00974AC4" w:rsidRDefault="002C672A" w:rsidP="00BF6B79">
            <w:pPr>
              <w:jc w:val="center"/>
              <w:rPr>
                <w:sz w:val="24"/>
                <w:szCs w:val="24"/>
              </w:rPr>
            </w:pPr>
            <w:r w:rsidRPr="00974AC4">
              <w:rPr>
                <w:sz w:val="24"/>
                <w:szCs w:val="24"/>
              </w:rPr>
              <w:t>2017</w:t>
            </w:r>
          </w:p>
        </w:tc>
        <w:tc>
          <w:tcPr>
            <w:tcW w:w="925" w:type="dxa"/>
            <w:tcBorders>
              <w:top w:val="single" w:sz="4" w:space="0" w:color="auto"/>
              <w:left w:val="single" w:sz="4" w:space="0" w:color="auto"/>
              <w:bottom w:val="single" w:sz="4" w:space="0" w:color="auto"/>
              <w:right w:val="single" w:sz="4" w:space="0" w:color="auto"/>
            </w:tcBorders>
          </w:tcPr>
          <w:p w:rsidR="002C672A" w:rsidRPr="008713B3" w:rsidRDefault="002C672A" w:rsidP="00BF6B79">
            <w:pPr>
              <w:jc w:val="center"/>
              <w:rPr>
                <w:b/>
                <w:color w:val="548DD4" w:themeColor="text2" w:themeTint="99"/>
                <w:sz w:val="24"/>
                <w:szCs w:val="24"/>
              </w:rPr>
            </w:pPr>
            <w:r w:rsidRPr="008713B3">
              <w:rPr>
                <w:b/>
                <w:color w:val="548DD4" w:themeColor="text2" w:themeTint="99"/>
                <w:sz w:val="24"/>
                <w:szCs w:val="24"/>
              </w:rPr>
              <w:t>2018</w:t>
            </w:r>
          </w:p>
        </w:tc>
        <w:tc>
          <w:tcPr>
            <w:tcW w:w="925" w:type="dxa"/>
            <w:tcBorders>
              <w:top w:val="single" w:sz="4" w:space="0" w:color="auto"/>
              <w:left w:val="single" w:sz="4" w:space="0" w:color="auto"/>
              <w:bottom w:val="single" w:sz="4" w:space="0" w:color="auto"/>
              <w:right w:val="single" w:sz="4" w:space="0" w:color="auto"/>
            </w:tcBorders>
          </w:tcPr>
          <w:p w:rsidR="002C672A" w:rsidRDefault="002C672A" w:rsidP="00BF6B79">
            <w:pPr>
              <w:jc w:val="center"/>
              <w:rPr>
                <w:b/>
                <w:color w:val="FF0000"/>
                <w:sz w:val="24"/>
                <w:szCs w:val="24"/>
              </w:rPr>
            </w:pPr>
            <w:r>
              <w:rPr>
                <w:b/>
                <w:color w:val="FF0000"/>
                <w:sz w:val="24"/>
                <w:szCs w:val="24"/>
              </w:rPr>
              <w:t>2019</w:t>
            </w:r>
          </w:p>
        </w:tc>
      </w:tr>
      <w:tr w:rsidR="002C672A" w:rsidRPr="00430CEB" w:rsidTr="00A3645B">
        <w:tc>
          <w:tcPr>
            <w:tcW w:w="1424" w:type="dxa"/>
            <w:tcBorders>
              <w:top w:val="single" w:sz="4" w:space="0" w:color="auto"/>
              <w:left w:val="single" w:sz="4" w:space="0" w:color="auto"/>
              <w:bottom w:val="single" w:sz="4" w:space="0" w:color="auto"/>
              <w:right w:val="single" w:sz="4" w:space="0" w:color="auto"/>
            </w:tcBorders>
          </w:tcPr>
          <w:p w:rsidR="002C672A" w:rsidRPr="00B67FDA" w:rsidRDefault="002C672A" w:rsidP="00BF6B79">
            <w:pPr>
              <w:jc w:val="center"/>
              <w:rPr>
                <w:sz w:val="24"/>
                <w:szCs w:val="24"/>
              </w:rPr>
            </w:pPr>
            <w:r w:rsidRPr="00B67FDA">
              <w:rPr>
                <w:sz w:val="24"/>
                <w:szCs w:val="24"/>
              </w:rPr>
              <w:t>Всего</w:t>
            </w:r>
          </w:p>
        </w:tc>
        <w:tc>
          <w:tcPr>
            <w:tcW w:w="1156" w:type="dxa"/>
            <w:tcBorders>
              <w:top w:val="single" w:sz="4" w:space="0" w:color="auto"/>
              <w:left w:val="single" w:sz="4" w:space="0" w:color="auto"/>
              <w:bottom w:val="single" w:sz="4" w:space="0" w:color="auto"/>
              <w:right w:val="single" w:sz="4" w:space="0" w:color="auto"/>
            </w:tcBorders>
          </w:tcPr>
          <w:p w:rsidR="002C672A" w:rsidRPr="00B67FDA" w:rsidRDefault="002C672A" w:rsidP="006B2532">
            <w:pPr>
              <w:jc w:val="center"/>
              <w:rPr>
                <w:sz w:val="24"/>
                <w:szCs w:val="24"/>
              </w:rPr>
            </w:pPr>
            <w:r w:rsidRPr="00B67FDA">
              <w:rPr>
                <w:sz w:val="24"/>
                <w:szCs w:val="24"/>
              </w:rPr>
              <w:t>2909</w:t>
            </w:r>
          </w:p>
        </w:tc>
        <w:tc>
          <w:tcPr>
            <w:tcW w:w="1156" w:type="dxa"/>
            <w:tcBorders>
              <w:top w:val="single" w:sz="4" w:space="0" w:color="auto"/>
              <w:left w:val="single" w:sz="4" w:space="0" w:color="auto"/>
              <w:bottom w:val="single" w:sz="4" w:space="0" w:color="auto"/>
              <w:right w:val="single" w:sz="4" w:space="0" w:color="auto"/>
            </w:tcBorders>
          </w:tcPr>
          <w:p w:rsidR="002C672A" w:rsidRPr="00B67FDA" w:rsidRDefault="002C672A" w:rsidP="006B2532">
            <w:pPr>
              <w:jc w:val="center"/>
              <w:rPr>
                <w:sz w:val="24"/>
                <w:szCs w:val="24"/>
              </w:rPr>
            </w:pPr>
            <w:r w:rsidRPr="00B67FDA">
              <w:rPr>
                <w:sz w:val="24"/>
                <w:szCs w:val="24"/>
              </w:rPr>
              <w:t>2834</w:t>
            </w:r>
          </w:p>
        </w:tc>
        <w:tc>
          <w:tcPr>
            <w:tcW w:w="1010" w:type="dxa"/>
            <w:tcBorders>
              <w:top w:val="single" w:sz="4" w:space="0" w:color="auto"/>
              <w:left w:val="single" w:sz="4" w:space="0" w:color="auto"/>
              <w:bottom w:val="single" w:sz="4" w:space="0" w:color="auto"/>
              <w:right w:val="single" w:sz="4" w:space="0" w:color="auto"/>
            </w:tcBorders>
          </w:tcPr>
          <w:p w:rsidR="002C672A" w:rsidRPr="00BD58C5" w:rsidRDefault="002C672A" w:rsidP="006B2532">
            <w:pPr>
              <w:jc w:val="center"/>
              <w:rPr>
                <w:sz w:val="24"/>
                <w:szCs w:val="24"/>
              </w:rPr>
            </w:pPr>
            <w:r w:rsidRPr="00BD58C5">
              <w:rPr>
                <w:sz w:val="24"/>
                <w:szCs w:val="24"/>
              </w:rPr>
              <w:t>2972</w:t>
            </w:r>
          </w:p>
        </w:tc>
        <w:tc>
          <w:tcPr>
            <w:tcW w:w="998" w:type="dxa"/>
            <w:tcBorders>
              <w:top w:val="single" w:sz="4" w:space="0" w:color="auto"/>
              <w:left w:val="single" w:sz="4" w:space="0" w:color="auto"/>
              <w:bottom w:val="single" w:sz="4" w:space="0" w:color="auto"/>
              <w:right w:val="single" w:sz="4" w:space="0" w:color="auto"/>
            </w:tcBorders>
          </w:tcPr>
          <w:p w:rsidR="002C672A" w:rsidRPr="00BD58C5" w:rsidRDefault="002C672A" w:rsidP="006B2532">
            <w:pPr>
              <w:jc w:val="center"/>
              <w:rPr>
                <w:sz w:val="24"/>
                <w:szCs w:val="24"/>
              </w:rPr>
            </w:pPr>
            <w:r w:rsidRPr="00BD58C5">
              <w:rPr>
                <w:sz w:val="24"/>
                <w:szCs w:val="24"/>
              </w:rPr>
              <w:t>3016</w:t>
            </w:r>
          </w:p>
        </w:tc>
        <w:tc>
          <w:tcPr>
            <w:tcW w:w="998" w:type="dxa"/>
            <w:tcBorders>
              <w:top w:val="single" w:sz="4" w:space="0" w:color="auto"/>
              <w:left w:val="single" w:sz="4" w:space="0" w:color="auto"/>
              <w:bottom w:val="single" w:sz="4" w:space="0" w:color="auto"/>
              <w:right w:val="single" w:sz="4" w:space="0" w:color="auto"/>
            </w:tcBorders>
          </w:tcPr>
          <w:p w:rsidR="002C672A" w:rsidRPr="00E90232" w:rsidRDefault="002C672A" w:rsidP="006B2532">
            <w:pPr>
              <w:jc w:val="center"/>
              <w:rPr>
                <w:sz w:val="24"/>
                <w:szCs w:val="24"/>
              </w:rPr>
            </w:pPr>
            <w:r w:rsidRPr="00E90232">
              <w:rPr>
                <w:sz w:val="24"/>
                <w:szCs w:val="24"/>
              </w:rPr>
              <w:t>2632</w:t>
            </w:r>
          </w:p>
        </w:tc>
        <w:tc>
          <w:tcPr>
            <w:tcW w:w="925" w:type="dxa"/>
            <w:tcBorders>
              <w:top w:val="single" w:sz="4" w:space="0" w:color="auto"/>
              <w:left w:val="single" w:sz="4" w:space="0" w:color="auto"/>
              <w:bottom w:val="single" w:sz="4" w:space="0" w:color="auto"/>
              <w:right w:val="single" w:sz="4" w:space="0" w:color="auto"/>
            </w:tcBorders>
          </w:tcPr>
          <w:p w:rsidR="002C672A" w:rsidRPr="00974AC4" w:rsidRDefault="002C672A" w:rsidP="00BF6B79">
            <w:pPr>
              <w:jc w:val="center"/>
              <w:rPr>
                <w:sz w:val="24"/>
                <w:szCs w:val="24"/>
              </w:rPr>
            </w:pPr>
            <w:r w:rsidRPr="00974AC4">
              <w:rPr>
                <w:sz w:val="24"/>
                <w:szCs w:val="24"/>
              </w:rPr>
              <w:t>2326</w:t>
            </w:r>
          </w:p>
        </w:tc>
        <w:tc>
          <w:tcPr>
            <w:tcW w:w="925" w:type="dxa"/>
            <w:tcBorders>
              <w:top w:val="single" w:sz="4" w:space="0" w:color="auto"/>
              <w:left w:val="single" w:sz="4" w:space="0" w:color="auto"/>
              <w:bottom w:val="single" w:sz="4" w:space="0" w:color="auto"/>
              <w:right w:val="single" w:sz="4" w:space="0" w:color="auto"/>
            </w:tcBorders>
          </w:tcPr>
          <w:p w:rsidR="002C672A" w:rsidRPr="008713B3" w:rsidRDefault="002C672A" w:rsidP="00BF6B79">
            <w:pPr>
              <w:jc w:val="center"/>
              <w:rPr>
                <w:b/>
                <w:color w:val="548DD4" w:themeColor="text2" w:themeTint="99"/>
                <w:sz w:val="24"/>
                <w:szCs w:val="24"/>
              </w:rPr>
            </w:pPr>
            <w:r w:rsidRPr="008713B3">
              <w:rPr>
                <w:b/>
                <w:color w:val="548DD4" w:themeColor="text2" w:themeTint="99"/>
                <w:sz w:val="24"/>
                <w:szCs w:val="24"/>
              </w:rPr>
              <w:t>2346</w:t>
            </w:r>
          </w:p>
        </w:tc>
        <w:tc>
          <w:tcPr>
            <w:tcW w:w="925" w:type="dxa"/>
            <w:tcBorders>
              <w:top w:val="single" w:sz="4" w:space="0" w:color="auto"/>
              <w:left w:val="single" w:sz="4" w:space="0" w:color="auto"/>
              <w:bottom w:val="single" w:sz="4" w:space="0" w:color="auto"/>
              <w:right w:val="single" w:sz="4" w:space="0" w:color="auto"/>
            </w:tcBorders>
          </w:tcPr>
          <w:p w:rsidR="002C672A" w:rsidRDefault="002C672A" w:rsidP="00733C04">
            <w:pPr>
              <w:jc w:val="center"/>
              <w:rPr>
                <w:b/>
                <w:color w:val="FF0000"/>
                <w:sz w:val="24"/>
                <w:szCs w:val="24"/>
              </w:rPr>
            </w:pPr>
            <w:r>
              <w:rPr>
                <w:b/>
                <w:color w:val="FF0000"/>
                <w:sz w:val="24"/>
                <w:szCs w:val="24"/>
              </w:rPr>
              <w:t>23</w:t>
            </w:r>
            <w:r w:rsidR="00733C04">
              <w:rPr>
                <w:b/>
                <w:color w:val="FF0000"/>
                <w:sz w:val="24"/>
                <w:szCs w:val="24"/>
              </w:rPr>
              <w:t>58</w:t>
            </w:r>
          </w:p>
        </w:tc>
      </w:tr>
    </w:tbl>
    <w:p w:rsidR="00AD53CF" w:rsidRPr="00B67FDA" w:rsidRDefault="00AD53CF" w:rsidP="00AD53CF">
      <w:pPr>
        <w:jc w:val="center"/>
        <w:rPr>
          <w:b/>
          <w:sz w:val="24"/>
          <w:szCs w:val="24"/>
        </w:rPr>
      </w:pPr>
      <w:r w:rsidRPr="00B67FDA">
        <w:rPr>
          <w:b/>
          <w:sz w:val="24"/>
          <w:szCs w:val="24"/>
        </w:rPr>
        <w:t>Демографические показатели:</w:t>
      </w:r>
    </w:p>
    <w:p w:rsidR="00AD53CF" w:rsidRPr="00B67FDA" w:rsidRDefault="00AD53CF" w:rsidP="00AD53CF">
      <w:pPr>
        <w:widowControl/>
        <w:autoSpaceDE/>
        <w:autoSpaceDN/>
        <w:adjustRightInd/>
        <w:sectPr w:rsidR="00AD53CF" w:rsidRPr="00B67FDA">
          <w:type w:val="continuous"/>
          <w:pgSz w:w="11909" w:h="16834"/>
          <w:pgMar w:top="567" w:right="567" w:bottom="567" w:left="964" w:header="720" w:footer="720" w:gutter="0"/>
          <w:cols w:space="720"/>
        </w:sectPr>
      </w:pPr>
    </w:p>
    <w:tbl>
      <w:tblPr>
        <w:tblW w:w="0" w:type="auto"/>
        <w:tblInd w:w="2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530"/>
        <w:gridCol w:w="1530"/>
      </w:tblGrid>
      <w:tr w:rsidR="00E90232" w:rsidRPr="00B67FDA">
        <w:tc>
          <w:tcPr>
            <w:tcW w:w="2700" w:type="dxa"/>
            <w:tcBorders>
              <w:top w:val="single" w:sz="4" w:space="0" w:color="auto"/>
              <w:left w:val="single" w:sz="4" w:space="0" w:color="auto"/>
              <w:bottom w:val="single" w:sz="4" w:space="0" w:color="auto"/>
              <w:right w:val="single" w:sz="4" w:space="0" w:color="auto"/>
            </w:tcBorders>
          </w:tcPr>
          <w:p w:rsidR="00E90232" w:rsidRPr="00B67FDA" w:rsidRDefault="00E90232" w:rsidP="00BF6B79">
            <w:pPr>
              <w:jc w:val="center"/>
            </w:pPr>
            <w:r w:rsidRPr="00B67FDA">
              <w:lastRenderedPageBreak/>
              <w:t>Год учета</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BF6B79">
            <w:pPr>
              <w:jc w:val="center"/>
            </w:pPr>
            <w:r w:rsidRPr="00B67FDA">
              <w:t>родилось</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BF6B79">
            <w:pPr>
              <w:jc w:val="center"/>
            </w:pPr>
            <w:r w:rsidRPr="00B67FDA">
              <w:t>умерло</w:t>
            </w:r>
          </w:p>
        </w:tc>
      </w:tr>
      <w:tr w:rsidR="00E90232" w:rsidRPr="00B67FDA">
        <w:tc>
          <w:tcPr>
            <w:tcW w:w="270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2011</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37</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35</w:t>
            </w:r>
          </w:p>
        </w:tc>
      </w:tr>
      <w:tr w:rsidR="00E90232" w:rsidRPr="00B67FDA">
        <w:tc>
          <w:tcPr>
            <w:tcW w:w="270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2012</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43</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52</w:t>
            </w:r>
          </w:p>
        </w:tc>
      </w:tr>
      <w:tr w:rsidR="00E90232" w:rsidRPr="00B67FDA">
        <w:tc>
          <w:tcPr>
            <w:tcW w:w="270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2013</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35</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49</w:t>
            </w:r>
          </w:p>
        </w:tc>
      </w:tr>
      <w:tr w:rsidR="00E90232" w:rsidRPr="00B67FDA">
        <w:tc>
          <w:tcPr>
            <w:tcW w:w="270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2014</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30</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6B2532">
            <w:pPr>
              <w:jc w:val="center"/>
            </w:pPr>
            <w:r w:rsidRPr="00B67FDA">
              <w:t>40</w:t>
            </w:r>
          </w:p>
        </w:tc>
      </w:tr>
      <w:tr w:rsidR="00E90232" w:rsidRPr="00B67FDA">
        <w:tc>
          <w:tcPr>
            <w:tcW w:w="2700" w:type="dxa"/>
            <w:tcBorders>
              <w:top w:val="single" w:sz="4" w:space="0" w:color="auto"/>
              <w:left w:val="single" w:sz="4" w:space="0" w:color="auto"/>
              <w:bottom w:val="single" w:sz="4" w:space="0" w:color="auto"/>
              <w:right w:val="single" w:sz="4" w:space="0" w:color="auto"/>
            </w:tcBorders>
          </w:tcPr>
          <w:p w:rsidR="00E90232" w:rsidRPr="00BD58C5" w:rsidRDefault="00E90232" w:rsidP="006B2532">
            <w:pPr>
              <w:jc w:val="center"/>
            </w:pPr>
            <w:r w:rsidRPr="00BD58C5">
              <w:t>2015</w:t>
            </w:r>
          </w:p>
        </w:tc>
        <w:tc>
          <w:tcPr>
            <w:tcW w:w="1530" w:type="dxa"/>
            <w:tcBorders>
              <w:top w:val="single" w:sz="4" w:space="0" w:color="auto"/>
              <w:left w:val="single" w:sz="4" w:space="0" w:color="auto"/>
              <w:bottom w:val="single" w:sz="4" w:space="0" w:color="auto"/>
              <w:right w:val="single" w:sz="4" w:space="0" w:color="auto"/>
            </w:tcBorders>
          </w:tcPr>
          <w:p w:rsidR="00E90232" w:rsidRPr="00BD58C5" w:rsidRDefault="00E90232" w:rsidP="006B2532">
            <w:pPr>
              <w:jc w:val="center"/>
            </w:pPr>
            <w:r w:rsidRPr="00BD58C5">
              <w:t>16</w:t>
            </w:r>
          </w:p>
        </w:tc>
        <w:tc>
          <w:tcPr>
            <w:tcW w:w="1530" w:type="dxa"/>
            <w:tcBorders>
              <w:top w:val="single" w:sz="4" w:space="0" w:color="auto"/>
              <w:left w:val="single" w:sz="4" w:space="0" w:color="auto"/>
              <w:bottom w:val="single" w:sz="4" w:space="0" w:color="auto"/>
              <w:right w:val="single" w:sz="4" w:space="0" w:color="auto"/>
            </w:tcBorders>
          </w:tcPr>
          <w:p w:rsidR="00E90232" w:rsidRPr="00BD58C5" w:rsidRDefault="00E90232" w:rsidP="006B2532">
            <w:pPr>
              <w:jc w:val="center"/>
            </w:pPr>
            <w:r w:rsidRPr="00BD58C5">
              <w:t>43</w:t>
            </w:r>
          </w:p>
        </w:tc>
      </w:tr>
      <w:tr w:rsidR="00E90232" w:rsidRPr="00430CEB">
        <w:tc>
          <w:tcPr>
            <w:tcW w:w="2700" w:type="dxa"/>
            <w:tcBorders>
              <w:top w:val="single" w:sz="4" w:space="0" w:color="auto"/>
              <w:left w:val="single" w:sz="4" w:space="0" w:color="auto"/>
              <w:bottom w:val="single" w:sz="4" w:space="0" w:color="auto"/>
              <w:right w:val="single" w:sz="4" w:space="0" w:color="auto"/>
            </w:tcBorders>
          </w:tcPr>
          <w:p w:rsidR="00E90232" w:rsidRPr="00E90232" w:rsidRDefault="00E90232" w:rsidP="006B2532">
            <w:pPr>
              <w:jc w:val="center"/>
            </w:pPr>
            <w:r w:rsidRPr="00E90232">
              <w:t>2016</w:t>
            </w:r>
          </w:p>
        </w:tc>
        <w:tc>
          <w:tcPr>
            <w:tcW w:w="1530" w:type="dxa"/>
            <w:tcBorders>
              <w:top w:val="single" w:sz="4" w:space="0" w:color="auto"/>
              <w:left w:val="single" w:sz="4" w:space="0" w:color="auto"/>
              <w:bottom w:val="single" w:sz="4" w:space="0" w:color="auto"/>
              <w:right w:val="single" w:sz="4" w:space="0" w:color="auto"/>
            </w:tcBorders>
          </w:tcPr>
          <w:p w:rsidR="00E90232" w:rsidRPr="00E90232" w:rsidRDefault="00E90232" w:rsidP="006B2532">
            <w:pPr>
              <w:jc w:val="center"/>
            </w:pPr>
            <w:r w:rsidRPr="00E90232">
              <w:t>18</w:t>
            </w:r>
          </w:p>
        </w:tc>
        <w:tc>
          <w:tcPr>
            <w:tcW w:w="1530" w:type="dxa"/>
            <w:tcBorders>
              <w:top w:val="single" w:sz="4" w:space="0" w:color="auto"/>
              <w:left w:val="single" w:sz="4" w:space="0" w:color="auto"/>
              <w:bottom w:val="single" w:sz="4" w:space="0" w:color="auto"/>
              <w:right w:val="single" w:sz="4" w:space="0" w:color="auto"/>
            </w:tcBorders>
          </w:tcPr>
          <w:p w:rsidR="00E90232" w:rsidRPr="00E90232" w:rsidRDefault="00E90232" w:rsidP="006B2532">
            <w:pPr>
              <w:jc w:val="center"/>
            </w:pPr>
            <w:r w:rsidRPr="00E90232">
              <w:t>41</w:t>
            </w:r>
          </w:p>
        </w:tc>
      </w:tr>
      <w:tr w:rsidR="00E90232" w:rsidRPr="00430CEB">
        <w:tc>
          <w:tcPr>
            <w:tcW w:w="2700" w:type="dxa"/>
            <w:tcBorders>
              <w:top w:val="single" w:sz="4" w:space="0" w:color="auto"/>
              <w:left w:val="single" w:sz="4" w:space="0" w:color="auto"/>
              <w:bottom w:val="single" w:sz="4" w:space="0" w:color="auto"/>
              <w:right w:val="single" w:sz="4" w:space="0" w:color="auto"/>
            </w:tcBorders>
          </w:tcPr>
          <w:p w:rsidR="00E90232" w:rsidRPr="00974AC4" w:rsidRDefault="00E90232" w:rsidP="00BF6B79">
            <w:pPr>
              <w:jc w:val="center"/>
            </w:pPr>
            <w:r w:rsidRPr="00974AC4">
              <w:t>2017</w:t>
            </w:r>
          </w:p>
        </w:tc>
        <w:tc>
          <w:tcPr>
            <w:tcW w:w="1530" w:type="dxa"/>
            <w:tcBorders>
              <w:top w:val="single" w:sz="4" w:space="0" w:color="auto"/>
              <w:left w:val="single" w:sz="4" w:space="0" w:color="auto"/>
              <w:bottom w:val="single" w:sz="4" w:space="0" w:color="auto"/>
              <w:right w:val="single" w:sz="4" w:space="0" w:color="auto"/>
            </w:tcBorders>
          </w:tcPr>
          <w:p w:rsidR="00E90232" w:rsidRPr="00974AC4" w:rsidRDefault="00E90232" w:rsidP="00BF6B79">
            <w:pPr>
              <w:jc w:val="center"/>
            </w:pPr>
            <w:r w:rsidRPr="00974AC4">
              <w:t>31</w:t>
            </w:r>
          </w:p>
        </w:tc>
        <w:tc>
          <w:tcPr>
            <w:tcW w:w="1530" w:type="dxa"/>
            <w:tcBorders>
              <w:top w:val="single" w:sz="4" w:space="0" w:color="auto"/>
              <w:left w:val="single" w:sz="4" w:space="0" w:color="auto"/>
              <w:bottom w:val="single" w:sz="4" w:space="0" w:color="auto"/>
              <w:right w:val="single" w:sz="4" w:space="0" w:color="auto"/>
            </w:tcBorders>
          </w:tcPr>
          <w:p w:rsidR="00E90232" w:rsidRPr="00974AC4" w:rsidRDefault="00E90232" w:rsidP="00BF6B79">
            <w:pPr>
              <w:jc w:val="center"/>
            </w:pPr>
            <w:r w:rsidRPr="00974AC4">
              <w:t>36</w:t>
            </w:r>
          </w:p>
        </w:tc>
      </w:tr>
      <w:tr w:rsidR="00E90232" w:rsidRPr="00430CEB">
        <w:tc>
          <w:tcPr>
            <w:tcW w:w="2700" w:type="dxa"/>
            <w:tcBorders>
              <w:top w:val="single" w:sz="4" w:space="0" w:color="auto"/>
              <w:left w:val="single" w:sz="4" w:space="0" w:color="auto"/>
              <w:bottom w:val="single" w:sz="4" w:space="0" w:color="auto"/>
              <w:right w:val="single" w:sz="4" w:space="0" w:color="auto"/>
            </w:tcBorders>
          </w:tcPr>
          <w:p w:rsidR="00E90232" w:rsidRPr="008713B3" w:rsidRDefault="00E90232" w:rsidP="00BF6B79">
            <w:pPr>
              <w:jc w:val="center"/>
              <w:rPr>
                <w:b/>
                <w:color w:val="548DD4" w:themeColor="text2" w:themeTint="99"/>
              </w:rPr>
            </w:pPr>
            <w:r w:rsidRPr="008713B3">
              <w:rPr>
                <w:b/>
                <w:color w:val="548DD4" w:themeColor="text2" w:themeTint="99"/>
              </w:rPr>
              <w:t>2018</w:t>
            </w:r>
          </w:p>
        </w:tc>
        <w:tc>
          <w:tcPr>
            <w:tcW w:w="1530" w:type="dxa"/>
            <w:tcBorders>
              <w:top w:val="single" w:sz="4" w:space="0" w:color="auto"/>
              <w:left w:val="single" w:sz="4" w:space="0" w:color="auto"/>
              <w:bottom w:val="single" w:sz="4" w:space="0" w:color="auto"/>
              <w:right w:val="single" w:sz="4" w:space="0" w:color="auto"/>
            </w:tcBorders>
          </w:tcPr>
          <w:p w:rsidR="00E90232" w:rsidRPr="008713B3" w:rsidRDefault="00E90232" w:rsidP="00E90232">
            <w:pPr>
              <w:tabs>
                <w:tab w:val="left" w:pos="1155"/>
              </w:tabs>
              <w:jc w:val="center"/>
              <w:rPr>
                <w:b/>
                <w:color w:val="548DD4" w:themeColor="text2" w:themeTint="99"/>
              </w:rPr>
            </w:pPr>
            <w:r w:rsidRPr="008713B3">
              <w:rPr>
                <w:b/>
                <w:color w:val="548DD4" w:themeColor="text2" w:themeTint="99"/>
              </w:rPr>
              <w:t>24</w:t>
            </w:r>
          </w:p>
        </w:tc>
        <w:tc>
          <w:tcPr>
            <w:tcW w:w="1530" w:type="dxa"/>
            <w:tcBorders>
              <w:top w:val="single" w:sz="4" w:space="0" w:color="auto"/>
              <w:left w:val="single" w:sz="4" w:space="0" w:color="auto"/>
              <w:bottom w:val="single" w:sz="4" w:space="0" w:color="auto"/>
              <w:right w:val="single" w:sz="4" w:space="0" w:color="auto"/>
            </w:tcBorders>
          </w:tcPr>
          <w:p w:rsidR="00E90232" w:rsidRPr="008713B3" w:rsidRDefault="00E90232" w:rsidP="00BF6B79">
            <w:pPr>
              <w:jc w:val="center"/>
              <w:rPr>
                <w:b/>
                <w:color w:val="548DD4" w:themeColor="text2" w:themeTint="99"/>
              </w:rPr>
            </w:pPr>
            <w:r w:rsidRPr="008713B3">
              <w:rPr>
                <w:b/>
                <w:color w:val="548DD4" w:themeColor="text2" w:themeTint="99"/>
              </w:rPr>
              <w:t>36</w:t>
            </w:r>
          </w:p>
        </w:tc>
      </w:tr>
      <w:tr w:rsidR="002C672A" w:rsidRPr="00430CEB">
        <w:tc>
          <w:tcPr>
            <w:tcW w:w="2700" w:type="dxa"/>
            <w:tcBorders>
              <w:top w:val="single" w:sz="4" w:space="0" w:color="auto"/>
              <w:left w:val="single" w:sz="4" w:space="0" w:color="auto"/>
              <w:bottom w:val="single" w:sz="4" w:space="0" w:color="auto"/>
              <w:right w:val="single" w:sz="4" w:space="0" w:color="auto"/>
            </w:tcBorders>
          </w:tcPr>
          <w:p w:rsidR="002C672A" w:rsidRDefault="002C672A" w:rsidP="00BF6B79">
            <w:pPr>
              <w:jc w:val="center"/>
              <w:rPr>
                <w:b/>
                <w:color w:val="FF0000"/>
              </w:rPr>
            </w:pPr>
            <w:r>
              <w:rPr>
                <w:b/>
                <w:color w:val="FF0000"/>
              </w:rPr>
              <w:t>2019</w:t>
            </w:r>
          </w:p>
        </w:tc>
        <w:tc>
          <w:tcPr>
            <w:tcW w:w="1530" w:type="dxa"/>
            <w:tcBorders>
              <w:top w:val="single" w:sz="4" w:space="0" w:color="auto"/>
              <w:left w:val="single" w:sz="4" w:space="0" w:color="auto"/>
              <w:bottom w:val="single" w:sz="4" w:space="0" w:color="auto"/>
              <w:right w:val="single" w:sz="4" w:space="0" w:color="auto"/>
            </w:tcBorders>
          </w:tcPr>
          <w:p w:rsidR="002C672A" w:rsidRDefault="00E11649" w:rsidP="00E90232">
            <w:pPr>
              <w:tabs>
                <w:tab w:val="left" w:pos="1155"/>
              </w:tabs>
              <w:jc w:val="center"/>
              <w:rPr>
                <w:b/>
                <w:color w:val="FF0000"/>
              </w:rPr>
            </w:pPr>
            <w:r>
              <w:rPr>
                <w:b/>
                <w:color w:val="FF0000"/>
              </w:rPr>
              <w:t>21</w:t>
            </w:r>
          </w:p>
        </w:tc>
        <w:tc>
          <w:tcPr>
            <w:tcW w:w="1530" w:type="dxa"/>
            <w:tcBorders>
              <w:top w:val="single" w:sz="4" w:space="0" w:color="auto"/>
              <w:left w:val="single" w:sz="4" w:space="0" w:color="auto"/>
              <w:bottom w:val="single" w:sz="4" w:space="0" w:color="auto"/>
              <w:right w:val="single" w:sz="4" w:space="0" w:color="auto"/>
            </w:tcBorders>
          </w:tcPr>
          <w:p w:rsidR="002C672A" w:rsidRDefault="00E11649" w:rsidP="00BF6B79">
            <w:pPr>
              <w:jc w:val="center"/>
              <w:rPr>
                <w:b/>
                <w:color w:val="FF0000"/>
              </w:rPr>
            </w:pPr>
            <w:r>
              <w:rPr>
                <w:b/>
                <w:color w:val="FF0000"/>
              </w:rPr>
              <w:t>40</w:t>
            </w:r>
          </w:p>
        </w:tc>
      </w:tr>
      <w:tr w:rsidR="00E90232" w:rsidRPr="00430CEB">
        <w:tc>
          <w:tcPr>
            <w:tcW w:w="2700" w:type="dxa"/>
            <w:tcBorders>
              <w:top w:val="single" w:sz="4" w:space="0" w:color="auto"/>
              <w:left w:val="single" w:sz="4" w:space="0" w:color="auto"/>
              <w:bottom w:val="single" w:sz="4" w:space="0" w:color="auto"/>
              <w:right w:val="single" w:sz="4" w:space="0" w:color="auto"/>
            </w:tcBorders>
          </w:tcPr>
          <w:p w:rsidR="00E90232" w:rsidRPr="00B67FDA" w:rsidRDefault="00E90232" w:rsidP="002C672A">
            <w:pPr>
              <w:jc w:val="center"/>
              <w:rPr>
                <w:b/>
              </w:rPr>
            </w:pPr>
            <w:r w:rsidRPr="00B67FDA">
              <w:rPr>
                <w:b/>
              </w:rPr>
              <w:t>Динамика(+/-201</w:t>
            </w:r>
            <w:r w:rsidR="002C672A">
              <w:rPr>
                <w:b/>
              </w:rPr>
              <w:t>9</w:t>
            </w:r>
            <w:r w:rsidRPr="00B67FDA">
              <w:rPr>
                <w:b/>
              </w:rPr>
              <w:t xml:space="preserve"> к 201</w:t>
            </w:r>
            <w:r w:rsidR="002C672A">
              <w:rPr>
                <w:b/>
              </w:rPr>
              <w:t>8</w:t>
            </w:r>
            <w:r w:rsidRPr="00B67FDA">
              <w:rPr>
                <w:b/>
              </w:rPr>
              <w:t>)</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E11649">
            <w:pPr>
              <w:jc w:val="center"/>
              <w:rPr>
                <w:b/>
                <w:color w:val="FF0000"/>
              </w:rPr>
            </w:pPr>
            <w:r>
              <w:rPr>
                <w:b/>
                <w:color w:val="FF0000"/>
              </w:rPr>
              <w:t xml:space="preserve">- </w:t>
            </w:r>
            <w:r w:rsidR="00E11649">
              <w:rPr>
                <w:b/>
                <w:color w:val="FF0000"/>
              </w:rPr>
              <w:t>3</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11649" w:rsidP="00BF6B79">
            <w:pPr>
              <w:jc w:val="center"/>
              <w:rPr>
                <w:b/>
                <w:color w:val="FF0000"/>
              </w:rPr>
            </w:pPr>
            <w:r>
              <w:rPr>
                <w:b/>
                <w:color w:val="FF0000"/>
              </w:rPr>
              <w:t>+4</w:t>
            </w:r>
          </w:p>
        </w:tc>
      </w:tr>
    </w:tbl>
    <w:p w:rsidR="00AD53CF" w:rsidRPr="00430CEB" w:rsidRDefault="00AD53CF" w:rsidP="00AD53CF">
      <w:pPr>
        <w:widowControl/>
        <w:autoSpaceDE/>
        <w:autoSpaceDN/>
        <w:adjustRightInd/>
        <w:rPr>
          <w:b/>
          <w:color w:val="FF6600"/>
          <w:sz w:val="28"/>
          <w:szCs w:val="28"/>
          <w:u w:val="single"/>
        </w:rPr>
        <w:sectPr w:rsidR="00AD53CF" w:rsidRPr="00430CEB">
          <w:type w:val="continuous"/>
          <w:pgSz w:w="11909" w:h="16834"/>
          <w:pgMar w:top="567" w:right="567" w:bottom="567" w:left="964" w:header="720" w:footer="720" w:gutter="0"/>
          <w:cols w:space="720"/>
        </w:sectPr>
      </w:pPr>
    </w:p>
    <w:p w:rsidR="00F647F8" w:rsidRPr="00F647F8" w:rsidRDefault="00F647F8" w:rsidP="00F647F8">
      <w:pPr>
        <w:jc w:val="center"/>
        <w:rPr>
          <w:b/>
          <w:sz w:val="24"/>
          <w:szCs w:val="24"/>
        </w:rPr>
      </w:pPr>
      <w:r w:rsidRPr="00F647F8">
        <w:rPr>
          <w:b/>
          <w:sz w:val="24"/>
          <w:szCs w:val="24"/>
        </w:rPr>
        <w:lastRenderedPageBreak/>
        <w:t>Миграция за 201</w:t>
      </w:r>
      <w:r w:rsidR="002C672A">
        <w:rPr>
          <w:b/>
          <w:sz w:val="24"/>
          <w:szCs w:val="24"/>
        </w:rPr>
        <w:t>9</w:t>
      </w:r>
      <w:r w:rsidRPr="00F647F8">
        <w:rPr>
          <w:b/>
          <w:sz w:val="24"/>
          <w:szCs w:val="24"/>
        </w:rPr>
        <w:t xml:space="preserve"> год</w:t>
      </w:r>
    </w:p>
    <w:tbl>
      <w:tblPr>
        <w:tblW w:w="954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5"/>
        <w:gridCol w:w="1432"/>
        <w:gridCol w:w="1529"/>
        <w:gridCol w:w="2106"/>
        <w:gridCol w:w="2548"/>
      </w:tblGrid>
      <w:tr w:rsidR="00F647F8" w:rsidRPr="001B4EFB">
        <w:tc>
          <w:tcPr>
            <w:tcW w:w="1925" w:type="dxa"/>
            <w:tcBorders>
              <w:top w:val="single" w:sz="4" w:space="0" w:color="000000"/>
              <w:left w:val="single" w:sz="4" w:space="0" w:color="000000"/>
              <w:bottom w:val="single" w:sz="4" w:space="0" w:color="000000"/>
              <w:right w:val="single" w:sz="4" w:space="0" w:color="000000"/>
            </w:tcBorders>
          </w:tcPr>
          <w:p w:rsidR="00F647F8" w:rsidRPr="001B4EFB" w:rsidRDefault="00F647F8" w:rsidP="000744CC">
            <w:pPr>
              <w:jc w:val="center"/>
              <w:rPr>
                <w:sz w:val="24"/>
                <w:szCs w:val="24"/>
              </w:rPr>
            </w:pPr>
            <w:r w:rsidRPr="001B4EFB">
              <w:rPr>
                <w:sz w:val="24"/>
                <w:szCs w:val="24"/>
              </w:rPr>
              <w:t>Название округа</w:t>
            </w:r>
          </w:p>
        </w:tc>
        <w:tc>
          <w:tcPr>
            <w:tcW w:w="1432" w:type="dxa"/>
            <w:tcBorders>
              <w:top w:val="single" w:sz="4" w:space="0" w:color="000000"/>
              <w:left w:val="single" w:sz="4" w:space="0" w:color="000000"/>
              <w:bottom w:val="single" w:sz="4" w:space="0" w:color="000000"/>
              <w:right w:val="single" w:sz="4" w:space="0" w:color="000000"/>
            </w:tcBorders>
          </w:tcPr>
          <w:p w:rsidR="00F647F8" w:rsidRPr="001B4EFB" w:rsidRDefault="00F647F8" w:rsidP="000744CC">
            <w:pPr>
              <w:jc w:val="center"/>
              <w:rPr>
                <w:sz w:val="24"/>
                <w:szCs w:val="24"/>
              </w:rPr>
            </w:pPr>
            <w:r w:rsidRPr="001B4EFB">
              <w:rPr>
                <w:sz w:val="24"/>
                <w:szCs w:val="24"/>
              </w:rPr>
              <w:t>Убывшие</w:t>
            </w:r>
          </w:p>
        </w:tc>
        <w:tc>
          <w:tcPr>
            <w:tcW w:w="1529" w:type="dxa"/>
            <w:tcBorders>
              <w:top w:val="single" w:sz="4" w:space="0" w:color="000000"/>
              <w:left w:val="single" w:sz="4" w:space="0" w:color="000000"/>
              <w:bottom w:val="single" w:sz="4" w:space="0" w:color="000000"/>
              <w:right w:val="single" w:sz="4" w:space="0" w:color="000000"/>
            </w:tcBorders>
          </w:tcPr>
          <w:p w:rsidR="00F647F8" w:rsidRPr="001B4EFB" w:rsidRDefault="00F647F8" w:rsidP="000744CC">
            <w:pPr>
              <w:jc w:val="center"/>
              <w:rPr>
                <w:sz w:val="24"/>
                <w:szCs w:val="24"/>
              </w:rPr>
            </w:pPr>
            <w:r w:rsidRPr="001B4EFB">
              <w:rPr>
                <w:sz w:val="24"/>
                <w:szCs w:val="24"/>
              </w:rPr>
              <w:t>Прибывшие</w:t>
            </w:r>
          </w:p>
        </w:tc>
        <w:tc>
          <w:tcPr>
            <w:tcW w:w="2106" w:type="dxa"/>
            <w:tcBorders>
              <w:top w:val="single" w:sz="4" w:space="0" w:color="000000"/>
              <w:left w:val="single" w:sz="4" w:space="0" w:color="000000"/>
              <w:bottom w:val="single" w:sz="4" w:space="0" w:color="000000"/>
              <w:right w:val="single" w:sz="4" w:space="0" w:color="000000"/>
            </w:tcBorders>
          </w:tcPr>
          <w:p w:rsidR="00F647F8" w:rsidRPr="001B4EFB" w:rsidRDefault="00F647F8" w:rsidP="000744CC">
            <w:pPr>
              <w:jc w:val="center"/>
              <w:rPr>
                <w:sz w:val="24"/>
                <w:szCs w:val="24"/>
              </w:rPr>
            </w:pPr>
            <w:r w:rsidRPr="001B4EFB">
              <w:rPr>
                <w:sz w:val="24"/>
                <w:szCs w:val="24"/>
              </w:rPr>
              <w:t>Зарег</w:t>
            </w:r>
            <w:r>
              <w:rPr>
                <w:sz w:val="24"/>
                <w:szCs w:val="24"/>
              </w:rPr>
              <w:t>истрированы</w:t>
            </w:r>
            <w:r w:rsidRPr="001B4EFB">
              <w:rPr>
                <w:sz w:val="24"/>
                <w:szCs w:val="24"/>
              </w:rPr>
              <w:t xml:space="preserve"> по </w:t>
            </w:r>
            <w:r>
              <w:rPr>
                <w:sz w:val="24"/>
                <w:szCs w:val="24"/>
              </w:rPr>
              <w:t>месту жительства</w:t>
            </w:r>
          </w:p>
        </w:tc>
        <w:tc>
          <w:tcPr>
            <w:tcW w:w="2548" w:type="dxa"/>
            <w:tcBorders>
              <w:top w:val="single" w:sz="4" w:space="0" w:color="000000"/>
              <w:left w:val="single" w:sz="4" w:space="0" w:color="000000"/>
              <w:bottom w:val="single" w:sz="4" w:space="0" w:color="000000"/>
              <w:right w:val="single" w:sz="4" w:space="0" w:color="000000"/>
            </w:tcBorders>
          </w:tcPr>
          <w:p w:rsidR="00F647F8" w:rsidRPr="001B4EFB" w:rsidRDefault="00F647F8" w:rsidP="000744CC">
            <w:pPr>
              <w:jc w:val="center"/>
              <w:rPr>
                <w:sz w:val="24"/>
                <w:szCs w:val="24"/>
              </w:rPr>
            </w:pPr>
            <w:r>
              <w:rPr>
                <w:sz w:val="24"/>
                <w:szCs w:val="24"/>
              </w:rPr>
              <w:t xml:space="preserve">Зарегистрированы </w:t>
            </w:r>
            <w:r w:rsidRPr="001B4EFB">
              <w:rPr>
                <w:sz w:val="24"/>
                <w:szCs w:val="24"/>
              </w:rPr>
              <w:t xml:space="preserve"> по </w:t>
            </w:r>
            <w:r>
              <w:rPr>
                <w:sz w:val="24"/>
                <w:szCs w:val="24"/>
              </w:rPr>
              <w:t>месту проживания (временно)</w:t>
            </w:r>
          </w:p>
        </w:tc>
      </w:tr>
      <w:tr w:rsidR="00F647F8" w:rsidRPr="001B4EFB">
        <w:tc>
          <w:tcPr>
            <w:tcW w:w="1925" w:type="dxa"/>
            <w:tcBorders>
              <w:top w:val="single" w:sz="4" w:space="0" w:color="000000"/>
              <w:left w:val="single" w:sz="4" w:space="0" w:color="000000"/>
              <w:bottom w:val="single" w:sz="4" w:space="0" w:color="000000"/>
              <w:right w:val="single" w:sz="4" w:space="0" w:color="000000"/>
            </w:tcBorders>
          </w:tcPr>
          <w:p w:rsidR="00F647F8" w:rsidRPr="001B4EFB" w:rsidRDefault="00F647F8" w:rsidP="000744CC">
            <w:pPr>
              <w:jc w:val="center"/>
              <w:rPr>
                <w:sz w:val="24"/>
                <w:szCs w:val="24"/>
              </w:rPr>
            </w:pPr>
            <w:r w:rsidRPr="001B4EFB">
              <w:rPr>
                <w:sz w:val="24"/>
                <w:szCs w:val="24"/>
              </w:rPr>
              <w:t>Головинский</w:t>
            </w:r>
          </w:p>
        </w:tc>
        <w:tc>
          <w:tcPr>
            <w:tcW w:w="1432" w:type="dxa"/>
            <w:tcBorders>
              <w:top w:val="single" w:sz="4" w:space="0" w:color="000000"/>
              <w:left w:val="single" w:sz="4" w:space="0" w:color="000000"/>
              <w:bottom w:val="single" w:sz="4" w:space="0" w:color="000000"/>
              <w:right w:val="single" w:sz="4" w:space="0" w:color="000000"/>
            </w:tcBorders>
          </w:tcPr>
          <w:p w:rsidR="00F647F8" w:rsidRPr="007F1760" w:rsidRDefault="00A94B8C" w:rsidP="000744CC">
            <w:pPr>
              <w:jc w:val="center"/>
              <w:rPr>
                <w:sz w:val="24"/>
                <w:szCs w:val="24"/>
              </w:rPr>
            </w:pPr>
            <w:r>
              <w:rPr>
                <w:sz w:val="24"/>
                <w:szCs w:val="24"/>
              </w:rPr>
              <w:t>27</w:t>
            </w:r>
          </w:p>
        </w:tc>
        <w:tc>
          <w:tcPr>
            <w:tcW w:w="1529" w:type="dxa"/>
            <w:tcBorders>
              <w:top w:val="single" w:sz="4" w:space="0" w:color="000000"/>
              <w:left w:val="single" w:sz="4" w:space="0" w:color="000000"/>
              <w:bottom w:val="single" w:sz="4" w:space="0" w:color="000000"/>
              <w:right w:val="single" w:sz="4" w:space="0" w:color="000000"/>
            </w:tcBorders>
          </w:tcPr>
          <w:p w:rsidR="00F647F8" w:rsidRPr="007F1760" w:rsidRDefault="000E71E7" w:rsidP="000744CC">
            <w:pPr>
              <w:jc w:val="center"/>
              <w:rPr>
                <w:sz w:val="24"/>
                <w:szCs w:val="24"/>
              </w:rPr>
            </w:pPr>
            <w:r>
              <w:rPr>
                <w:sz w:val="24"/>
                <w:szCs w:val="24"/>
              </w:rPr>
              <w:t>22</w:t>
            </w:r>
          </w:p>
        </w:tc>
        <w:tc>
          <w:tcPr>
            <w:tcW w:w="2106" w:type="dxa"/>
            <w:tcBorders>
              <w:top w:val="single" w:sz="4" w:space="0" w:color="000000"/>
              <w:left w:val="single" w:sz="4" w:space="0" w:color="000000"/>
              <w:bottom w:val="single" w:sz="4" w:space="0" w:color="000000"/>
              <w:right w:val="single" w:sz="4" w:space="0" w:color="000000"/>
            </w:tcBorders>
          </w:tcPr>
          <w:p w:rsidR="00F647F8" w:rsidRPr="007F1760" w:rsidRDefault="00E11649" w:rsidP="00733C04">
            <w:pPr>
              <w:jc w:val="center"/>
              <w:rPr>
                <w:sz w:val="24"/>
                <w:szCs w:val="24"/>
              </w:rPr>
            </w:pPr>
            <w:r>
              <w:rPr>
                <w:sz w:val="24"/>
                <w:szCs w:val="24"/>
              </w:rPr>
              <w:t>59</w:t>
            </w:r>
            <w:r w:rsidR="00733C04">
              <w:rPr>
                <w:sz w:val="24"/>
                <w:szCs w:val="24"/>
              </w:rPr>
              <w:t>8</w:t>
            </w:r>
          </w:p>
        </w:tc>
        <w:tc>
          <w:tcPr>
            <w:tcW w:w="2548" w:type="dxa"/>
            <w:tcBorders>
              <w:top w:val="single" w:sz="4" w:space="0" w:color="000000"/>
              <w:left w:val="single" w:sz="4" w:space="0" w:color="000000"/>
              <w:bottom w:val="single" w:sz="4" w:space="0" w:color="000000"/>
              <w:right w:val="single" w:sz="4" w:space="0" w:color="000000"/>
            </w:tcBorders>
          </w:tcPr>
          <w:p w:rsidR="00F647F8" w:rsidRPr="007F1760" w:rsidRDefault="00E11649" w:rsidP="000744CC">
            <w:pPr>
              <w:jc w:val="center"/>
              <w:rPr>
                <w:sz w:val="24"/>
                <w:szCs w:val="24"/>
              </w:rPr>
            </w:pPr>
            <w:r>
              <w:rPr>
                <w:sz w:val="24"/>
                <w:szCs w:val="24"/>
              </w:rPr>
              <w:t>12</w:t>
            </w:r>
          </w:p>
        </w:tc>
      </w:tr>
      <w:tr w:rsidR="00F647F8" w:rsidRPr="001B4EFB">
        <w:tc>
          <w:tcPr>
            <w:tcW w:w="1925" w:type="dxa"/>
            <w:tcBorders>
              <w:top w:val="single" w:sz="4" w:space="0" w:color="000000"/>
              <w:left w:val="single" w:sz="4" w:space="0" w:color="000000"/>
              <w:bottom w:val="single" w:sz="4" w:space="0" w:color="000000"/>
              <w:right w:val="single" w:sz="4" w:space="0" w:color="000000"/>
            </w:tcBorders>
          </w:tcPr>
          <w:p w:rsidR="00F647F8" w:rsidRPr="001B4EFB" w:rsidRDefault="00F647F8" w:rsidP="000744CC">
            <w:pPr>
              <w:jc w:val="center"/>
              <w:rPr>
                <w:sz w:val="24"/>
                <w:szCs w:val="24"/>
              </w:rPr>
            </w:pPr>
            <w:r w:rsidRPr="001B4EFB">
              <w:rPr>
                <w:sz w:val="24"/>
                <w:szCs w:val="24"/>
              </w:rPr>
              <w:t>Климатинский</w:t>
            </w:r>
          </w:p>
        </w:tc>
        <w:tc>
          <w:tcPr>
            <w:tcW w:w="1432" w:type="dxa"/>
            <w:tcBorders>
              <w:top w:val="single" w:sz="4" w:space="0" w:color="000000"/>
              <w:left w:val="single" w:sz="4" w:space="0" w:color="000000"/>
              <w:bottom w:val="single" w:sz="4" w:space="0" w:color="000000"/>
              <w:right w:val="single" w:sz="4" w:space="0" w:color="000000"/>
            </w:tcBorders>
          </w:tcPr>
          <w:p w:rsidR="00F647F8" w:rsidRPr="007F1760" w:rsidRDefault="00E11649" w:rsidP="00A94B8C">
            <w:pPr>
              <w:jc w:val="center"/>
              <w:rPr>
                <w:sz w:val="24"/>
                <w:szCs w:val="24"/>
              </w:rPr>
            </w:pPr>
            <w:r>
              <w:rPr>
                <w:sz w:val="24"/>
                <w:szCs w:val="24"/>
              </w:rPr>
              <w:t>1</w:t>
            </w:r>
            <w:r w:rsidR="00A94B8C">
              <w:rPr>
                <w:sz w:val="24"/>
                <w:szCs w:val="24"/>
              </w:rPr>
              <w:t>9</w:t>
            </w:r>
          </w:p>
        </w:tc>
        <w:tc>
          <w:tcPr>
            <w:tcW w:w="1529" w:type="dxa"/>
            <w:tcBorders>
              <w:top w:val="single" w:sz="4" w:space="0" w:color="000000"/>
              <w:left w:val="single" w:sz="4" w:space="0" w:color="000000"/>
              <w:bottom w:val="single" w:sz="4" w:space="0" w:color="000000"/>
              <w:right w:val="single" w:sz="4" w:space="0" w:color="000000"/>
            </w:tcBorders>
          </w:tcPr>
          <w:p w:rsidR="00F647F8" w:rsidRPr="007F1760" w:rsidRDefault="000E71E7" w:rsidP="000744CC">
            <w:pPr>
              <w:jc w:val="center"/>
              <w:rPr>
                <w:sz w:val="24"/>
                <w:szCs w:val="24"/>
              </w:rPr>
            </w:pPr>
            <w:r>
              <w:rPr>
                <w:sz w:val="24"/>
                <w:szCs w:val="24"/>
              </w:rPr>
              <w:t>32</w:t>
            </w:r>
          </w:p>
        </w:tc>
        <w:tc>
          <w:tcPr>
            <w:tcW w:w="2106" w:type="dxa"/>
            <w:tcBorders>
              <w:top w:val="single" w:sz="4" w:space="0" w:color="000000"/>
              <w:left w:val="single" w:sz="4" w:space="0" w:color="000000"/>
              <w:bottom w:val="single" w:sz="4" w:space="0" w:color="000000"/>
              <w:right w:val="single" w:sz="4" w:space="0" w:color="000000"/>
            </w:tcBorders>
          </w:tcPr>
          <w:p w:rsidR="00F647F8" w:rsidRPr="007F1760" w:rsidRDefault="00F647F8" w:rsidP="00733C04">
            <w:pPr>
              <w:jc w:val="center"/>
              <w:rPr>
                <w:sz w:val="24"/>
                <w:szCs w:val="24"/>
              </w:rPr>
            </w:pPr>
            <w:r w:rsidRPr="007F1760">
              <w:rPr>
                <w:sz w:val="24"/>
                <w:szCs w:val="24"/>
              </w:rPr>
              <w:t>58</w:t>
            </w:r>
            <w:r w:rsidR="00733C04">
              <w:rPr>
                <w:sz w:val="24"/>
                <w:szCs w:val="24"/>
              </w:rPr>
              <w:t>0</w:t>
            </w:r>
          </w:p>
        </w:tc>
        <w:tc>
          <w:tcPr>
            <w:tcW w:w="2548" w:type="dxa"/>
            <w:tcBorders>
              <w:top w:val="single" w:sz="4" w:space="0" w:color="000000"/>
              <w:left w:val="single" w:sz="4" w:space="0" w:color="000000"/>
              <w:bottom w:val="single" w:sz="4" w:space="0" w:color="000000"/>
              <w:right w:val="single" w:sz="4" w:space="0" w:color="000000"/>
            </w:tcBorders>
          </w:tcPr>
          <w:p w:rsidR="00F647F8" w:rsidRPr="007F1760" w:rsidRDefault="00E11649" w:rsidP="000744CC">
            <w:pPr>
              <w:jc w:val="center"/>
              <w:rPr>
                <w:sz w:val="24"/>
                <w:szCs w:val="24"/>
              </w:rPr>
            </w:pPr>
            <w:r>
              <w:rPr>
                <w:sz w:val="24"/>
                <w:szCs w:val="24"/>
              </w:rPr>
              <w:t>13</w:t>
            </w:r>
          </w:p>
        </w:tc>
      </w:tr>
      <w:tr w:rsidR="00F647F8" w:rsidRPr="001B4EFB">
        <w:tc>
          <w:tcPr>
            <w:tcW w:w="1925" w:type="dxa"/>
            <w:tcBorders>
              <w:top w:val="single" w:sz="4" w:space="0" w:color="000000"/>
              <w:left w:val="single" w:sz="4" w:space="0" w:color="000000"/>
              <w:bottom w:val="single" w:sz="4" w:space="0" w:color="000000"/>
              <w:right w:val="single" w:sz="4" w:space="0" w:color="000000"/>
            </w:tcBorders>
          </w:tcPr>
          <w:p w:rsidR="00F647F8" w:rsidRPr="001B4EFB" w:rsidRDefault="00F647F8" w:rsidP="000744CC">
            <w:pPr>
              <w:jc w:val="center"/>
              <w:rPr>
                <w:sz w:val="24"/>
                <w:szCs w:val="24"/>
              </w:rPr>
            </w:pPr>
            <w:r w:rsidRPr="001B4EFB">
              <w:rPr>
                <w:sz w:val="24"/>
                <w:szCs w:val="24"/>
              </w:rPr>
              <w:t>Плоскинский</w:t>
            </w:r>
          </w:p>
        </w:tc>
        <w:tc>
          <w:tcPr>
            <w:tcW w:w="1432" w:type="dxa"/>
            <w:tcBorders>
              <w:top w:val="single" w:sz="4" w:space="0" w:color="000000"/>
              <w:left w:val="single" w:sz="4" w:space="0" w:color="000000"/>
              <w:bottom w:val="single" w:sz="4" w:space="0" w:color="000000"/>
              <w:right w:val="single" w:sz="4" w:space="0" w:color="000000"/>
            </w:tcBorders>
          </w:tcPr>
          <w:p w:rsidR="00F647F8" w:rsidRPr="007F1760" w:rsidRDefault="00A94B8C" w:rsidP="000744CC">
            <w:pPr>
              <w:jc w:val="center"/>
              <w:rPr>
                <w:sz w:val="24"/>
                <w:szCs w:val="24"/>
              </w:rPr>
            </w:pPr>
            <w:r>
              <w:rPr>
                <w:sz w:val="24"/>
                <w:szCs w:val="24"/>
              </w:rPr>
              <w:t>36</w:t>
            </w:r>
          </w:p>
        </w:tc>
        <w:tc>
          <w:tcPr>
            <w:tcW w:w="1529" w:type="dxa"/>
            <w:tcBorders>
              <w:top w:val="single" w:sz="4" w:space="0" w:color="000000"/>
              <w:left w:val="single" w:sz="4" w:space="0" w:color="000000"/>
              <w:bottom w:val="single" w:sz="4" w:space="0" w:color="000000"/>
              <w:right w:val="single" w:sz="4" w:space="0" w:color="000000"/>
            </w:tcBorders>
          </w:tcPr>
          <w:p w:rsidR="00F647F8" w:rsidRPr="007F1760" w:rsidRDefault="000E71E7" w:rsidP="000744CC">
            <w:pPr>
              <w:jc w:val="center"/>
              <w:rPr>
                <w:sz w:val="24"/>
                <w:szCs w:val="24"/>
              </w:rPr>
            </w:pPr>
            <w:r>
              <w:rPr>
                <w:sz w:val="24"/>
                <w:szCs w:val="24"/>
              </w:rPr>
              <w:t>29</w:t>
            </w:r>
          </w:p>
        </w:tc>
        <w:tc>
          <w:tcPr>
            <w:tcW w:w="2106" w:type="dxa"/>
            <w:tcBorders>
              <w:top w:val="single" w:sz="4" w:space="0" w:color="000000"/>
              <w:left w:val="single" w:sz="4" w:space="0" w:color="000000"/>
              <w:bottom w:val="single" w:sz="4" w:space="0" w:color="000000"/>
              <w:right w:val="single" w:sz="4" w:space="0" w:color="000000"/>
            </w:tcBorders>
          </w:tcPr>
          <w:p w:rsidR="00F647F8" w:rsidRPr="007F1760" w:rsidRDefault="00F647F8" w:rsidP="000744CC">
            <w:pPr>
              <w:jc w:val="center"/>
              <w:rPr>
                <w:sz w:val="24"/>
                <w:szCs w:val="24"/>
              </w:rPr>
            </w:pPr>
            <w:r w:rsidRPr="007F1760">
              <w:rPr>
                <w:sz w:val="24"/>
                <w:szCs w:val="24"/>
              </w:rPr>
              <w:t>574</w:t>
            </w:r>
          </w:p>
        </w:tc>
        <w:tc>
          <w:tcPr>
            <w:tcW w:w="2548" w:type="dxa"/>
            <w:tcBorders>
              <w:top w:val="single" w:sz="4" w:space="0" w:color="000000"/>
              <w:left w:val="single" w:sz="4" w:space="0" w:color="000000"/>
              <w:bottom w:val="single" w:sz="4" w:space="0" w:color="000000"/>
              <w:right w:val="single" w:sz="4" w:space="0" w:color="000000"/>
            </w:tcBorders>
          </w:tcPr>
          <w:p w:rsidR="00F647F8" w:rsidRPr="007F1760" w:rsidRDefault="00E11649" w:rsidP="000744CC">
            <w:pPr>
              <w:jc w:val="center"/>
              <w:rPr>
                <w:sz w:val="24"/>
                <w:szCs w:val="24"/>
              </w:rPr>
            </w:pPr>
            <w:r>
              <w:rPr>
                <w:sz w:val="24"/>
                <w:szCs w:val="24"/>
              </w:rPr>
              <w:t>4</w:t>
            </w:r>
          </w:p>
        </w:tc>
      </w:tr>
      <w:tr w:rsidR="00F647F8" w:rsidRPr="001B4EFB">
        <w:tc>
          <w:tcPr>
            <w:tcW w:w="1925" w:type="dxa"/>
            <w:tcBorders>
              <w:top w:val="single" w:sz="4" w:space="0" w:color="000000"/>
              <w:left w:val="single" w:sz="4" w:space="0" w:color="000000"/>
              <w:bottom w:val="single" w:sz="4" w:space="0" w:color="000000"/>
              <w:right w:val="single" w:sz="4" w:space="0" w:color="000000"/>
            </w:tcBorders>
          </w:tcPr>
          <w:p w:rsidR="00F647F8" w:rsidRPr="001B4EFB" w:rsidRDefault="00F647F8" w:rsidP="000744CC">
            <w:pPr>
              <w:jc w:val="center"/>
              <w:rPr>
                <w:sz w:val="24"/>
                <w:szCs w:val="24"/>
              </w:rPr>
            </w:pPr>
            <w:r w:rsidRPr="001B4EFB">
              <w:rPr>
                <w:sz w:val="24"/>
                <w:szCs w:val="24"/>
              </w:rPr>
              <w:t>Воздвиженский</w:t>
            </w:r>
          </w:p>
        </w:tc>
        <w:tc>
          <w:tcPr>
            <w:tcW w:w="1432" w:type="dxa"/>
            <w:tcBorders>
              <w:top w:val="single" w:sz="4" w:space="0" w:color="000000"/>
              <w:left w:val="single" w:sz="4" w:space="0" w:color="000000"/>
              <w:bottom w:val="single" w:sz="4" w:space="0" w:color="000000"/>
              <w:right w:val="single" w:sz="4" w:space="0" w:color="000000"/>
            </w:tcBorders>
          </w:tcPr>
          <w:p w:rsidR="00F647F8" w:rsidRPr="007F1760" w:rsidRDefault="00A94B8C" w:rsidP="000744CC">
            <w:pPr>
              <w:jc w:val="center"/>
              <w:rPr>
                <w:sz w:val="24"/>
                <w:szCs w:val="24"/>
              </w:rPr>
            </w:pPr>
            <w:r>
              <w:rPr>
                <w:sz w:val="24"/>
                <w:szCs w:val="24"/>
              </w:rPr>
              <w:t>21</w:t>
            </w:r>
          </w:p>
        </w:tc>
        <w:tc>
          <w:tcPr>
            <w:tcW w:w="1529" w:type="dxa"/>
            <w:tcBorders>
              <w:top w:val="single" w:sz="4" w:space="0" w:color="000000"/>
              <w:left w:val="single" w:sz="4" w:space="0" w:color="000000"/>
              <w:bottom w:val="single" w:sz="4" w:space="0" w:color="000000"/>
              <w:right w:val="single" w:sz="4" w:space="0" w:color="000000"/>
            </w:tcBorders>
          </w:tcPr>
          <w:p w:rsidR="00F647F8" w:rsidRPr="007F1760" w:rsidRDefault="000E71E7" w:rsidP="000744CC">
            <w:pPr>
              <w:jc w:val="center"/>
              <w:rPr>
                <w:sz w:val="24"/>
                <w:szCs w:val="24"/>
              </w:rPr>
            </w:pPr>
            <w:r>
              <w:rPr>
                <w:sz w:val="24"/>
                <w:szCs w:val="24"/>
              </w:rPr>
              <w:t>8</w:t>
            </w:r>
          </w:p>
        </w:tc>
        <w:tc>
          <w:tcPr>
            <w:tcW w:w="2106" w:type="dxa"/>
            <w:tcBorders>
              <w:top w:val="single" w:sz="4" w:space="0" w:color="000000"/>
              <w:left w:val="single" w:sz="4" w:space="0" w:color="000000"/>
              <w:bottom w:val="single" w:sz="4" w:space="0" w:color="000000"/>
              <w:right w:val="single" w:sz="4" w:space="0" w:color="000000"/>
            </w:tcBorders>
          </w:tcPr>
          <w:p w:rsidR="00F647F8" w:rsidRPr="007F1760" w:rsidRDefault="00733C04" w:rsidP="000744CC">
            <w:pPr>
              <w:jc w:val="center"/>
              <w:rPr>
                <w:sz w:val="24"/>
                <w:szCs w:val="24"/>
              </w:rPr>
            </w:pPr>
            <w:r>
              <w:rPr>
                <w:sz w:val="24"/>
                <w:szCs w:val="24"/>
              </w:rPr>
              <w:t>606</w:t>
            </w:r>
          </w:p>
        </w:tc>
        <w:tc>
          <w:tcPr>
            <w:tcW w:w="2548" w:type="dxa"/>
            <w:tcBorders>
              <w:top w:val="single" w:sz="4" w:space="0" w:color="000000"/>
              <w:left w:val="single" w:sz="4" w:space="0" w:color="000000"/>
              <w:bottom w:val="single" w:sz="4" w:space="0" w:color="000000"/>
              <w:right w:val="single" w:sz="4" w:space="0" w:color="000000"/>
            </w:tcBorders>
          </w:tcPr>
          <w:p w:rsidR="00F647F8" w:rsidRPr="007F1760" w:rsidRDefault="00E11649" w:rsidP="000744CC">
            <w:pPr>
              <w:jc w:val="center"/>
              <w:rPr>
                <w:sz w:val="24"/>
                <w:szCs w:val="24"/>
              </w:rPr>
            </w:pPr>
            <w:r>
              <w:rPr>
                <w:sz w:val="24"/>
                <w:szCs w:val="24"/>
              </w:rPr>
              <w:t>11</w:t>
            </w:r>
          </w:p>
        </w:tc>
      </w:tr>
      <w:tr w:rsidR="00F647F8" w:rsidRPr="001B4EFB">
        <w:tc>
          <w:tcPr>
            <w:tcW w:w="1925" w:type="dxa"/>
            <w:tcBorders>
              <w:top w:val="single" w:sz="4" w:space="0" w:color="000000"/>
              <w:left w:val="single" w:sz="4" w:space="0" w:color="000000"/>
              <w:bottom w:val="single" w:sz="4" w:space="0" w:color="000000"/>
              <w:right w:val="single" w:sz="4" w:space="0" w:color="000000"/>
            </w:tcBorders>
          </w:tcPr>
          <w:p w:rsidR="00F647F8" w:rsidRPr="001B4EFB" w:rsidRDefault="00F647F8" w:rsidP="000744CC">
            <w:pPr>
              <w:jc w:val="center"/>
              <w:rPr>
                <w:b/>
                <w:sz w:val="28"/>
                <w:szCs w:val="28"/>
              </w:rPr>
            </w:pPr>
            <w:r w:rsidRPr="001B4EFB">
              <w:rPr>
                <w:b/>
                <w:sz w:val="28"/>
                <w:szCs w:val="28"/>
              </w:rPr>
              <w:t>Всего</w:t>
            </w:r>
          </w:p>
        </w:tc>
        <w:tc>
          <w:tcPr>
            <w:tcW w:w="1432" w:type="dxa"/>
            <w:tcBorders>
              <w:top w:val="single" w:sz="4" w:space="0" w:color="000000"/>
              <w:left w:val="single" w:sz="4" w:space="0" w:color="000000"/>
              <w:bottom w:val="single" w:sz="4" w:space="0" w:color="000000"/>
              <w:right w:val="single" w:sz="4" w:space="0" w:color="000000"/>
            </w:tcBorders>
          </w:tcPr>
          <w:p w:rsidR="00F647F8" w:rsidRPr="007F1760" w:rsidRDefault="00A94B8C" w:rsidP="000744CC">
            <w:pPr>
              <w:jc w:val="center"/>
              <w:rPr>
                <w:b/>
                <w:sz w:val="24"/>
                <w:szCs w:val="24"/>
              </w:rPr>
            </w:pPr>
            <w:r>
              <w:rPr>
                <w:b/>
                <w:sz w:val="24"/>
                <w:szCs w:val="24"/>
              </w:rPr>
              <w:t>10</w:t>
            </w:r>
            <w:r w:rsidR="00E11649">
              <w:rPr>
                <w:b/>
                <w:sz w:val="24"/>
                <w:szCs w:val="24"/>
              </w:rPr>
              <w:t>3</w:t>
            </w:r>
          </w:p>
        </w:tc>
        <w:tc>
          <w:tcPr>
            <w:tcW w:w="1529" w:type="dxa"/>
            <w:tcBorders>
              <w:top w:val="single" w:sz="4" w:space="0" w:color="000000"/>
              <w:left w:val="single" w:sz="4" w:space="0" w:color="000000"/>
              <w:bottom w:val="single" w:sz="4" w:space="0" w:color="000000"/>
              <w:right w:val="single" w:sz="4" w:space="0" w:color="000000"/>
            </w:tcBorders>
          </w:tcPr>
          <w:p w:rsidR="00F647F8" w:rsidRPr="007F1760" w:rsidRDefault="000E71E7" w:rsidP="000744CC">
            <w:pPr>
              <w:jc w:val="center"/>
              <w:rPr>
                <w:b/>
                <w:sz w:val="24"/>
                <w:szCs w:val="24"/>
              </w:rPr>
            </w:pPr>
            <w:r>
              <w:rPr>
                <w:b/>
                <w:sz w:val="24"/>
                <w:szCs w:val="24"/>
              </w:rPr>
              <w:t>91</w:t>
            </w:r>
          </w:p>
        </w:tc>
        <w:tc>
          <w:tcPr>
            <w:tcW w:w="2106" w:type="dxa"/>
            <w:tcBorders>
              <w:top w:val="single" w:sz="4" w:space="0" w:color="000000"/>
              <w:left w:val="single" w:sz="4" w:space="0" w:color="000000"/>
              <w:bottom w:val="single" w:sz="4" w:space="0" w:color="000000"/>
              <w:right w:val="single" w:sz="4" w:space="0" w:color="000000"/>
            </w:tcBorders>
          </w:tcPr>
          <w:p w:rsidR="00F647F8" w:rsidRPr="007F1760" w:rsidRDefault="00F647F8" w:rsidP="00733C04">
            <w:pPr>
              <w:jc w:val="center"/>
              <w:rPr>
                <w:b/>
                <w:sz w:val="24"/>
                <w:szCs w:val="24"/>
              </w:rPr>
            </w:pPr>
            <w:r w:rsidRPr="007F1760">
              <w:rPr>
                <w:b/>
                <w:sz w:val="24"/>
                <w:szCs w:val="24"/>
              </w:rPr>
              <w:t>23</w:t>
            </w:r>
            <w:r w:rsidR="00733C04">
              <w:rPr>
                <w:b/>
                <w:sz w:val="24"/>
                <w:szCs w:val="24"/>
              </w:rPr>
              <w:t>58</w:t>
            </w:r>
          </w:p>
        </w:tc>
        <w:tc>
          <w:tcPr>
            <w:tcW w:w="2548" w:type="dxa"/>
            <w:tcBorders>
              <w:top w:val="single" w:sz="4" w:space="0" w:color="000000"/>
              <w:left w:val="single" w:sz="4" w:space="0" w:color="000000"/>
              <w:bottom w:val="single" w:sz="4" w:space="0" w:color="000000"/>
              <w:right w:val="single" w:sz="4" w:space="0" w:color="000000"/>
            </w:tcBorders>
          </w:tcPr>
          <w:p w:rsidR="00F647F8" w:rsidRPr="007F1760" w:rsidRDefault="00E11649" w:rsidP="000744CC">
            <w:pPr>
              <w:jc w:val="center"/>
              <w:rPr>
                <w:b/>
                <w:sz w:val="24"/>
                <w:szCs w:val="24"/>
              </w:rPr>
            </w:pPr>
            <w:r>
              <w:rPr>
                <w:b/>
                <w:sz w:val="24"/>
                <w:szCs w:val="24"/>
              </w:rPr>
              <w:t>40</w:t>
            </w:r>
          </w:p>
        </w:tc>
      </w:tr>
    </w:tbl>
    <w:p w:rsidR="00E90232" w:rsidRDefault="00E90232" w:rsidP="00AD53CF">
      <w:pPr>
        <w:rPr>
          <w:b/>
          <w:sz w:val="24"/>
          <w:szCs w:val="24"/>
          <w:u w:val="single"/>
        </w:rPr>
      </w:pPr>
    </w:p>
    <w:p w:rsidR="00E90232" w:rsidRDefault="00E90232" w:rsidP="00AD53CF">
      <w:pPr>
        <w:rPr>
          <w:b/>
          <w:sz w:val="24"/>
          <w:szCs w:val="24"/>
          <w:u w:val="single"/>
        </w:rPr>
      </w:pPr>
    </w:p>
    <w:p w:rsidR="00AD53CF" w:rsidRPr="00B67FDA" w:rsidRDefault="00AD53CF" w:rsidP="00AD53CF">
      <w:pPr>
        <w:rPr>
          <w:sz w:val="24"/>
          <w:szCs w:val="24"/>
          <w:u w:val="single"/>
        </w:rPr>
      </w:pPr>
      <w:r w:rsidRPr="00B67FDA">
        <w:rPr>
          <w:b/>
          <w:sz w:val="24"/>
          <w:szCs w:val="24"/>
          <w:u w:val="single"/>
        </w:rPr>
        <w:lastRenderedPageBreak/>
        <w:t xml:space="preserve">В том числе по сельским округам: </w:t>
      </w:r>
      <w:r w:rsidRPr="00B67FDA">
        <w:rPr>
          <w:sz w:val="24"/>
          <w:szCs w:val="24"/>
          <w:u w:val="single"/>
        </w:rPr>
        <w:t>анализ естественного прироста и убыли населения</w:t>
      </w:r>
    </w:p>
    <w:p w:rsidR="00AD53CF" w:rsidRPr="00B67FDA" w:rsidRDefault="00AD53CF" w:rsidP="00AD53CF">
      <w:pPr>
        <w:widowControl/>
        <w:autoSpaceDE/>
        <w:autoSpaceDN/>
        <w:adjustRightInd/>
        <w:rPr>
          <w:sz w:val="28"/>
          <w:szCs w:val="28"/>
        </w:rPr>
        <w:sectPr w:rsidR="00AD53CF" w:rsidRPr="00B67FDA">
          <w:type w:val="continuous"/>
          <w:pgSz w:w="11909" w:h="16834"/>
          <w:pgMar w:top="567" w:right="567" w:bottom="567" w:left="964" w:header="720" w:footer="720" w:gutter="0"/>
          <w:cols w:space="720"/>
        </w:sectPr>
      </w:pPr>
    </w:p>
    <w:p w:rsidR="00AD53CF" w:rsidRPr="00B67FDA" w:rsidRDefault="00AD53CF" w:rsidP="00AD53CF">
      <w:pPr>
        <w:rPr>
          <w:b/>
          <w:sz w:val="22"/>
          <w:szCs w:val="22"/>
        </w:rPr>
      </w:pPr>
      <w:r w:rsidRPr="00B67FDA">
        <w:rPr>
          <w:sz w:val="22"/>
          <w:szCs w:val="22"/>
        </w:rPr>
        <w:lastRenderedPageBreak/>
        <w:t>Головинский сельский округ</w:t>
      </w:r>
      <w:r w:rsidRPr="00B67FDA">
        <w:rPr>
          <w:b/>
          <w:sz w:val="22"/>
          <w:szCs w:val="22"/>
        </w:rPr>
        <w:t xml:space="preserve">                                                        </w:t>
      </w:r>
      <w:r w:rsidRPr="00B67FDA">
        <w:rPr>
          <w:sz w:val="22"/>
          <w:szCs w:val="22"/>
        </w:rPr>
        <w:t>Воздвиженский сельский округ</w:t>
      </w:r>
    </w:p>
    <w:p w:rsidR="00AD53CF" w:rsidRPr="00B67FDA" w:rsidRDefault="00AD53CF" w:rsidP="00AD53CF">
      <w:pPr>
        <w:widowControl/>
        <w:autoSpaceDE/>
        <w:autoSpaceDN/>
        <w:adjustRightInd/>
        <w:rPr>
          <w:b/>
          <w:sz w:val="22"/>
          <w:szCs w:val="22"/>
        </w:rPr>
        <w:sectPr w:rsidR="00AD53CF" w:rsidRPr="00B67FDA">
          <w:type w:val="continuous"/>
          <w:pgSz w:w="11909" w:h="16834"/>
          <w:pgMar w:top="567" w:right="567" w:bottom="567" w:left="964" w:header="720" w:footer="720" w:gutter="0"/>
          <w:cols w:space="720"/>
        </w:sectPr>
      </w:pPr>
    </w:p>
    <w:tbl>
      <w:tblPr>
        <w:tblpPr w:leftFromText="180" w:rightFromText="180" w:vertAnchor="text" w:horzAnchor="page" w:tblpX="6797"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084"/>
        <w:gridCol w:w="1131"/>
      </w:tblGrid>
      <w:tr w:rsidR="00AD53CF" w:rsidRPr="00B67FDA">
        <w:tc>
          <w:tcPr>
            <w:tcW w:w="1260" w:type="dxa"/>
            <w:tcBorders>
              <w:top w:val="single" w:sz="4" w:space="0" w:color="auto"/>
              <w:left w:val="single" w:sz="4" w:space="0" w:color="auto"/>
              <w:bottom w:val="single" w:sz="4" w:space="0" w:color="auto"/>
              <w:right w:val="single" w:sz="4" w:space="0" w:color="auto"/>
            </w:tcBorders>
          </w:tcPr>
          <w:p w:rsidR="00AD53CF" w:rsidRPr="00B67FDA" w:rsidRDefault="00AD53CF" w:rsidP="00BF6B79">
            <w:pPr>
              <w:jc w:val="center"/>
              <w:rPr>
                <w:sz w:val="22"/>
                <w:szCs w:val="22"/>
              </w:rPr>
            </w:pPr>
            <w:r w:rsidRPr="00B67FDA">
              <w:rPr>
                <w:sz w:val="22"/>
                <w:szCs w:val="22"/>
              </w:rPr>
              <w:t>Год учета</w:t>
            </w:r>
          </w:p>
        </w:tc>
        <w:tc>
          <w:tcPr>
            <w:tcW w:w="1084" w:type="dxa"/>
            <w:tcBorders>
              <w:top w:val="single" w:sz="4" w:space="0" w:color="auto"/>
              <w:left w:val="single" w:sz="4" w:space="0" w:color="auto"/>
              <w:bottom w:val="single" w:sz="4" w:space="0" w:color="auto"/>
              <w:right w:val="single" w:sz="4" w:space="0" w:color="auto"/>
            </w:tcBorders>
          </w:tcPr>
          <w:p w:rsidR="00AD53CF" w:rsidRPr="00B67FDA" w:rsidRDefault="00AD53CF" w:rsidP="00BF6B79">
            <w:pPr>
              <w:jc w:val="center"/>
              <w:rPr>
                <w:sz w:val="22"/>
                <w:szCs w:val="22"/>
              </w:rPr>
            </w:pPr>
            <w:r w:rsidRPr="00B67FDA">
              <w:rPr>
                <w:sz w:val="22"/>
                <w:szCs w:val="22"/>
              </w:rPr>
              <w:t>родилось</w:t>
            </w:r>
          </w:p>
        </w:tc>
        <w:tc>
          <w:tcPr>
            <w:tcW w:w="1131" w:type="dxa"/>
            <w:tcBorders>
              <w:top w:val="single" w:sz="4" w:space="0" w:color="auto"/>
              <w:left w:val="single" w:sz="4" w:space="0" w:color="auto"/>
              <w:bottom w:val="single" w:sz="4" w:space="0" w:color="auto"/>
              <w:right w:val="single" w:sz="4" w:space="0" w:color="auto"/>
            </w:tcBorders>
          </w:tcPr>
          <w:p w:rsidR="00AD53CF" w:rsidRPr="00B67FDA" w:rsidRDefault="00AD53CF" w:rsidP="00BF6B79">
            <w:pPr>
              <w:jc w:val="center"/>
              <w:rPr>
                <w:sz w:val="22"/>
                <w:szCs w:val="22"/>
              </w:rPr>
            </w:pPr>
            <w:r w:rsidRPr="00B67FDA">
              <w:rPr>
                <w:sz w:val="22"/>
                <w:szCs w:val="22"/>
              </w:rPr>
              <w:t>умерло</w:t>
            </w:r>
          </w:p>
        </w:tc>
      </w:tr>
      <w:tr w:rsidR="00BD58C5" w:rsidRPr="00B67FDA">
        <w:tc>
          <w:tcPr>
            <w:tcW w:w="1260"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2011</w:t>
            </w:r>
          </w:p>
        </w:tc>
        <w:tc>
          <w:tcPr>
            <w:tcW w:w="1084"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9</w:t>
            </w:r>
          </w:p>
        </w:tc>
        <w:tc>
          <w:tcPr>
            <w:tcW w:w="113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6</w:t>
            </w:r>
          </w:p>
        </w:tc>
      </w:tr>
      <w:tr w:rsidR="00BD58C5" w:rsidRPr="00B67FDA">
        <w:tc>
          <w:tcPr>
            <w:tcW w:w="1260"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2012</w:t>
            </w:r>
          </w:p>
        </w:tc>
        <w:tc>
          <w:tcPr>
            <w:tcW w:w="1084"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12</w:t>
            </w:r>
          </w:p>
        </w:tc>
        <w:tc>
          <w:tcPr>
            <w:tcW w:w="113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18</w:t>
            </w:r>
          </w:p>
        </w:tc>
      </w:tr>
      <w:tr w:rsidR="00BD58C5" w:rsidRPr="00B67FDA">
        <w:tc>
          <w:tcPr>
            <w:tcW w:w="1260"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2013</w:t>
            </w:r>
          </w:p>
        </w:tc>
        <w:tc>
          <w:tcPr>
            <w:tcW w:w="1084"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6</w:t>
            </w:r>
          </w:p>
        </w:tc>
        <w:tc>
          <w:tcPr>
            <w:tcW w:w="113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13</w:t>
            </w:r>
          </w:p>
        </w:tc>
      </w:tr>
      <w:tr w:rsidR="00BD58C5" w:rsidRPr="00B67FDA">
        <w:tc>
          <w:tcPr>
            <w:tcW w:w="1260"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2014</w:t>
            </w:r>
          </w:p>
        </w:tc>
        <w:tc>
          <w:tcPr>
            <w:tcW w:w="1084"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8</w:t>
            </w:r>
          </w:p>
        </w:tc>
        <w:tc>
          <w:tcPr>
            <w:tcW w:w="113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 xml:space="preserve">6 </w:t>
            </w:r>
          </w:p>
        </w:tc>
      </w:tr>
      <w:tr w:rsidR="00BD58C5" w:rsidRPr="00B67FDA">
        <w:tc>
          <w:tcPr>
            <w:tcW w:w="1260" w:type="dxa"/>
            <w:tcBorders>
              <w:top w:val="single" w:sz="4" w:space="0" w:color="auto"/>
              <w:left w:val="single" w:sz="4" w:space="0" w:color="auto"/>
              <w:bottom w:val="single" w:sz="4" w:space="0" w:color="auto"/>
              <w:right w:val="single" w:sz="4" w:space="0" w:color="auto"/>
            </w:tcBorders>
          </w:tcPr>
          <w:p w:rsidR="00BD58C5" w:rsidRPr="00BD58C5" w:rsidRDefault="00BD58C5" w:rsidP="00BD58C5">
            <w:pPr>
              <w:jc w:val="center"/>
              <w:rPr>
                <w:sz w:val="22"/>
                <w:szCs w:val="22"/>
              </w:rPr>
            </w:pPr>
            <w:r w:rsidRPr="00BD58C5">
              <w:rPr>
                <w:sz w:val="22"/>
                <w:szCs w:val="22"/>
              </w:rPr>
              <w:t>2015</w:t>
            </w:r>
          </w:p>
        </w:tc>
        <w:tc>
          <w:tcPr>
            <w:tcW w:w="1084" w:type="dxa"/>
            <w:tcBorders>
              <w:top w:val="single" w:sz="4" w:space="0" w:color="auto"/>
              <w:left w:val="single" w:sz="4" w:space="0" w:color="auto"/>
              <w:bottom w:val="single" w:sz="4" w:space="0" w:color="auto"/>
              <w:right w:val="single" w:sz="4" w:space="0" w:color="auto"/>
            </w:tcBorders>
          </w:tcPr>
          <w:p w:rsidR="00BD58C5" w:rsidRPr="00BD58C5" w:rsidRDefault="007F1760" w:rsidP="00BD58C5">
            <w:pPr>
              <w:jc w:val="center"/>
              <w:rPr>
                <w:sz w:val="22"/>
                <w:szCs w:val="22"/>
              </w:rPr>
            </w:pPr>
            <w:r>
              <w:rPr>
                <w:sz w:val="22"/>
                <w:szCs w:val="22"/>
              </w:rPr>
              <w:t>4</w:t>
            </w:r>
          </w:p>
        </w:tc>
        <w:tc>
          <w:tcPr>
            <w:tcW w:w="1131" w:type="dxa"/>
            <w:tcBorders>
              <w:top w:val="single" w:sz="4" w:space="0" w:color="auto"/>
              <w:left w:val="single" w:sz="4" w:space="0" w:color="auto"/>
              <w:bottom w:val="single" w:sz="4" w:space="0" w:color="auto"/>
              <w:right w:val="single" w:sz="4" w:space="0" w:color="auto"/>
            </w:tcBorders>
          </w:tcPr>
          <w:p w:rsidR="00BD58C5" w:rsidRPr="00BD58C5" w:rsidRDefault="007F1760" w:rsidP="00BD58C5">
            <w:pPr>
              <w:jc w:val="center"/>
              <w:rPr>
                <w:sz w:val="22"/>
                <w:szCs w:val="22"/>
              </w:rPr>
            </w:pPr>
            <w:r>
              <w:rPr>
                <w:sz w:val="22"/>
                <w:szCs w:val="22"/>
              </w:rPr>
              <w:t xml:space="preserve">13 </w:t>
            </w:r>
          </w:p>
        </w:tc>
      </w:tr>
      <w:tr w:rsidR="00BD58C5" w:rsidRPr="00430CEB">
        <w:tc>
          <w:tcPr>
            <w:tcW w:w="1260" w:type="dxa"/>
            <w:tcBorders>
              <w:top w:val="single" w:sz="4" w:space="0" w:color="auto"/>
              <w:left w:val="single" w:sz="4" w:space="0" w:color="auto"/>
              <w:bottom w:val="single" w:sz="4" w:space="0" w:color="auto"/>
              <w:right w:val="single" w:sz="4" w:space="0" w:color="auto"/>
            </w:tcBorders>
          </w:tcPr>
          <w:p w:rsidR="00BD58C5" w:rsidRPr="004A7A8D" w:rsidRDefault="00BD58C5" w:rsidP="00BD58C5">
            <w:pPr>
              <w:jc w:val="center"/>
              <w:rPr>
                <w:sz w:val="22"/>
                <w:szCs w:val="22"/>
              </w:rPr>
            </w:pPr>
            <w:r w:rsidRPr="004A7A8D">
              <w:rPr>
                <w:sz w:val="22"/>
                <w:szCs w:val="22"/>
              </w:rPr>
              <w:t>2016</w:t>
            </w:r>
          </w:p>
        </w:tc>
        <w:tc>
          <w:tcPr>
            <w:tcW w:w="1084" w:type="dxa"/>
            <w:tcBorders>
              <w:top w:val="single" w:sz="4" w:space="0" w:color="auto"/>
              <w:left w:val="single" w:sz="4" w:space="0" w:color="auto"/>
              <w:bottom w:val="single" w:sz="4" w:space="0" w:color="auto"/>
              <w:right w:val="single" w:sz="4" w:space="0" w:color="auto"/>
            </w:tcBorders>
          </w:tcPr>
          <w:p w:rsidR="00BD58C5" w:rsidRPr="004A7A8D" w:rsidRDefault="00BD58C5" w:rsidP="00BD58C5">
            <w:pPr>
              <w:jc w:val="center"/>
              <w:rPr>
                <w:sz w:val="22"/>
                <w:szCs w:val="22"/>
              </w:rPr>
            </w:pPr>
            <w:r w:rsidRPr="004A7A8D">
              <w:rPr>
                <w:sz w:val="22"/>
                <w:szCs w:val="22"/>
              </w:rPr>
              <w:t xml:space="preserve">4 </w:t>
            </w:r>
          </w:p>
        </w:tc>
        <w:tc>
          <w:tcPr>
            <w:tcW w:w="1131" w:type="dxa"/>
            <w:tcBorders>
              <w:top w:val="single" w:sz="4" w:space="0" w:color="auto"/>
              <w:left w:val="single" w:sz="4" w:space="0" w:color="auto"/>
              <w:bottom w:val="single" w:sz="4" w:space="0" w:color="auto"/>
              <w:right w:val="single" w:sz="4" w:space="0" w:color="auto"/>
            </w:tcBorders>
          </w:tcPr>
          <w:p w:rsidR="00BD58C5" w:rsidRPr="004A7A8D" w:rsidRDefault="007F1760" w:rsidP="00BD58C5">
            <w:pPr>
              <w:jc w:val="center"/>
              <w:rPr>
                <w:sz w:val="22"/>
                <w:szCs w:val="22"/>
              </w:rPr>
            </w:pPr>
            <w:r w:rsidRPr="004A7A8D">
              <w:rPr>
                <w:sz w:val="22"/>
                <w:szCs w:val="22"/>
              </w:rPr>
              <w:t xml:space="preserve">10 </w:t>
            </w:r>
          </w:p>
        </w:tc>
      </w:tr>
      <w:tr w:rsidR="00AE271B" w:rsidRPr="00430CEB">
        <w:tc>
          <w:tcPr>
            <w:tcW w:w="1260" w:type="dxa"/>
            <w:tcBorders>
              <w:top w:val="single" w:sz="4" w:space="0" w:color="auto"/>
              <w:left w:val="single" w:sz="4" w:space="0" w:color="auto"/>
              <w:bottom w:val="single" w:sz="4" w:space="0" w:color="auto"/>
              <w:right w:val="single" w:sz="4" w:space="0" w:color="auto"/>
            </w:tcBorders>
          </w:tcPr>
          <w:p w:rsidR="00AE271B" w:rsidRPr="00974AC4" w:rsidRDefault="00AE271B" w:rsidP="00BF6B79">
            <w:pPr>
              <w:jc w:val="center"/>
              <w:rPr>
                <w:sz w:val="22"/>
                <w:szCs w:val="22"/>
              </w:rPr>
            </w:pPr>
            <w:r w:rsidRPr="00974AC4">
              <w:rPr>
                <w:sz w:val="22"/>
                <w:szCs w:val="22"/>
              </w:rPr>
              <w:t>201</w:t>
            </w:r>
            <w:r w:rsidR="00BD58C5" w:rsidRPr="00974AC4">
              <w:rPr>
                <w:sz w:val="22"/>
                <w:szCs w:val="22"/>
              </w:rPr>
              <w:t>7</w:t>
            </w:r>
          </w:p>
        </w:tc>
        <w:tc>
          <w:tcPr>
            <w:tcW w:w="1084" w:type="dxa"/>
            <w:tcBorders>
              <w:top w:val="single" w:sz="4" w:space="0" w:color="auto"/>
              <w:left w:val="single" w:sz="4" w:space="0" w:color="auto"/>
              <w:bottom w:val="single" w:sz="4" w:space="0" w:color="auto"/>
              <w:right w:val="single" w:sz="4" w:space="0" w:color="auto"/>
            </w:tcBorders>
          </w:tcPr>
          <w:p w:rsidR="00AE271B" w:rsidRPr="00974AC4" w:rsidRDefault="007F1760" w:rsidP="00BF6B79">
            <w:pPr>
              <w:jc w:val="center"/>
              <w:rPr>
                <w:sz w:val="22"/>
                <w:szCs w:val="22"/>
              </w:rPr>
            </w:pPr>
            <w:r w:rsidRPr="00974AC4">
              <w:rPr>
                <w:sz w:val="22"/>
                <w:szCs w:val="22"/>
              </w:rPr>
              <w:t xml:space="preserve">6 </w:t>
            </w:r>
          </w:p>
        </w:tc>
        <w:tc>
          <w:tcPr>
            <w:tcW w:w="1131" w:type="dxa"/>
            <w:tcBorders>
              <w:top w:val="single" w:sz="4" w:space="0" w:color="auto"/>
              <w:left w:val="single" w:sz="4" w:space="0" w:color="auto"/>
              <w:bottom w:val="single" w:sz="4" w:space="0" w:color="auto"/>
              <w:right w:val="single" w:sz="4" w:space="0" w:color="auto"/>
            </w:tcBorders>
          </w:tcPr>
          <w:p w:rsidR="00AE271B" w:rsidRPr="00974AC4" w:rsidRDefault="007F1760" w:rsidP="00BF6B79">
            <w:pPr>
              <w:jc w:val="center"/>
              <w:rPr>
                <w:sz w:val="22"/>
                <w:szCs w:val="22"/>
              </w:rPr>
            </w:pPr>
            <w:r w:rsidRPr="00974AC4">
              <w:rPr>
                <w:sz w:val="22"/>
                <w:szCs w:val="22"/>
              </w:rPr>
              <w:t>10</w:t>
            </w:r>
          </w:p>
        </w:tc>
      </w:tr>
      <w:tr w:rsidR="004A7A8D" w:rsidRPr="00430CEB">
        <w:tc>
          <w:tcPr>
            <w:tcW w:w="1260" w:type="dxa"/>
            <w:tcBorders>
              <w:top w:val="single" w:sz="4" w:space="0" w:color="auto"/>
              <w:left w:val="single" w:sz="4" w:space="0" w:color="auto"/>
              <w:bottom w:val="single" w:sz="4" w:space="0" w:color="auto"/>
              <w:right w:val="single" w:sz="4" w:space="0" w:color="auto"/>
            </w:tcBorders>
          </w:tcPr>
          <w:p w:rsidR="004A7A8D" w:rsidRPr="008713B3" w:rsidRDefault="004A7A8D" w:rsidP="00BF6B79">
            <w:pPr>
              <w:jc w:val="center"/>
              <w:rPr>
                <w:b/>
                <w:color w:val="548DD4" w:themeColor="text2" w:themeTint="99"/>
                <w:sz w:val="22"/>
                <w:szCs w:val="22"/>
              </w:rPr>
            </w:pPr>
            <w:r w:rsidRPr="008713B3">
              <w:rPr>
                <w:b/>
                <w:color w:val="548DD4" w:themeColor="text2" w:themeTint="99"/>
                <w:sz w:val="22"/>
                <w:szCs w:val="22"/>
              </w:rPr>
              <w:t>2018</w:t>
            </w:r>
          </w:p>
        </w:tc>
        <w:tc>
          <w:tcPr>
            <w:tcW w:w="1084" w:type="dxa"/>
            <w:tcBorders>
              <w:top w:val="single" w:sz="4" w:space="0" w:color="auto"/>
              <w:left w:val="single" w:sz="4" w:space="0" w:color="auto"/>
              <w:bottom w:val="single" w:sz="4" w:space="0" w:color="auto"/>
              <w:right w:val="single" w:sz="4" w:space="0" w:color="auto"/>
            </w:tcBorders>
          </w:tcPr>
          <w:p w:rsidR="004A7A8D" w:rsidRPr="008713B3" w:rsidRDefault="004A7A8D" w:rsidP="00F608EF">
            <w:pPr>
              <w:jc w:val="center"/>
              <w:rPr>
                <w:b/>
                <w:color w:val="548DD4" w:themeColor="text2" w:themeTint="99"/>
                <w:sz w:val="22"/>
                <w:szCs w:val="22"/>
              </w:rPr>
            </w:pPr>
            <w:r w:rsidRPr="008713B3">
              <w:rPr>
                <w:b/>
                <w:color w:val="548DD4" w:themeColor="text2" w:themeTint="99"/>
                <w:sz w:val="22"/>
                <w:szCs w:val="22"/>
              </w:rPr>
              <w:t xml:space="preserve">9 </w:t>
            </w:r>
          </w:p>
        </w:tc>
        <w:tc>
          <w:tcPr>
            <w:tcW w:w="1131" w:type="dxa"/>
            <w:tcBorders>
              <w:top w:val="single" w:sz="4" w:space="0" w:color="auto"/>
              <w:left w:val="single" w:sz="4" w:space="0" w:color="auto"/>
              <w:bottom w:val="single" w:sz="4" w:space="0" w:color="auto"/>
              <w:right w:val="single" w:sz="4" w:space="0" w:color="auto"/>
            </w:tcBorders>
          </w:tcPr>
          <w:p w:rsidR="004A7A8D" w:rsidRPr="008713B3" w:rsidRDefault="004A7A8D" w:rsidP="00F608EF">
            <w:pPr>
              <w:jc w:val="center"/>
              <w:rPr>
                <w:b/>
                <w:color w:val="548DD4" w:themeColor="text2" w:themeTint="99"/>
                <w:sz w:val="22"/>
                <w:szCs w:val="22"/>
              </w:rPr>
            </w:pPr>
            <w:r w:rsidRPr="008713B3">
              <w:rPr>
                <w:b/>
                <w:color w:val="548DD4" w:themeColor="text2" w:themeTint="99"/>
                <w:sz w:val="22"/>
                <w:szCs w:val="22"/>
              </w:rPr>
              <w:t>13</w:t>
            </w:r>
          </w:p>
        </w:tc>
      </w:tr>
      <w:tr w:rsidR="002C672A" w:rsidRPr="00430CEB">
        <w:tc>
          <w:tcPr>
            <w:tcW w:w="1260" w:type="dxa"/>
            <w:tcBorders>
              <w:top w:val="single" w:sz="4" w:space="0" w:color="auto"/>
              <w:left w:val="single" w:sz="4" w:space="0" w:color="auto"/>
              <w:bottom w:val="single" w:sz="4" w:space="0" w:color="auto"/>
              <w:right w:val="single" w:sz="4" w:space="0" w:color="auto"/>
            </w:tcBorders>
          </w:tcPr>
          <w:p w:rsidR="002C672A" w:rsidRDefault="002C672A" w:rsidP="00BF6B79">
            <w:pPr>
              <w:jc w:val="center"/>
              <w:rPr>
                <w:b/>
                <w:color w:val="FF0000"/>
                <w:sz w:val="22"/>
                <w:szCs w:val="22"/>
              </w:rPr>
            </w:pPr>
            <w:r>
              <w:rPr>
                <w:b/>
                <w:color w:val="FF0000"/>
                <w:sz w:val="22"/>
                <w:szCs w:val="22"/>
              </w:rPr>
              <w:t>2019</w:t>
            </w:r>
          </w:p>
        </w:tc>
        <w:tc>
          <w:tcPr>
            <w:tcW w:w="1084" w:type="dxa"/>
            <w:tcBorders>
              <w:top w:val="single" w:sz="4" w:space="0" w:color="auto"/>
              <w:left w:val="single" w:sz="4" w:space="0" w:color="auto"/>
              <w:bottom w:val="single" w:sz="4" w:space="0" w:color="auto"/>
              <w:right w:val="single" w:sz="4" w:space="0" w:color="auto"/>
            </w:tcBorders>
          </w:tcPr>
          <w:p w:rsidR="002C672A" w:rsidRDefault="00F608EF" w:rsidP="00BF6B79">
            <w:pPr>
              <w:jc w:val="center"/>
              <w:rPr>
                <w:b/>
                <w:color w:val="FF0000"/>
                <w:sz w:val="22"/>
                <w:szCs w:val="22"/>
              </w:rPr>
            </w:pPr>
            <w:r>
              <w:rPr>
                <w:b/>
                <w:color w:val="FF0000"/>
                <w:sz w:val="22"/>
                <w:szCs w:val="22"/>
              </w:rPr>
              <w:t>4(-5)</w:t>
            </w:r>
          </w:p>
        </w:tc>
        <w:tc>
          <w:tcPr>
            <w:tcW w:w="1131" w:type="dxa"/>
            <w:tcBorders>
              <w:top w:val="single" w:sz="4" w:space="0" w:color="auto"/>
              <w:left w:val="single" w:sz="4" w:space="0" w:color="auto"/>
              <w:bottom w:val="single" w:sz="4" w:space="0" w:color="auto"/>
              <w:right w:val="single" w:sz="4" w:space="0" w:color="auto"/>
            </w:tcBorders>
          </w:tcPr>
          <w:p w:rsidR="002C672A" w:rsidRDefault="00F608EF" w:rsidP="00BF6B79">
            <w:pPr>
              <w:jc w:val="center"/>
              <w:rPr>
                <w:b/>
                <w:color w:val="FF0000"/>
                <w:sz w:val="22"/>
                <w:szCs w:val="22"/>
              </w:rPr>
            </w:pPr>
            <w:r>
              <w:rPr>
                <w:b/>
                <w:color w:val="FF0000"/>
                <w:sz w:val="22"/>
                <w:szCs w:val="22"/>
              </w:rPr>
              <w:t>8(-5)</w:t>
            </w:r>
          </w:p>
        </w:tc>
      </w:tr>
    </w:tbl>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084"/>
        <w:gridCol w:w="1131"/>
      </w:tblGrid>
      <w:tr w:rsidR="00AD53CF" w:rsidRPr="00430CEB">
        <w:tc>
          <w:tcPr>
            <w:tcW w:w="1260" w:type="dxa"/>
            <w:tcBorders>
              <w:top w:val="single" w:sz="4" w:space="0" w:color="auto"/>
              <w:left w:val="single" w:sz="4" w:space="0" w:color="auto"/>
              <w:bottom w:val="single" w:sz="4" w:space="0" w:color="auto"/>
              <w:right w:val="single" w:sz="4" w:space="0" w:color="auto"/>
            </w:tcBorders>
          </w:tcPr>
          <w:p w:rsidR="00AD53CF" w:rsidRPr="00B67FDA" w:rsidRDefault="00AD53CF" w:rsidP="00BF6B79">
            <w:pPr>
              <w:jc w:val="center"/>
              <w:rPr>
                <w:sz w:val="22"/>
                <w:szCs w:val="22"/>
              </w:rPr>
            </w:pPr>
            <w:r w:rsidRPr="00B67FDA">
              <w:rPr>
                <w:sz w:val="22"/>
                <w:szCs w:val="22"/>
              </w:rPr>
              <w:t>Год учета</w:t>
            </w:r>
          </w:p>
        </w:tc>
        <w:tc>
          <w:tcPr>
            <w:tcW w:w="1084" w:type="dxa"/>
            <w:tcBorders>
              <w:top w:val="single" w:sz="4" w:space="0" w:color="auto"/>
              <w:left w:val="single" w:sz="4" w:space="0" w:color="auto"/>
              <w:bottom w:val="single" w:sz="4" w:space="0" w:color="auto"/>
              <w:right w:val="single" w:sz="4" w:space="0" w:color="auto"/>
            </w:tcBorders>
          </w:tcPr>
          <w:p w:rsidR="00AD53CF" w:rsidRPr="00B67FDA" w:rsidRDefault="00AD53CF" w:rsidP="00BF6B79">
            <w:pPr>
              <w:jc w:val="center"/>
              <w:rPr>
                <w:sz w:val="22"/>
                <w:szCs w:val="22"/>
              </w:rPr>
            </w:pPr>
            <w:r w:rsidRPr="00B67FDA">
              <w:rPr>
                <w:sz w:val="22"/>
                <w:szCs w:val="22"/>
              </w:rPr>
              <w:t>родилось</w:t>
            </w:r>
          </w:p>
        </w:tc>
        <w:tc>
          <w:tcPr>
            <w:tcW w:w="1131" w:type="dxa"/>
            <w:tcBorders>
              <w:top w:val="single" w:sz="4" w:space="0" w:color="auto"/>
              <w:left w:val="single" w:sz="4" w:space="0" w:color="auto"/>
              <w:bottom w:val="single" w:sz="4" w:space="0" w:color="auto"/>
              <w:right w:val="single" w:sz="4" w:space="0" w:color="auto"/>
            </w:tcBorders>
          </w:tcPr>
          <w:p w:rsidR="00AD53CF" w:rsidRPr="00B67FDA" w:rsidRDefault="00AD53CF" w:rsidP="00BF6B79">
            <w:pPr>
              <w:jc w:val="center"/>
              <w:rPr>
                <w:sz w:val="22"/>
                <w:szCs w:val="22"/>
              </w:rPr>
            </w:pPr>
            <w:r w:rsidRPr="00B67FDA">
              <w:rPr>
                <w:sz w:val="22"/>
                <w:szCs w:val="22"/>
              </w:rPr>
              <w:t>умерло</w:t>
            </w:r>
          </w:p>
        </w:tc>
      </w:tr>
      <w:tr w:rsidR="00BD58C5" w:rsidRPr="00430CEB">
        <w:tc>
          <w:tcPr>
            <w:tcW w:w="1260"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2011</w:t>
            </w:r>
          </w:p>
        </w:tc>
        <w:tc>
          <w:tcPr>
            <w:tcW w:w="1084"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10</w:t>
            </w:r>
          </w:p>
        </w:tc>
        <w:tc>
          <w:tcPr>
            <w:tcW w:w="113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18</w:t>
            </w:r>
          </w:p>
        </w:tc>
      </w:tr>
      <w:tr w:rsidR="00BD58C5" w:rsidRPr="00430CEB">
        <w:tc>
          <w:tcPr>
            <w:tcW w:w="1260"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2012</w:t>
            </w:r>
          </w:p>
        </w:tc>
        <w:tc>
          <w:tcPr>
            <w:tcW w:w="1084"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9</w:t>
            </w:r>
          </w:p>
        </w:tc>
        <w:tc>
          <w:tcPr>
            <w:tcW w:w="113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14</w:t>
            </w:r>
          </w:p>
        </w:tc>
      </w:tr>
      <w:tr w:rsidR="00BD58C5" w:rsidRPr="00430CEB">
        <w:tc>
          <w:tcPr>
            <w:tcW w:w="1260"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2013</w:t>
            </w:r>
          </w:p>
        </w:tc>
        <w:tc>
          <w:tcPr>
            <w:tcW w:w="1084"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6</w:t>
            </w:r>
          </w:p>
        </w:tc>
        <w:tc>
          <w:tcPr>
            <w:tcW w:w="113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15</w:t>
            </w:r>
          </w:p>
        </w:tc>
      </w:tr>
      <w:tr w:rsidR="00BD58C5" w:rsidRPr="00430CEB">
        <w:tc>
          <w:tcPr>
            <w:tcW w:w="1260"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2014</w:t>
            </w:r>
          </w:p>
        </w:tc>
        <w:tc>
          <w:tcPr>
            <w:tcW w:w="1084"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7</w:t>
            </w:r>
          </w:p>
        </w:tc>
        <w:tc>
          <w:tcPr>
            <w:tcW w:w="113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 xml:space="preserve">11 </w:t>
            </w:r>
          </w:p>
        </w:tc>
      </w:tr>
      <w:tr w:rsidR="00BD58C5" w:rsidRPr="00430CEB">
        <w:tc>
          <w:tcPr>
            <w:tcW w:w="1260" w:type="dxa"/>
            <w:tcBorders>
              <w:top w:val="single" w:sz="4" w:space="0" w:color="auto"/>
              <w:left w:val="single" w:sz="4" w:space="0" w:color="auto"/>
              <w:bottom w:val="single" w:sz="4" w:space="0" w:color="auto"/>
              <w:right w:val="single" w:sz="4" w:space="0" w:color="auto"/>
            </w:tcBorders>
          </w:tcPr>
          <w:p w:rsidR="00BD58C5" w:rsidRPr="00BD58C5" w:rsidRDefault="00BD58C5" w:rsidP="00BD58C5">
            <w:pPr>
              <w:jc w:val="center"/>
              <w:rPr>
                <w:sz w:val="22"/>
                <w:szCs w:val="22"/>
              </w:rPr>
            </w:pPr>
            <w:r w:rsidRPr="00BD58C5">
              <w:rPr>
                <w:sz w:val="22"/>
                <w:szCs w:val="22"/>
              </w:rPr>
              <w:t>2015</w:t>
            </w:r>
          </w:p>
        </w:tc>
        <w:tc>
          <w:tcPr>
            <w:tcW w:w="1084" w:type="dxa"/>
            <w:tcBorders>
              <w:top w:val="single" w:sz="4" w:space="0" w:color="auto"/>
              <w:left w:val="single" w:sz="4" w:space="0" w:color="auto"/>
              <w:bottom w:val="single" w:sz="4" w:space="0" w:color="auto"/>
              <w:right w:val="single" w:sz="4" w:space="0" w:color="auto"/>
            </w:tcBorders>
          </w:tcPr>
          <w:p w:rsidR="00BD58C5" w:rsidRPr="00BD58C5" w:rsidRDefault="007F1760" w:rsidP="00BD58C5">
            <w:pPr>
              <w:jc w:val="center"/>
              <w:rPr>
                <w:sz w:val="22"/>
                <w:szCs w:val="22"/>
              </w:rPr>
            </w:pPr>
            <w:r>
              <w:rPr>
                <w:sz w:val="22"/>
                <w:szCs w:val="22"/>
              </w:rPr>
              <w:t>3</w:t>
            </w:r>
          </w:p>
        </w:tc>
        <w:tc>
          <w:tcPr>
            <w:tcW w:w="1131" w:type="dxa"/>
            <w:tcBorders>
              <w:top w:val="single" w:sz="4" w:space="0" w:color="auto"/>
              <w:left w:val="single" w:sz="4" w:space="0" w:color="auto"/>
              <w:bottom w:val="single" w:sz="4" w:space="0" w:color="auto"/>
              <w:right w:val="single" w:sz="4" w:space="0" w:color="auto"/>
            </w:tcBorders>
          </w:tcPr>
          <w:p w:rsidR="00BD58C5" w:rsidRPr="00BD58C5" w:rsidRDefault="007F1760" w:rsidP="00BD58C5">
            <w:pPr>
              <w:jc w:val="center"/>
              <w:rPr>
                <w:sz w:val="22"/>
                <w:szCs w:val="22"/>
              </w:rPr>
            </w:pPr>
            <w:r>
              <w:rPr>
                <w:sz w:val="22"/>
                <w:szCs w:val="22"/>
              </w:rPr>
              <w:t xml:space="preserve">7 </w:t>
            </w:r>
          </w:p>
        </w:tc>
      </w:tr>
      <w:tr w:rsidR="00BD58C5" w:rsidRPr="00430CEB">
        <w:tc>
          <w:tcPr>
            <w:tcW w:w="1260" w:type="dxa"/>
            <w:tcBorders>
              <w:top w:val="single" w:sz="4" w:space="0" w:color="auto"/>
              <w:left w:val="single" w:sz="4" w:space="0" w:color="auto"/>
              <w:bottom w:val="single" w:sz="4" w:space="0" w:color="auto"/>
              <w:right w:val="single" w:sz="4" w:space="0" w:color="auto"/>
            </w:tcBorders>
          </w:tcPr>
          <w:p w:rsidR="00BD58C5" w:rsidRPr="00E90232" w:rsidRDefault="00BD58C5" w:rsidP="00BD58C5">
            <w:pPr>
              <w:jc w:val="center"/>
              <w:rPr>
                <w:sz w:val="22"/>
                <w:szCs w:val="22"/>
              </w:rPr>
            </w:pPr>
            <w:r w:rsidRPr="00E90232">
              <w:rPr>
                <w:sz w:val="22"/>
                <w:szCs w:val="22"/>
              </w:rPr>
              <w:t>2016</w:t>
            </w:r>
          </w:p>
        </w:tc>
        <w:tc>
          <w:tcPr>
            <w:tcW w:w="1084" w:type="dxa"/>
            <w:tcBorders>
              <w:top w:val="single" w:sz="4" w:space="0" w:color="auto"/>
              <w:left w:val="single" w:sz="4" w:space="0" w:color="auto"/>
              <w:bottom w:val="single" w:sz="4" w:space="0" w:color="auto"/>
              <w:right w:val="single" w:sz="4" w:space="0" w:color="auto"/>
            </w:tcBorders>
          </w:tcPr>
          <w:p w:rsidR="00BD58C5" w:rsidRPr="00E90232" w:rsidRDefault="007F1760" w:rsidP="00BD58C5">
            <w:pPr>
              <w:jc w:val="center"/>
              <w:rPr>
                <w:sz w:val="22"/>
                <w:szCs w:val="22"/>
              </w:rPr>
            </w:pPr>
            <w:r w:rsidRPr="00E90232">
              <w:rPr>
                <w:sz w:val="22"/>
                <w:szCs w:val="22"/>
              </w:rPr>
              <w:t xml:space="preserve">9 </w:t>
            </w:r>
          </w:p>
        </w:tc>
        <w:tc>
          <w:tcPr>
            <w:tcW w:w="1131" w:type="dxa"/>
            <w:tcBorders>
              <w:top w:val="single" w:sz="4" w:space="0" w:color="auto"/>
              <w:left w:val="single" w:sz="4" w:space="0" w:color="auto"/>
              <w:bottom w:val="single" w:sz="4" w:space="0" w:color="auto"/>
              <w:right w:val="single" w:sz="4" w:space="0" w:color="auto"/>
            </w:tcBorders>
          </w:tcPr>
          <w:p w:rsidR="00BD58C5" w:rsidRPr="00E90232" w:rsidRDefault="007F1760" w:rsidP="00BD58C5">
            <w:pPr>
              <w:jc w:val="center"/>
              <w:rPr>
                <w:sz w:val="22"/>
                <w:szCs w:val="22"/>
              </w:rPr>
            </w:pPr>
            <w:r w:rsidRPr="00E90232">
              <w:rPr>
                <w:sz w:val="22"/>
                <w:szCs w:val="22"/>
              </w:rPr>
              <w:t xml:space="preserve">9 </w:t>
            </w:r>
          </w:p>
        </w:tc>
      </w:tr>
      <w:tr w:rsidR="00E15414" w:rsidRPr="00430CEB">
        <w:tc>
          <w:tcPr>
            <w:tcW w:w="1260" w:type="dxa"/>
            <w:tcBorders>
              <w:top w:val="single" w:sz="4" w:space="0" w:color="auto"/>
              <w:left w:val="single" w:sz="4" w:space="0" w:color="auto"/>
              <w:bottom w:val="single" w:sz="4" w:space="0" w:color="auto"/>
              <w:right w:val="single" w:sz="4" w:space="0" w:color="auto"/>
            </w:tcBorders>
          </w:tcPr>
          <w:p w:rsidR="00E15414" w:rsidRPr="00974AC4" w:rsidRDefault="00AE271B" w:rsidP="00BF6B79">
            <w:pPr>
              <w:jc w:val="center"/>
              <w:rPr>
                <w:sz w:val="22"/>
                <w:szCs w:val="22"/>
              </w:rPr>
            </w:pPr>
            <w:r w:rsidRPr="00974AC4">
              <w:rPr>
                <w:sz w:val="22"/>
                <w:szCs w:val="22"/>
              </w:rPr>
              <w:t>201</w:t>
            </w:r>
            <w:r w:rsidR="00BD58C5" w:rsidRPr="00974AC4">
              <w:rPr>
                <w:sz w:val="22"/>
                <w:szCs w:val="22"/>
              </w:rPr>
              <w:t>7</w:t>
            </w:r>
          </w:p>
        </w:tc>
        <w:tc>
          <w:tcPr>
            <w:tcW w:w="1084" w:type="dxa"/>
            <w:tcBorders>
              <w:top w:val="single" w:sz="4" w:space="0" w:color="auto"/>
              <w:left w:val="single" w:sz="4" w:space="0" w:color="auto"/>
              <w:bottom w:val="single" w:sz="4" w:space="0" w:color="auto"/>
              <w:right w:val="single" w:sz="4" w:space="0" w:color="auto"/>
            </w:tcBorders>
          </w:tcPr>
          <w:p w:rsidR="00E15414" w:rsidRPr="00974AC4" w:rsidRDefault="007F1760" w:rsidP="00BF6B79">
            <w:pPr>
              <w:jc w:val="center"/>
              <w:rPr>
                <w:sz w:val="22"/>
                <w:szCs w:val="22"/>
              </w:rPr>
            </w:pPr>
            <w:r w:rsidRPr="00974AC4">
              <w:rPr>
                <w:sz w:val="22"/>
                <w:szCs w:val="22"/>
              </w:rPr>
              <w:t xml:space="preserve">5 </w:t>
            </w:r>
          </w:p>
        </w:tc>
        <w:tc>
          <w:tcPr>
            <w:tcW w:w="1131" w:type="dxa"/>
            <w:tcBorders>
              <w:top w:val="single" w:sz="4" w:space="0" w:color="auto"/>
              <w:left w:val="single" w:sz="4" w:space="0" w:color="auto"/>
              <w:bottom w:val="single" w:sz="4" w:space="0" w:color="auto"/>
              <w:right w:val="single" w:sz="4" w:space="0" w:color="auto"/>
            </w:tcBorders>
          </w:tcPr>
          <w:p w:rsidR="00E15414" w:rsidRPr="00974AC4" w:rsidRDefault="007F1760" w:rsidP="00BF6B79">
            <w:pPr>
              <w:jc w:val="center"/>
              <w:rPr>
                <w:sz w:val="22"/>
                <w:szCs w:val="22"/>
              </w:rPr>
            </w:pPr>
            <w:r w:rsidRPr="00974AC4">
              <w:rPr>
                <w:sz w:val="22"/>
                <w:szCs w:val="22"/>
              </w:rPr>
              <w:t>9</w:t>
            </w:r>
          </w:p>
        </w:tc>
      </w:tr>
      <w:tr w:rsidR="00E90232" w:rsidRPr="00430CEB">
        <w:tc>
          <w:tcPr>
            <w:tcW w:w="1260" w:type="dxa"/>
            <w:tcBorders>
              <w:top w:val="single" w:sz="4" w:space="0" w:color="auto"/>
              <w:left w:val="single" w:sz="4" w:space="0" w:color="auto"/>
              <w:bottom w:val="single" w:sz="4" w:space="0" w:color="auto"/>
              <w:right w:val="single" w:sz="4" w:space="0" w:color="auto"/>
            </w:tcBorders>
          </w:tcPr>
          <w:p w:rsidR="00E90232" w:rsidRPr="008713B3" w:rsidRDefault="00E90232" w:rsidP="00BF6B79">
            <w:pPr>
              <w:jc w:val="center"/>
              <w:rPr>
                <w:b/>
                <w:color w:val="548DD4" w:themeColor="text2" w:themeTint="99"/>
                <w:sz w:val="22"/>
                <w:szCs w:val="22"/>
              </w:rPr>
            </w:pPr>
            <w:r w:rsidRPr="008713B3">
              <w:rPr>
                <w:b/>
                <w:color w:val="548DD4" w:themeColor="text2" w:themeTint="99"/>
                <w:sz w:val="22"/>
                <w:szCs w:val="22"/>
              </w:rPr>
              <w:t>2018</w:t>
            </w:r>
          </w:p>
        </w:tc>
        <w:tc>
          <w:tcPr>
            <w:tcW w:w="1084" w:type="dxa"/>
            <w:tcBorders>
              <w:top w:val="single" w:sz="4" w:space="0" w:color="auto"/>
              <w:left w:val="single" w:sz="4" w:space="0" w:color="auto"/>
              <w:bottom w:val="single" w:sz="4" w:space="0" w:color="auto"/>
              <w:right w:val="single" w:sz="4" w:space="0" w:color="auto"/>
            </w:tcBorders>
          </w:tcPr>
          <w:p w:rsidR="00E90232" w:rsidRPr="008713B3" w:rsidRDefault="004A7A8D" w:rsidP="00F608EF">
            <w:pPr>
              <w:jc w:val="center"/>
              <w:rPr>
                <w:b/>
                <w:color w:val="548DD4" w:themeColor="text2" w:themeTint="99"/>
                <w:sz w:val="22"/>
                <w:szCs w:val="22"/>
              </w:rPr>
            </w:pPr>
            <w:r w:rsidRPr="008713B3">
              <w:rPr>
                <w:b/>
                <w:color w:val="548DD4" w:themeColor="text2" w:themeTint="99"/>
                <w:sz w:val="22"/>
                <w:szCs w:val="22"/>
              </w:rPr>
              <w:t xml:space="preserve">7 </w:t>
            </w:r>
          </w:p>
        </w:tc>
        <w:tc>
          <w:tcPr>
            <w:tcW w:w="1131" w:type="dxa"/>
            <w:tcBorders>
              <w:top w:val="single" w:sz="4" w:space="0" w:color="auto"/>
              <w:left w:val="single" w:sz="4" w:space="0" w:color="auto"/>
              <w:bottom w:val="single" w:sz="4" w:space="0" w:color="auto"/>
              <w:right w:val="single" w:sz="4" w:space="0" w:color="auto"/>
            </w:tcBorders>
          </w:tcPr>
          <w:p w:rsidR="00E90232" w:rsidRPr="008713B3" w:rsidRDefault="004A7A8D" w:rsidP="00F608EF">
            <w:pPr>
              <w:jc w:val="center"/>
              <w:rPr>
                <w:b/>
                <w:color w:val="548DD4" w:themeColor="text2" w:themeTint="99"/>
                <w:sz w:val="22"/>
                <w:szCs w:val="22"/>
              </w:rPr>
            </w:pPr>
            <w:r w:rsidRPr="008713B3">
              <w:rPr>
                <w:b/>
                <w:color w:val="548DD4" w:themeColor="text2" w:themeTint="99"/>
                <w:sz w:val="22"/>
                <w:szCs w:val="22"/>
              </w:rPr>
              <w:t>10</w:t>
            </w:r>
            <w:r w:rsidR="00E90232" w:rsidRPr="008713B3">
              <w:rPr>
                <w:b/>
                <w:color w:val="548DD4" w:themeColor="text2" w:themeTint="99"/>
                <w:sz w:val="22"/>
                <w:szCs w:val="22"/>
              </w:rPr>
              <w:t xml:space="preserve"> </w:t>
            </w:r>
          </w:p>
        </w:tc>
      </w:tr>
      <w:tr w:rsidR="002C672A" w:rsidRPr="00430CEB">
        <w:tc>
          <w:tcPr>
            <w:tcW w:w="1260" w:type="dxa"/>
            <w:tcBorders>
              <w:top w:val="single" w:sz="4" w:space="0" w:color="auto"/>
              <w:left w:val="single" w:sz="4" w:space="0" w:color="auto"/>
              <w:bottom w:val="single" w:sz="4" w:space="0" w:color="auto"/>
              <w:right w:val="single" w:sz="4" w:space="0" w:color="auto"/>
            </w:tcBorders>
          </w:tcPr>
          <w:p w:rsidR="002C672A" w:rsidRDefault="002C672A" w:rsidP="00BF6B79">
            <w:pPr>
              <w:jc w:val="center"/>
              <w:rPr>
                <w:b/>
                <w:color w:val="FF0000"/>
                <w:sz w:val="22"/>
                <w:szCs w:val="22"/>
              </w:rPr>
            </w:pPr>
            <w:r>
              <w:rPr>
                <w:b/>
                <w:color w:val="FF0000"/>
                <w:sz w:val="22"/>
                <w:szCs w:val="22"/>
              </w:rPr>
              <w:t>2019</w:t>
            </w:r>
          </w:p>
        </w:tc>
        <w:tc>
          <w:tcPr>
            <w:tcW w:w="1084" w:type="dxa"/>
            <w:tcBorders>
              <w:top w:val="single" w:sz="4" w:space="0" w:color="auto"/>
              <w:left w:val="single" w:sz="4" w:space="0" w:color="auto"/>
              <w:bottom w:val="single" w:sz="4" w:space="0" w:color="auto"/>
              <w:right w:val="single" w:sz="4" w:space="0" w:color="auto"/>
            </w:tcBorders>
          </w:tcPr>
          <w:p w:rsidR="002C672A" w:rsidRDefault="00F608EF" w:rsidP="00BF6B79">
            <w:pPr>
              <w:jc w:val="center"/>
              <w:rPr>
                <w:b/>
                <w:color w:val="FF0000"/>
                <w:sz w:val="22"/>
                <w:szCs w:val="22"/>
              </w:rPr>
            </w:pPr>
            <w:r>
              <w:rPr>
                <w:b/>
                <w:color w:val="FF0000"/>
                <w:sz w:val="22"/>
                <w:szCs w:val="22"/>
              </w:rPr>
              <w:t>7</w:t>
            </w:r>
          </w:p>
        </w:tc>
        <w:tc>
          <w:tcPr>
            <w:tcW w:w="1131" w:type="dxa"/>
            <w:tcBorders>
              <w:top w:val="single" w:sz="4" w:space="0" w:color="auto"/>
              <w:left w:val="single" w:sz="4" w:space="0" w:color="auto"/>
              <w:bottom w:val="single" w:sz="4" w:space="0" w:color="auto"/>
              <w:right w:val="single" w:sz="4" w:space="0" w:color="auto"/>
            </w:tcBorders>
          </w:tcPr>
          <w:p w:rsidR="002C672A" w:rsidRDefault="00F608EF" w:rsidP="00BF6B79">
            <w:pPr>
              <w:jc w:val="center"/>
              <w:rPr>
                <w:b/>
                <w:color w:val="FF0000"/>
                <w:sz w:val="22"/>
                <w:szCs w:val="22"/>
              </w:rPr>
            </w:pPr>
            <w:r>
              <w:rPr>
                <w:b/>
                <w:color w:val="FF0000"/>
                <w:sz w:val="22"/>
                <w:szCs w:val="22"/>
              </w:rPr>
              <w:t>10</w:t>
            </w:r>
          </w:p>
        </w:tc>
      </w:tr>
    </w:tbl>
    <w:p w:rsidR="00AD53CF" w:rsidRPr="00430CEB" w:rsidRDefault="00AD53CF" w:rsidP="00AD53CF">
      <w:pPr>
        <w:rPr>
          <w:color w:val="FF6600"/>
          <w:sz w:val="28"/>
          <w:szCs w:val="28"/>
        </w:rPr>
      </w:pPr>
    </w:p>
    <w:p w:rsidR="00AD53CF" w:rsidRPr="00430CEB" w:rsidRDefault="00AD53CF" w:rsidP="00AD53CF">
      <w:pPr>
        <w:rPr>
          <w:color w:val="FF6600"/>
          <w:sz w:val="28"/>
          <w:szCs w:val="28"/>
        </w:rPr>
      </w:pPr>
    </w:p>
    <w:p w:rsidR="00AD53CF" w:rsidRPr="00430CEB" w:rsidRDefault="00AD53CF" w:rsidP="00AD53CF">
      <w:pPr>
        <w:rPr>
          <w:color w:val="FF6600"/>
          <w:sz w:val="28"/>
          <w:szCs w:val="28"/>
        </w:rPr>
      </w:pPr>
    </w:p>
    <w:p w:rsidR="00AD53CF" w:rsidRPr="00430CEB" w:rsidRDefault="00AD53CF" w:rsidP="00AD53CF">
      <w:pPr>
        <w:rPr>
          <w:color w:val="FF6600"/>
          <w:sz w:val="28"/>
          <w:szCs w:val="28"/>
        </w:rPr>
      </w:pPr>
    </w:p>
    <w:p w:rsidR="00AD53CF" w:rsidRPr="00430CEB" w:rsidRDefault="00AD53CF" w:rsidP="00AD53CF">
      <w:pPr>
        <w:shd w:val="clear" w:color="auto" w:fill="FFFFFF"/>
        <w:spacing w:before="19"/>
        <w:ind w:right="72"/>
        <w:jc w:val="both"/>
        <w:rPr>
          <w:color w:val="FF6600"/>
          <w:spacing w:val="-2"/>
          <w:sz w:val="24"/>
          <w:szCs w:val="24"/>
        </w:rPr>
      </w:pPr>
    </w:p>
    <w:p w:rsidR="00AD53CF" w:rsidRPr="00430CEB" w:rsidRDefault="00AD53CF" w:rsidP="00AD53CF">
      <w:pPr>
        <w:widowControl/>
        <w:autoSpaceDE/>
        <w:autoSpaceDN/>
        <w:adjustRightInd/>
        <w:rPr>
          <w:color w:val="FF6600"/>
          <w:sz w:val="24"/>
          <w:szCs w:val="24"/>
        </w:rPr>
        <w:sectPr w:rsidR="00AD53CF" w:rsidRPr="00430CEB">
          <w:type w:val="continuous"/>
          <w:pgSz w:w="11909" w:h="16834"/>
          <w:pgMar w:top="567" w:right="567" w:bottom="567" w:left="964" w:header="720" w:footer="720" w:gutter="0"/>
          <w:cols w:space="720"/>
        </w:sectPr>
      </w:pPr>
    </w:p>
    <w:p w:rsidR="00AD53CF" w:rsidRPr="00430CEB" w:rsidRDefault="00AD53CF" w:rsidP="00AD53CF">
      <w:pPr>
        <w:widowControl/>
        <w:autoSpaceDE/>
        <w:adjustRightInd/>
        <w:rPr>
          <w:color w:val="FF6600"/>
          <w:sz w:val="28"/>
          <w:szCs w:val="28"/>
        </w:rPr>
      </w:pPr>
    </w:p>
    <w:p w:rsidR="00AD53CF" w:rsidRPr="00430CEB" w:rsidRDefault="00AD53CF" w:rsidP="00AD53CF">
      <w:pPr>
        <w:widowControl/>
        <w:autoSpaceDE/>
        <w:adjustRightInd/>
        <w:rPr>
          <w:color w:val="FF6600"/>
          <w:sz w:val="28"/>
          <w:szCs w:val="28"/>
        </w:rPr>
      </w:pPr>
    </w:p>
    <w:p w:rsidR="00AD53CF" w:rsidRPr="00430CEB" w:rsidRDefault="00AD53CF" w:rsidP="00AD53CF">
      <w:pPr>
        <w:widowControl/>
        <w:autoSpaceDE/>
        <w:autoSpaceDN/>
        <w:adjustRightInd/>
        <w:rPr>
          <w:color w:val="FF6600"/>
          <w:sz w:val="28"/>
          <w:szCs w:val="28"/>
        </w:rPr>
        <w:sectPr w:rsidR="00AD53CF" w:rsidRPr="00430CEB">
          <w:type w:val="continuous"/>
          <w:pgSz w:w="11909" w:h="16834"/>
          <w:pgMar w:top="567" w:right="567" w:bottom="567" w:left="964" w:header="720" w:footer="720" w:gutter="0"/>
          <w:cols w:space="720"/>
        </w:sectPr>
      </w:pPr>
    </w:p>
    <w:tbl>
      <w:tblPr>
        <w:tblpPr w:leftFromText="180" w:rightFromText="180" w:vertAnchor="text" w:horzAnchor="margin" w:tblpY="8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1"/>
        <w:gridCol w:w="1251"/>
        <w:gridCol w:w="948"/>
      </w:tblGrid>
      <w:tr w:rsidR="00AD53CF" w:rsidRPr="00430CEB">
        <w:trPr>
          <w:trHeight w:val="170"/>
        </w:trPr>
        <w:tc>
          <w:tcPr>
            <w:tcW w:w="1251" w:type="dxa"/>
            <w:tcBorders>
              <w:top w:val="single" w:sz="4" w:space="0" w:color="auto"/>
              <w:left w:val="single" w:sz="4" w:space="0" w:color="auto"/>
              <w:bottom w:val="single" w:sz="4" w:space="0" w:color="auto"/>
              <w:right w:val="single" w:sz="4" w:space="0" w:color="auto"/>
            </w:tcBorders>
          </w:tcPr>
          <w:p w:rsidR="00AD53CF" w:rsidRPr="00B67FDA" w:rsidRDefault="00AD53CF" w:rsidP="00E15414">
            <w:pPr>
              <w:jc w:val="center"/>
              <w:rPr>
                <w:sz w:val="22"/>
                <w:szCs w:val="22"/>
              </w:rPr>
            </w:pPr>
            <w:r w:rsidRPr="00B67FDA">
              <w:rPr>
                <w:sz w:val="22"/>
                <w:szCs w:val="22"/>
              </w:rPr>
              <w:t>Год учета</w:t>
            </w:r>
          </w:p>
        </w:tc>
        <w:tc>
          <w:tcPr>
            <w:tcW w:w="1251" w:type="dxa"/>
            <w:tcBorders>
              <w:top w:val="single" w:sz="4" w:space="0" w:color="auto"/>
              <w:left w:val="single" w:sz="4" w:space="0" w:color="auto"/>
              <w:bottom w:val="single" w:sz="4" w:space="0" w:color="auto"/>
              <w:right w:val="single" w:sz="4" w:space="0" w:color="auto"/>
            </w:tcBorders>
          </w:tcPr>
          <w:p w:rsidR="00AD53CF" w:rsidRPr="00B67FDA" w:rsidRDefault="00AD53CF" w:rsidP="00E15414">
            <w:pPr>
              <w:jc w:val="center"/>
              <w:rPr>
                <w:sz w:val="22"/>
                <w:szCs w:val="22"/>
              </w:rPr>
            </w:pPr>
            <w:r w:rsidRPr="00B67FDA">
              <w:rPr>
                <w:sz w:val="22"/>
                <w:szCs w:val="22"/>
              </w:rPr>
              <w:t>родилось</w:t>
            </w:r>
          </w:p>
        </w:tc>
        <w:tc>
          <w:tcPr>
            <w:tcW w:w="948" w:type="dxa"/>
            <w:tcBorders>
              <w:top w:val="single" w:sz="4" w:space="0" w:color="auto"/>
              <w:left w:val="single" w:sz="4" w:space="0" w:color="auto"/>
              <w:bottom w:val="single" w:sz="4" w:space="0" w:color="auto"/>
              <w:right w:val="single" w:sz="4" w:space="0" w:color="auto"/>
            </w:tcBorders>
          </w:tcPr>
          <w:p w:rsidR="00AD53CF" w:rsidRPr="00B67FDA" w:rsidRDefault="00AD53CF" w:rsidP="00E15414">
            <w:pPr>
              <w:jc w:val="center"/>
              <w:rPr>
                <w:sz w:val="22"/>
                <w:szCs w:val="22"/>
              </w:rPr>
            </w:pPr>
            <w:r w:rsidRPr="00B67FDA">
              <w:rPr>
                <w:sz w:val="22"/>
                <w:szCs w:val="22"/>
              </w:rPr>
              <w:t>умерло</w:t>
            </w:r>
          </w:p>
        </w:tc>
      </w:tr>
      <w:tr w:rsidR="00BD58C5" w:rsidRPr="00430CEB">
        <w:trPr>
          <w:trHeight w:val="173"/>
        </w:trPr>
        <w:tc>
          <w:tcPr>
            <w:tcW w:w="125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2011</w:t>
            </w:r>
          </w:p>
        </w:tc>
        <w:tc>
          <w:tcPr>
            <w:tcW w:w="125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9</w:t>
            </w:r>
          </w:p>
        </w:tc>
        <w:tc>
          <w:tcPr>
            <w:tcW w:w="948"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3</w:t>
            </w:r>
          </w:p>
        </w:tc>
      </w:tr>
      <w:tr w:rsidR="00BD58C5" w:rsidRPr="00430CEB">
        <w:trPr>
          <w:trHeight w:val="253"/>
        </w:trPr>
        <w:tc>
          <w:tcPr>
            <w:tcW w:w="125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2012</w:t>
            </w:r>
          </w:p>
        </w:tc>
        <w:tc>
          <w:tcPr>
            <w:tcW w:w="125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19</w:t>
            </w:r>
          </w:p>
        </w:tc>
        <w:tc>
          <w:tcPr>
            <w:tcW w:w="948"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13</w:t>
            </w:r>
          </w:p>
        </w:tc>
      </w:tr>
      <w:tr w:rsidR="00BD58C5" w:rsidRPr="00430CEB">
        <w:trPr>
          <w:trHeight w:val="181"/>
        </w:trPr>
        <w:tc>
          <w:tcPr>
            <w:tcW w:w="125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2013</w:t>
            </w:r>
          </w:p>
        </w:tc>
        <w:tc>
          <w:tcPr>
            <w:tcW w:w="125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13</w:t>
            </w:r>
          </w:p>
        </w:tc>
        <w:tc>
          <w:tcPr>
            <w:tcW w:w="948"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15</w:t>
            </w:r>
          </w:p>
        </w:tc>
      </w:tr>
      <w:tr w:rsidR="00BD58C5" w:rsidRPr="00430CEB">
        <w:trPr>
          <w:trHeight w:val="275"/>
        </w:trPr>
        <w:tc>
          <w:tcPr>
            <w:tcW w:w="125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2014</w:t>
            </w:r>
          </w:p>
        </w:tc>
        <w:tc>
          <w:tcPr>
            <w:tcW w:w="1251"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 xml:space="preserve">7 </w:t>
            </w:r>
          </w:p>
        </w:tc>
        <w:tc>
          <w:tcPr>
            <w:tcW w:w="948" w:type="dxa"/>
            <w:tcBorders>
              <w:top w:val="single" w:sz="4" w:space="0" w:color="auto"/>
              <w:left w:val="single" w:sz="4" w:space="0" w:color="auto"/>
              <w:bottom w:val="single" w:sz="4" w:space="0" w:color="auto"/>
              <w:right w:val="single" w:sz="4" w:space="0" w:color="auto"/>
            </w:tcBorders>
          </w:tcPr>
          <w:p w:rsidR="00BD58C5" w:rsidRPr="00B67FDA" w:rsidRDefault="00BD58C5" w:rsidP="00BD58C5">
            <w:pPr>
              <w:jc w:val="center"/>
              <w:rPr>
                <w:sz w:val="22"/>
                <w:szCs w:val="22"/>
              </w:rPr>
            </w:pPr>
            <w:r w:rsidRPr="00B67FDA">
              <w:rPr>
                <w:sz w:val="22"/>
                <w:szCs w:val="22"/>
              </w:rPr>
              <w:t xml:space="preserve">9 </w:t>
            </w:r>
          </w:p>
        </w:tc>
      </w:tr>
      <w:tr w:rsidR="00BD58C5" w:rsidRPr="00430CEB">
        <w:trPr>
          <w:trHeight w:val="275"/>
        </w:trPr>
        <w:tc>
          <w:tcPr>
            <w:tcW w:w="1251" w:type="dxa"/>
            <w:tcBorders>
              <w:top w:val="single" w:sz="4" w:space="0" w:color="auto"/>
              <w:left w:val="single" w:sz="4" w:space="0" w:color="auto"/>
              <w:bottom w:val="single" w:sz="4" w:space="0" w:color="auto"/>
              <w:right w:val="single" w:sz="4" w:space="0" w:color="auto"/>
            </w:tcBorders>
          </w:tcPr>
          <w:p w:rsidR="00BD58C5" w:rsidRPr="00BD58C5" w:rsidRDefault="00BD58C5" w:rsidP="00BD58C5">
            <w:pPr>
              <w:jc w:val="center"/>
              <w:rPr>
                <w:sz w:val="22"/>
                <w:szCs w:val="22"/>
              </w:rPr>
            </w:pPr>
            <w:r w:rsidRPr="00BD58C5">
              <w:rPr>
                <w:sz w:val="22"/>
                <w:szCs w:val="22"/>
              </w:rPr>
              <w:t>2015</w:t>
            </w:r>
          </w:p>
        </w:tc>
        <w:tc>
          <w:tcPr>
            <w:tcW w:w="1251" w:type="dxa"/>
            <w:tcBorders>
              <w:top w:val="single" w:sz="4" w:space="0" w:color="auto"/>
              <w:left w:val="single" w:sz="4" w:space="0" w:color="auto"/>
              <w:bottom w:val="single" w:sz="4" w:space="0" w:color="auto"/>
              <w:right w:val="single" w:sz="4" w:space="0" w:color="auto"/>
            </w:tcBorders>
          </w:tcPr>
          <w:p w:rsidR="00BD58C5" w:rsidRPr="00BD58C5" w:rsidRDefault="007F1760" w:rsidP="00BD58C5">
            <w:pPr>
              <w:jc w:val="center"/>
              <w:rPr>
                <w:sz w:val="22"/>
                <w:szCs w:val="22"/>
              </w:rPr>
            </w:pPr>
            <w:r>
              <w:rPr>
                <w:sz w:val="22"/>
                <w:szCs w:val="22"/>
              </w:rPr>
              <w:t xml:space="preserve">4 </w:t>
            </w:r>
          </w:p>
        </w:tc>
        <w:tc>
          <w:tcPr>
            <w:tcW w:w="948" w:type="dxa"/>
            <w:tcBorders>
              <w:top w:val="single" w:sz="4" w:space="0" w:color="auto"/>
              <w:left w:val="single" w:sz="4" w:space="0" w:color="auto"/>
              <w:bottom w:val="single" w:sz="4" w:space="0" w:color="auto"/>
              <w:right w:val="single" w:sz="4" w:space="0" w:color="auto"/>
            </w:tcBorders>
          </w:tcPr>
          <w:p w:rsidR="00BD58C5" w:rsidRPr="00BD58C5" w:rsidRDefault="007F1760" w:rsidP="00BD58C5">
            <w:pPr>
              <w:jc w:val="center"/>
              <w:rPr>
                <w:sz w:val="22"/>
                <w:szCs w:val="22"/>
              </w:rPr>
            </w:pPr>
            <w:r>
              <w:rPr>
                <w:sz w:val="22"/>
                <w:szCs w:val="22"/>
              </w:rPr>
              <w:t xml:space="preserve">12 </w:t>
            </w:r>
          </w:p>
        </w:tc>
      </w:tr>
      <w:tr w:rsidR="00BD58C5" w:rsidRPr="00430CEB">
        <w:trPr>
          <w:trHeight w:val="275"/>
        </w:trPr>
        <w:tc>
          <w:tcPr>
            <w:tcW w:w="1251" w:type="dxa"/>
            <w:tcBorders>
              <w:top w:val="single" w:sz="4" w:space="0" w:color="auto"/>
              <w:left w:val="single" w:sz="4" w:space="0" w:color="auto"/>
              <w:bottom w:val="single" w:sz="4" w:space="0" w:color="auto"/>
              <w:right w:val="single" w:sz="4" w:space="0" w:color="auto"/>
            </w:tcBorders>
          </w:tcPr>
          <w:p w:rsidR="00BD58C5" w:rsidRPr="009E0639" w:rsidRDefault="00BD58C5" w:rsidP="00BD58C5">
            <w:pPr>
              <w:jc w:val="center"/>
              <w:rPr>
                <w:sz w:val="22"/>
                <w:szCs w:val="22"/>
              </w:rPr>
            </w:pPr>
            <w:r w:rsidRPr="009E0639">
              <w:rPr>
                <w:sz w:val="22"/>
                <w:szCs w:val="22"/>
              </w:rPr>
              <w:t>2016</w:t>
            </w:r>
          </w:p>
        </w:tc>
        <w:tc>
          <w:tcPr>
            <w:tcW w:w="1251" w:type="dxa"/>
            <w:tcBorders>
              <w:top w:val="single" w:sz="4" w:space="0" w:color="auto"/>
              <w:left w:val="single" w:sz="4" w:space="0" w:color="auto"/>
              <w:bottom w:val="single" w:sz="4" w:space="0" w:color="auto"/>
              <w:right w:val="single" w:sz="4" w:space="0" w:color="auto"/>
            </w:tcBorders>
          </w:tcPr>
          <w:p w:rsidR="00BD58C5" w:rsidRPr="009E0639" w:rsidRDefault="00BD58C5" w:rsidP="00BD58C5">
            <w:pPr>
              <w:jc w:val="center"/>
              <w:rPr>
                <w:sz w:val="22"/>
                <w:szCs w:val="22"/>
              </w:rPr>
            </w:pPr>
            <w:r w:rsidRPr="009E0639">
              <w:rPr>
                <w:sz w:val="22"/>
                <w:szCs w:val="22"/>
              </w:rPr>
              <w:t xml:space="preserve">1 </w:t>
            </w:r>
          </w:p>
        </w:tc>
        <w:tc>
          <w:tcPr>
            <w:tcW w:w="948" w:type="dxa"/>
            <w:tcBorders>
              <w:top w:val="single" w:sz="4" w:space="0" w:color="auto"/>
              <w:left w:val="single" w:sz="4" w:space="0" w:color="auto"/>
              <w:bottom w:val="single" w:sz="4" w:space="0" w:color="auto"/>
              <w:right w:val="single" w:sz="4" w:space="0" w:color="auto"/>
            </w:tcBorders>
          </w:tcPr>
          <w:p w:rsidR="00BD58C5" w:rsidRPr="009E0639" w:rsidRDefault="007F1760" w:rsidP="00BD58C5">
            <w:pPr>
              <w:jc w:val="center"/>
              <w:rPr>
                <w:sz w:val="22"/>
                <w:szCs w:val="22"/>
              </w:rPr>
            </w:pPr>
            <w:r w:rsidRPr="009E0639">
              <w:rPr>
                <w:sz w:val="22"/>
                <w:szCs w:val="22"/>
              </w:rPr>
              <w:t xml:space="preserve">11 </w:t>
            </w:r>
          </w:p>
        </w:tc>
      </w:tr>
      <w:tr w:rsidR="00AE271B" w:rsidRPr="00430CEB">
        <w:trPr>
          <w:trHeight w:val="275"/>
        </w:trPr>
        <w:tc>
          <w:tcPr>
            <w:tcW w:w="1251" w:type="dxa"/>
            <w:tcBorders>
              <w:top w:val="single" w:sz="4" w:space="0" w:color="auto"/>
              <w:left w:val="single" w:sz="4" w:space="0" w:color="auto"/>
              <w:bottom w:val="single" w:sz="4" w:space="0" w:color="auto"/>
              <w:right w:val="single" w:sz="4" w:space="0" w:color="auto"/>
            </w:tcBorders>
          </w:tcPr>
          <w:p w:rsidR="00AE271B" w:rsidRPr="00974AC4" w:rsidRDefault="00AE271B" w:rsidP="00E15414">
            <w:pPr>
              <w:jc w:val="center"/>
              <w:rPr>
                <w:sz w:val="22"/>
                <w:szCs w:val="22"/>
              </w:rPr>
            </w:pPr>
            <w:r w:rsidRPr="00974AC4">
              <w:rPr>
                <w:sz w:val="22"/>
                <w:szCs w:val="22"/>
              </w:rPr>
              <w:t>201</w:t>
            </w:r>
            <w:r w:rsidR="00BD58C5" w:rsidRPr="00974AC4">
              <w:rPr>
                <w:sz w:val="22"/>
                <w:szCs w:val="22"/>
              </w:rPr>
              <w:t>7</w:t>
            </w:r>
          </w:p>
        </w:tc>
        <w:tc>
          <w:tcPr>
            <w:tcW w:w="1251" w:type="dxa"/>
            <w:tcBorders>
              <w:top w:val="single" w:sz="4" w:space="0" w:color="auto"/>
              <w:left w:val="single" w:sz="4" w:space="0" w:color="auto"/>
              <w:bottom w:val="single" w:sz="4" w:space="0" w:color="auto"/>
              <w:right w:val="single" w:sz="4" w:space="0" w:color="auto"/>
            </w:tcBorders>
          </w:tcPr>
          <w:p w:rsidR="00AE271B" w:rsidRPr="00974AC4" w:rsidRDefault="007F1760" w:rsidP="00E15414">
            <w:pPr>
              <w:jc w:val="center"/>
              <w:rPr>
                <w:sz w:val="22"/>
                <w:szCs w:val="22"/>
              </w:rPr>
            </w:pPr>
            <w:r w:rsidRPr="00974AC4">
              <w:rPr>
                <w:sz w:val="22"/>
                <w:szCs w:val="22"/>
              </w:rPr>
              <w:t xml:space="preserve">7 </w:t>
            </w:r>
          </w:p>
        </w:tc>
        <w:tc>
          <w:tcPr>
            <w:tcW w:w="948" w:type="dxa"/>
            <w:tcBorders>
              <w:top w:val="single" w:sz="4" w:space="0" w:color="auto"/>
              <w:left w:val="single" w:sz="4" w:space="0" w:color="auto"/>
              <w:bottom w:val="single" w:sz="4" w:space="0" w:color="auto"/>
              <w:right w:val="single" w:sz="4" w:space="0" w:color="auto"/>
            </w:tcBorders>
          </w:tcPr>
          <w:p w:rsidR="00AE271B" w:rsidRPr="00974AC4" w:rsidRDefault="007F1760" w:rsidP="00E15414">
            <w:pPr>
              <w:jc w:val="center"/>
              <w:rPr>
                <w:sz w:val="22"/>
                <w:szCs w:val="22"/>
              </w:rPr>
            </w:pPr>
            <w:r w:rsidRPr="00974AC4">
              <w:rPr>
                <w:sz w:val="22"/>
                <w:szCs w:val="22"/>
              </w:rPr>
              <w:t xml:space="preserve">10 </w:t>
            </w:r>
          </w:p>
        </w:tc>
      </w:tr>
      <w:tr w:rsidR="009E0639" w:rsidRPr="00430CEB">
        <w:trPr>
          <w:trHeight w:val="275"/>
        </w:trPr>
        <w:tc>
          <w:tcPr>
            <w:tcW w:w="1251" w:type="dxa"/>
            <w:tcBorders>
              <w:top w:val="single" w:sz="4" w:space="0" w:color="auto"/>
              <w:left w:val="single" w:sz="4" w:space="0" w:color="auto"/>
              <w:bottom w:val="single" w:sz="4" w:space="0" w:color="auto"/>
              <w:right w:val="single" w:sz="4" w:space="0" w:color="auto"/>
            </w:tcBorders>
          </w:tcPr>
          <w:p w:rsidR="009E0639" w:rsidRPr="008713B3" w:rsidRDefault="009E0639" w:rsidP="00E15414">
            <w:pPr>
              <w:jc w:val="center"/>
              <w:rPr>
                <w:b/>
                <w:color w:val="548DD4" w:themeColor="text2" w:themeTint="99"/>
                <w:sz w:val="22"/>
                <w:szCs w:val="22"/>
              </w:rPr>
            </w:pPr>
            <w:r w:rsidRPr="008713B3">
              <w:rPr>
                <w:b/>
                <w:color w:val="548DD4" w:themeColor="text2" w:themeTint="99"/>
                <w:sz w:val="22"/>
                <w:szCs w:val="22"/>
              </w:rPr>
              <w:t>2018</w:t>
            </w:r>
          </w:p>
        </w:tc>
        <w:tc>
          <w:tcPr>
            <w:tcW w:w="1251" w:type="dxa"/>
            <w:tcBorders>
              <w:top w:val="single" w:sz="4" w:space="0" w:color="auto"/>
              <w:left w:val="single" w:sz="4" w:space="0" w:color="auto"/>
              <w:bottom w:val="single" w:sz="4" w:space="0" w:color="auto"/>
              <w:right w:val="single" w:sz="4" w:space="0" w:color="auto"/>
            </w:tcBorders>
          </w:tcPr>
          <w:p w:rsidR="009E0639" w:rsidRPr="008713B3" w:rsidRDefault="00FC5B3F" w:rsidP="00F608EF">
            <w:pPr>
              <w:jc w:val="center"/>
              <w:rPr>
                <w:b/>
                <w:color w:val="548DD4" w:themeColor="text2" w:themeTint="99"/>
                <w:sz w:val="22"/>
                <w:szCs w:val="22"/>
              </w:rPr>
            </w:pPr>
            <w:r w:rsidRPr="008713B3">
              <w:rPr>
                <w:b/>
                <w:color w:val="548DD4" w:themeColor="text2" w:themeTint="99"/>
                <w:sz w:val="22"/>
                <w:szCs w:val="22"/>
              </w:rPr>
              <w:t xml:space="preserve">4 </w:t>
            </w:r>
          </w:p>
        </w:tc>
        <w:tc>
          <w:tcPr>
            <w:tcW w:w="948" w:type="dxa"/>
            <w:tcBorders>
              <w:top w:val="single" w:sz="4" w:space="0" w:color="auto"/>
              <w:left w:val="single" w:sz="4" w:space="0" w:color="auto"/>
              <w:bottom w:val="single" w:sz="4" w:space="0" w:color="auto"/>
              <w:right w:val="single" w:sz="4" w:space="0" w:color="auto"/>
            </w:tcBorders>
          </w:tcPr>
          <w:p w:rsidR="009E0639" w:rsidRPr="008713B3" w:rsidRDefault="00FC5B3F" w:rsidP="00F608EF">
            <w:pPr>
              <w:jc w:val="center"/>
              <w:rPr>
                <w:b/>
                <w:color w:val="548DD4" w:themeColor="text2" w:themeTint="99"/>
                <w:sz w:val="22"/>
                <w:szCs w:val="22"/>
              </w:rPr>
            </w:pPr>
            <w:r w:rsidRPr="008713B3">
              <w:rPr>
                <w:b/>
                <w:color w:val="548DD4" w:themeColor="text2" w:themeTint="99"/>
                <w:sz w:val="22"/>
                <w:szCs w:val="22"/>
              </w:rPr>
              <w:t>9</w:t>
            </w:r>
          </w:p>
        </w:tc>
      </w:tr>
      <w:tr w:rsidR="002C672A" w:rsidRPr="00430CEB">
        <w:trPr>
          <w:trHeight w:val="275"/>
        </w:trPr>
        <w:tc>
          <w:tcPr>
            <w:tcW w:w="1251" w:type="dxa"/>
            <w:tcBorders>
              <w:top w:val="single" w:sz="4" w:space="0" w:color="auto"/>
              <w:left w:val="single" w:sz="4" w:space="0" w:color="auto"/>
              <w:bottom w:val="single" w:sz="4" w:space="0" w:color="auto"/>
              <w:right w:val="single" w:sz="4" w:space="0" w:color="auto"/>
            </w:tcBorders>
          </w:tcPr>
          <w:p w:rsidR="002C672A" w:rsidRDefault="002C672A" w:rsidP="00E15414">
            <w:pPr>
              <w:jc w:val="center"/>
              <w:rPr>
                <w:b/>
                <w:color w:val="FF0000"/>
                <w:sz w:val="22"/>
                <w:szCs w:val="22"/>
              </w:rPr>
            </w:pPr>
            <w:r>
              <w:rPr>
                <w:b/>
                <w:color w:val="FF0000"/>
                <w:sz w:val="22"/>
                <w:szCs w:val="22"/>
              </w:rPr>
              <w:t>2019</w:t>
            </w:r>
          </w:p>
        </w:tc>
        <w:tc>
          <w:tcPr>
            <w:tcW w:w="1251" w:type="dxa"/>
            <w:tcBorders>
              <w:top w:val="single" w:sz="4" w:space="0" w:color="auto"/>
              <w:left w:val="single" w:sz="4" w:space="0" w:color="auto"/>
              <w:bottom w:val="single" w:sz="4" w:space="0" w:color="auto"/>
              <w:right w:val="single" w:sz="4" w:space="0" w:color="auto"/>
            </w:tcBorders>
          </w:tcPr>
          <w:p w:rsidR="002C672A" w:rsidRDefault="00F608EF" w:rsidP="00E15414">
            <w:pPr>
              <w:jc w:val="center"/>
              <w:rPr>
                <w:b/>
                <w:color w:val="FF0000"/>
                <w:sz w:val="22"/>
                <w:szCs w:val="22"/>
              </w:rPr>
            </w:pPr>
            <w:r>
              <w:rPr>
                <w:b/>
                <w:color w:val="FF0000"/>
                <w:sz w:val="22"/>
                <w:szCs w:val="22"/>
              </w:rPr>
              <w:t>4</w:t>
            </w:r>
          </w:p>
        </w:tc>
        <w:tc>
          <w:tcPr>
            <w:tcW w:w="948" w:type="dxa"/>
            <w:tcBorders>
              <w:top w:val="single" w:sz="4" w:space="0" w:color="auto"/>
              <w:left w:val="single" w:sz="4" w:space="0" w:color="auto"/>
              <w:bottom w:val="single" w:sz="4" w:space="0" w:color="auto"/>
              <w:right w:val="single" w:sz="4" w:space="0" w:color="auto"/>
            </w:tcBorders>
          </w:tcPr>
          <w:p w:rsidR="002C672A" w:rsidRDefault="00F608EF" w:rsidP="00E15414">
            <w:pPr>
              <w:jc w:val="center"/>
              <w:rPr>
                <w:b/>
                <w:color w:val="FF0000"/>
                <w:sz w:val="22"/>
                <w:szCs w:val="22"/>
              </w:rPr>
            </w:pPr>
            <w:r>
              <w:rPr>
                <w:b/>
                <w:color w:val="FF0000"/>
                <w:sz w:val="22"/>
                <w:szCs w:val="22"/>
              </w:rPr>
              <w:t>13(+4)</w:t>
            </w:r>
          </w:p>
        </w:tc>
      </w:tr>
    </w:tbl>
    <w:p w:rsidR="00E15414" w:rsidRPr="00430CEB" w:rsidRDefault="00E15414" w:rsidP="00AD53CF">
      <w:pPr>
        <w:rPr>
          <w:color w:val="FF6600"/>
          <w:sz w:val="22"/>
          <w:szCs w:val="22"/>
        </w:rPr>
      </w:pPr>
    </w:p>
    <w:p w:rsidR="00BE15AA" w:rsidRDefault="00BE15AA" w:rsidP="00AD53CF">
      <w:pPr>
        <w:rPr>
          <w:sz w:val="22"/>
          <w:szCs w:val="22"/>
        </w:rPr>
      </w:pPr>
    </w:p>
    <w:p w:rsidR="00AD53CF" w:rsidRDefault="00AD53CF" w:rsidP="00AD53CF">
      <w:pPr>
        <w:rPr>
          <w:sz w:val="22"/>
          <w:szCs w:val="22"/>
        </w:rPr>
      </w:pPr>
      <w:r w:rsidRPr="00B67FDA">
        <w:rPr>
          <w:sz w:val="22"/>
          <w:szCs w:val="22"/>
        </w:rPr>
        <w:t>Плоскинский сельский округ                                                          Климатинский сельский окр</w:t>
      </w:r>
      <w:r w:rsidR="007F1760">
        <w:rPr>
          <w:sz w:val="22"/>
          <w:szCs w:val="22"/>
        </w:rPr>
        <w:t>уг</w:t>
      </w:r>
    </w:p>
    <w:tbl>
      <w:tblPr>
        <w:tblpPr w:leftFromText="180" w:rightFromText="180" w:vertAnchor="text" w:horzAnchor="page" w:tblpX="6617"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260"/>
        <w:gridCol w:w="955"/>
      </w:tblGrid>
      <w:tr w:rsidR="007F1760" w:rsidRPr="00B67FDA">
        <w:tc>
          <w:tcPr>
            <w:tcW w:w="1260"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Год учета</w:t>
            </w:r>
          </w:p>
        </w:tc>
        <w:tc>
          <w:tcPr>
            <w:tcW w:w="1260"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родилось</w:t>
            </w:r>
          </w:p>
        </w:tc>
        <w:tc>
          <w:tcPr>
            <w:tcW w:w="955"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умерло</w:t>
            </w:r>
          </w:p>
        </w:tc>
      </w:tr>
      <w:tr w:rsidR="007F1760" w:rsidRPr="00B67FDA">
        <w:tc>
          <w:tcPr>
            <w:tcW w:w="1260"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2011</w:t>
            </w:r>
          </w:p>
        </w:tc>
        <w:tc>
          <w:tcPr>
            <w:tcW w:w="1260"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9</w:t>
            </w:r>
          </w:p>
        </w:tc>
        <w:tc>
          <w:tcPr>
            <w:tcW w:w="955"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8</w:t>
            </w:r>
          </w:p>
        </w:tc>
      </w:tr>
      <w:tr w:rsidR="007F1760" w:rsidRPr="00B67FDA">
        <w:tc>
          <w:tcPr>
            <w:tcW w:w="1260"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2012</w:t>
            </w:r>
          </w:p>
        </w:tc>
        <w:tc>
          <w:tcPr>
            <w:tcW w:w="1260"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3</w:t>
            </w:r>
          </w:p>
        </w:tc>
        <w:tc>
          <w:tcPr>
            <w:tcW w:w="955"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7</w:t>
            </w:r>
          </w:p>
        </w:tc>
      </w:tr>
      <w:tr w:rsidR="007F1760" w:rsidRPr="00B67FDA">
        <w:tc>
          <w:tcPr>
            <w:tcW w:w="1260"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2013</w:t>
            </w:r>
          </w:p>
        </w:tc>
        <w:tc>
          <w:tcPr>
            <w:tcW w:w="1260"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10</w:t>
            </w:r>
          </w:p>
        </w:tc>
        <w:tc>
          <w:tcPr>
            <w:tcW w:w="955"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6</w:t>
            </w:r>
          </w:p>
        </w:tc>
      </w:tr>
      <w:tr w:rsidR="007F1760" w:rsidRPr="00B67FDA">
        <w:tc>
          <w:tcPr>
            <w:tcW w:w="1260"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2014</w:t>
            </w:r>
          </w:p>
        </w:tc>
        <w:tc>
          <w:tcPr>
            <w:tcW w:w="1260"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 xml:space="preserve">8 </w:t>
            </w:r>
          </w:p>
        </w:tc>
        <w:tc>
          <w:tcPr>
            <w:tcW w:w="955" w:type="dxa"/>
            <w:tcBorders>
              <w:top w:val="single" w:sz="4" w:space="0" w:color="auto"/>
              <w:left w:val="single" w:sz="4" w:space="0" w:color="auto"/>
              <w:bottom w:val="single" w:sz="4" w:space="0" w:color="auto"/>
              <w:right w:val="single" w:sz="4" w:space="0" w:color="auto"/>
            </w:tcBorders>
          </w:tcPr>
          <w:p w:rsidR="007F1760" w:rsidRPr="00B67FDA" w:rsidRDefault="007F1760" w:rsidP="000744CC">
            <w:pPr>
              <w:jc w:val="center"/>
              <w:rPr>
                <w:sz w:val="22"/>
                <w:szCs w:val="22"/>
              </w:rPr>
            </w:pPr>
            <w:r w:rsidRPr="00B67FDA">
              <w:rPr>
                <w:sz w:val="22"/>
                <w:szCs w:val="22"/>
              </w:rPr>
              <w:t>14</w:t>
            </w:r>
          </w:p>
        </w:tc>
      </w:tr>
      <w:tr w:rsidR="007F1760" w:rsidRPr="00BD58C5">
        <w:tc>
          <w:tcPr>
            <w:tcW w:w="1260" w:type="dxa"/>
            <w:tcBorders>
              <w:top w:val="single" w:sz="4" w:space="0" w:color="auto"/>
              <w:left w:val="single" w:sz="4" w:space="0" w:color="auto"/>
              <w:bottom w:val="single" w:sz="4" w:space="0" w:color="auto"/>
              <w:right w:val="single" w:sz="4" w:space="0" w:color="auto"/>
            </w:tcBorders>
          </w:tcPr>
          <w:p w:rsidR="007F1760" w:rsidRPr="00BD58C5" w:rsidRDefault="007F1760" w:rsidP="000744CC">
            <w:pPr>
              <w:jc w:val="center"/>
              <w:rPr>
                <w:sz w:val="22"/>
                <w:szCs w:val="22"/>
              </w:rPr>
            </w:pPr>
            <w:r w:rsidRPr="00BD58C5">
              <w:rPr>
                <w:sz w:val="22"/>
                <w:szCs w:val="22"/>
              </w:rPr>
              <w:t>2015</w:t>
            </w:r>
          </w:p>
        </w:tc>
        <w:tc>
          <w:tcPr>
            <w:tcW w:w="1260" w:type="dxa"/>
            <w:tcBorders>
              <w:top w:val="single" w:sz="4" w:space="0" w:color="auto"/>
              <w:left w:val="single" w:sz="4" w:space="0" w:color="auto"/>
              <w:bottom w:val="single" w:sz="4" w:space="0" w:color="auto"/>
              <w:right w:val="single" w:sz="4" w:space="0" w:color="auto"/>
            </w:tcBorders>
          </w:tcPr>
          <w:p w:rsidR="007F1760" w:rsidRPr="00BD58C5" w:rsidRDefault="00D907D3" w:rsidP="000744CC">
            <w:pPr>
              <w:jc w:val="center"/>
              <w:rPr>
                <w:sz w:val="22"/>
                <w:szCs w:val="22"/>
              </w:rPr>
            </w:pPr>
            <w:r>
              <w:rPr>
                <w:sz w:val="22"/>
                <w:szCs w:val="22"/>
              </w:rPr>
              <w:t xml:space="preserve">5 </w:t>
            </w:r>
          </w:p>
        </w:tc>
        <w:tc>
          <w:tcPr>
            <w:tcW w:w="955" w:type="dxa"/>
            <w:tcBorders>
              <w:top w:val="single" w:sz="4" w:space="0" w:color="auto"/>
              <w:left w:val="single" w:sz="4" w:space="0" w:color="auto"/>
              <w:bottom w:val="single" w:sz="4" w:space="0" w:color="auto"/>
              <w:right w:val="single" w:sz="4" w:space="0" w:color="auto"/>
            </w:tcBorders>
          </w:tcPr>
          <w:p w:rsidR="007F1760" w:rsidRPr="00BD58C5" w:rsidRDefault="00D907D3" w:rsidP="000744CC">
            <w:pPr>
              <w:jc w:val="center"/>
              <w:rPr>
                <w:sz w:val="22"/>
                <w:szCs w:val="22"/>
              </w:rPr>
            </w:pPr>
            <w:r>
              <w:rPr>
                <w:sz w:val="22"/>
                <w:szCs w:val="22"/>
              </w:rPr>
              <w:t>11</w:t>
            </w:r>
          </w:p>
        </w:tc>
      </w:tr>
      <w:tr w:rsidR="007F1760" w:rsidRPr="00BD58C5">
        <w:tc>
          <w:tcPr>
            <w:tcW w:w="1260" w:type="dxa"/>
            <w:tcBorders>
              <w:top w:val="single" w:sz="4" w:space="0" w:color="auto"/>
              <w:left w:val="single" w:sz="4" w:space="0" w:color="auto"/>
              <w:bottom w:val="single" w:sz="4" w:space="0" w:color="auto"/>
              <w:right w:val="single" w:sz="4" w:space="0" w:color="auto"/>
            </w:tcBorders>
          </w:tcPr>
          <w:p w:rsidR="007F1760" w:rsidRPr="00EE0493" w:rsidRDefault="007F1760" w:rsidP="000744CC">
            <w:pPr>
              <w:jc w:val="center"/>
              <w:rPr>
                <w:sz w:val="22"/>
                <w:szCs w:val="22"/>
              </w:rPr>
            </w:pPr>
            <w:r w:rsidRPr="00EE0493">
              <w:rPr>
                <w:sz w:val="22"/>
                <w:szCs w:val="22"/>
              </w:rPr>
              <w:t>2016</w:t>
            </w:r>
          </w:p>
        </w:tc>
        <w:tc>
          <w:tcPr>
            <w:tcW w:w="1260" w:type="dxa"/>
            <w:tcBorders>
              <w:top w:val="single" w:sz="4" w:space="0" w:color="auto"/>
              <w:left w:val="single" w:sz="4" w:space="0" w:color="auto"/>
              <w:bottom w:val="single" w:sz="4" w:space="0" w:color="auto"/>
              <w:right w:val="single" w:sz="4" w:space="0" w:color="auto"/>
            </w:tcBorders>
          </w:tcPr>
          <w:p w:rsidR="007F1760" w:rsidRPr="00EE0493" w:rsidRDefault="00D907D3" w:rsidP="000744CC">
            <w:pPr>
              <w:jc w:val="center"/>
              <w:rPr>
                <w:sz w:val="22"/>
                <w:szCs w:val="22"/>
              </w:rPr>
            </w:pPr>
            <w:r w:rsidRPr="00EE0493">
              <w:rPr>
                <w:sz w:val="22"/>
                <w:szCs w:val="22"/>
              </w:rPr>
              <w:t>4</w:t>
            </w:r>
          </w:p>
        </w:tc>
        <w:tc>
          <w:tcPr>
            <w:tcW w:w="955" w:type="dxa"/>
            <w:tcBorders>
              <w:top w:val="single" w:sz="4" w:space="0" w:color="auto"/>
              <w:left w:val="single" w:sz="4" w:space="0" w:color="auto"/>
              <w:bottom w:val="single" w:sz="4" w:space="0" w:color="auto"/>
              <w:right w:val="single" w:sz="4" w:space="0" w:color="auto"/>
            </w:tcBorders>
          </w:tcPr>
          <w:p w:rsidR="007F1760" w:rsidRPr="00EE0493" w:rsidRDefault="007F1760" w:rsidP="000744CC">
            <w:pPr>
              <w:jc w:val="center"/>
              <w:rPr>
                <w:sz w:val="22"/>
                <w:szCs w:val="22"/>
              </w:rPr>
            </w:pPr>
            <w:r w:rsidRPr="00EE0493">
              <w:rPr>
                <w:sz w:val="22"/>
                <w:szCs w:val="22"/>
              </w:rPr>
              <w:t>11</w:t>
            </w:r>
          </w:p>
        </w:tc>
      </w:tr>
      <w:tr w:rsidR="007F1760" w:rsidRPr="00B67FDA">
        <w:tc>
          <w:tcPr>
            <w:tcW w:w="1260" w:type="dxa"/>
            <w:tcBorders>
              <w:top w:val="single" w:sz="4" w:space="0" w:color="auto"/>
              <w:left w:val="single" w:sz="4" w:space="0" w:color="auto"/>
              <w:bottom w:val="single" w:sz="4" w:space="0" w:color="auto"/>
              <w:right w:val="single" w:sz="4" w:space="0" w:color="auto"/>
            </w:tcBorders>
          </w:tcPr>
          <w:p w:rsidR="007F1760" w:rsidRPr="00974AC4" w:rsidRDefault="007F1760" w:rsidP="000744CC">
            <w:pPr>
              <w:jc w:val="center"/>
              <w:rPr>
                <w:sz w:val="22"/>
                <w:szCs w:val="22"/>
              </w:rPr>
            </w:pPr>
            <w:r w:rsidRPr="00974AC4">
              <w:rPr>
                <w:sz w:val="22"/>
                <w:szCs w:val="22"/>
              </w:rPr>
              <w:t>2017</w:t>
            </w:r>
          </w:p>
        </w:tc>
        <w:tc>
          <w:tcPr>
            <w:tcW w:w="1260" w:type="dxa"/>
            <w:tcBorders>
              <w:top w:val="single" w:sz="4" w:space="0" w:color="auto"/>
              <w:left w:val="single" w:sz="4" w:space="0" w:color="auto"/>
              <w:bottom w:val="single" w:sz="4" w:space="0" w:color="auto"/>
              <w:right w:val="single" w:sz="4" w:space="0" w:color="auto"/>
            </w:tcBorders>
          </w:tcPr>
          <w:p w:rsidR="007F1760" w:rsidRPr="00974AC4" w:rsidRDefault="00D907D3" w:rsidP="000744CC">
            <w:pPr>
              <w:jc w:val="center"/>
              <w:rPr>
                <w:sz w:val="22"/>
                <w:szCs w:val="22"/>
              </w:rPr>
            </w:pPr>
            <w:r w:rsidRPr="00974AC4">
              <w:rPr>
                <w:sz w:val="22"/>
                <w:szCs w:val="22"/>
              </w:rPr>
              <w:t xml:space="preserve">14 </w:t>
            </w:r>
          </w:p>
        </w:tc>
        <w:tc>
          <w:tcPr>
            <w:tcW w:w="955" w:type="dxa"/>
            <w:tcBorders>
              <w:top w:val="single" w:sz="4" w:space="0" w:color="auto"/>
              <w:left w:val="single" w:sz="4" w:space="0" w:color="auto"/>
              <w:bottom w:val="single" w:sz="4" w:space="0" w:color="auto"/>
              <w:right w:val="single" w:sz="4" w:space="0" w:color="auto"/>
            </w:tcBorders>
          </w:tcPr>
          <w:p w:rsidR="007F1760" w:rsidRPr="00974AC4" w:rsidRDefault="00D907D3" w:rsidP="000744CC">
            <w:pPr>
              <w:jc w:val="center"/>
              <w:rPr>
                <w:sz w:val="22"/>
                <w:szCs w:val="22"/>
              </w:rPr>
            </w:pPr>
            <w:r w:rsidRPr="00974AC4">
              <w:rPr>
                <w:sz w:val="22"/>
                <w:szCs w:val="22"/>
              </w:rPr>
              <w:t xml:space="preserve">8 </w:t>
            </w:r>
          </w:p>
        </w:tc>
      </w:tr>
      <w:tr w:rsidR="00EE0493" w:rsidRPr="00B67FDA">
        <w:tc>
          <w:tcPr>
            <w:tcW w:w="1260" w:type="dxa"/>
            <w:tcBorders>
              <w:top w:val="single" w:sz="4" w:space="0" w:color="auto"/>
              <w:left w:val="single" w:sz="4" w:space="0" w:color="auto"/>
              <w:bottom w:val="single" w:sz="4" w:space="0" w:color="auto"/>
              <w:right w:val="single" w:sz="4" w:space="0" w:color="auto"/>
            </w:tcBorders>
          </w:tcPr>
          <w:p w:rsidR="00EE0493" w:rsidRPr="008713B3" w:rsidRDefault="00EE0493" w:rsidP="000744CC">
            <w:pPr>
              <w:jc w:val="center"/>
              <w:rPr>
                <w:b/>
                <w:color w:val="548DD4" w:themeColor="text2" w:themeTint="99"/>
                <w:sz w:val="22"/>
                <w:szCs w:val="22"/>
              </w:rPr>
            </w:pPr>
            <w:r w:rsidRPr="008713B3">
              <w:rPr>
                <w:b/>
                <w:color w:val="548DD4" w:themeColor="text2" w:themeTint="99"/>
                <w:sz w:val="22"/>
                <w:szCs w:val="22"/>
              </w:rPr>
              <w:t>2018</w:t>
            </w:r>
          </w:p>
        </w:tc>
        <w:tc>
          <w:tcPr>
            <w:tcW w:w="1260" w:type="dxa"/>
            <w:tcBorders>
              <w:top w:val="single" w:sz="4" w:space="0" w:color="auto"/>
              <w:left w:val="single" w:sz="4" w:space="0" w:color="auto"/>
              <w:bottom w:val="single" w:sz="4" w:space="0" w:color="auto"/>
              <w:right w:val="single" w:sz="4" w:space="0" w:color="auto"/>
            </w:tcBorders>
          </w:tcPr>
          <w:p w:rsidR="00EE0493" w:rsidRPr="008713B3" w:rsidRDefault="00EE0493" w:rsidP="00F608EF">
            <w:pPr>
              <w:jc w:val="center"/>
              <w:rPr>
                <w:b/>
                <w:color w:val="548DD4" w:themeColor="text2" w:themeTint="99"/>
                <w:sz w:val="22"/>
                <w:szCs w:val="22"/>
              </w:rPr>
            </w:pPr>
            <w:r w:rsidRPr="008713B3">
              <w:rPr>
                <w:b/>
                <w:color w:val="548DD4" w:themeColor="text2" w:themeTint="99"/>
                <w:sz w:val="22"/>
                <w:szCs w:val="22"/>
              </w:rPr>
              <w:t xml:space="preserve">4 </w:t>
            </w:r>
          </w:p>
        </w:tc>
        <w:tc>
          <w:tcPr>
            <w:tcW w:w="955" w:type="dxa"/>
            <w:tcBorders>
              <w:top w:val="single" w:sz="4" w:space="0" w:color="auto"/>
              <w:left w:val="single" w:sz="4" w:space="0" w:color="auto"/>
              <w:bottom w:val="single" w:sz="4" w:space="0" w:color="auto"/>
              <w:right w:val="single" w:sz="4" w:space="0" w:color="auto"/>
            </w:tcBorders>
          </w:tcPr>
          <w:p w:rsidR="00EE0493" w:rsidRPr="008713B3" w:rsidRDefault="00EE0493" w:rsidP="00F608EF">
            <w:pPr>
              <w:jc w:val="center"/>
              <w:rPr>
                <w:b/>
                <w:color w:val="548DD4" w:themeColor="text2" w:themeTint="99"/>
                <w:sz w:val="22"/>
                <w:szCs w:val="22"/>
              </w:rPr>
            </w:pPr>
            <w:r w:rsidRPr="008713B3">
              <w:rPr>
                <w:b/>
                <w:color w:val="548DD4" w:themeColor="text2" w:themeTint="99"/>
                <w:sz w:val="22"/>
                <w:szCs w:val="22"/>
              </w:rPr>
              <w:t>4</w:t>
            </w:r>
          </w:p>
        </w:tc>
      </w:tr>
      <w:tr w:rsidR="002C672A" w:rsidRPr="00B67FDA">
        <w:tc>
          <w:tcPr>
            <w:tcW w:w="1260" w:type="dxa"/>
            <w:tcBorders>
              <w:top w:val="single" w:sz="4" w:space="0" w:color="auto"/>
              <w:left w:val="single" w:sz="4" w:space="0" w:color="auto"/>
              <w:bottom w:val="single" w:sz="4" w:space="0" w:color="auto"/>
              <w:right w:val="single" w:sz="4" w:space="0" w:color="auto"/>
            </w:tcBorders>
          </w:tcPr>
          <w:p w:rsidR="002C672A" w:rsidRDefault="002C672A" w:rsidP="000744CC">
            <w:pPr>
              <w:jc w:val="center"/>
              <w:rPr>
                <w:b/>
                <w:color w:val="FF0000"/>
                <w:sz w:val="22"/>
                <w:szCs w:val="22"/>
              </w:rPr>
            </w:pPr>
            <w:r>
              <w:rPr>
                <w:b/>
                <w:color w:val="FF0000"/>
                <w:sz w:val="22"/>
                <w:szCs w:val="22"/>
              </w:rPr>
              <w:t>2019</w:t>
            </w:r>
          </w:p>
        </w:tc>
        <w:tc>
          <w:tcPr>
            <w:tcW w:w="1260" w:type="dxa"/>
            <w:tcBorders>
              <w:top w:val="single" w:sz="4" w:space="0" w:color="auto"/>
              <w:left w:val="single" w:sz="4" w:space="0" w:color="auto"/>
              <w:bottom w:val="single" w:sz="4" w:space="0" w:color="auto"/>
              <w:right w:val="single" w:sz="4" w:space="0" w:color="auto"/>
            </w:tcBorders>
          </w:tcPr>
          <w:p w:rsidR="002C672A" w:rsidRDefault="00F608EF" w:rsidP="000744CC">
            <w:pPr>
              <w:jc w:val="center"/>
              <w:rPr>
                <w:b/>
                <w:color w:val="FF0000"/>
                <w:sz w:val="22"/>
                <w:szCs w:val="22"/>
              </w:rPr>
            </w:pPr>
            <w:r>
              <w:rPr>
                <w:b/>
                <w:color w:val="FF0000"/>
                <w:sz w:val="22"/>
                <w:szCs w:val="22"/>
              </w:rPr>
              <w:t>6(+2)</w:t>
            </w:r>
          </w:p>
        </w:tc>
        <w:tc>
          <w:tcPr>
            <w:tcW w:w="955" w:type="dxa"/>
            <w:tcBorders>
              <w:top w:val="single" w:sz="4" w:space="0" w:color="auto"/>
              <w:left w:val="single" w:sz="4" w:space="0" w:color="auto"/>
              <w:bottom w:val="single" w:sz="4" w:space="0" w:color="auto"/>
              <w:right w:val="single" w:sz="4" w:space="0" w:color="auto"/>
            </w:tcBorders>
          </w:tcPr>
          <w:p w:rsidR="002C672A" w:rsidRDefault="00F608EF" w:rsidP="000744CC">
            <w:pPr>
              <w:jc w:val="center"/>
              <w:rPr>
                <w:b/>
                <w:color w:val="FF0000"/>
                <w:sz w:val="22"/>
                <w:szCs w:val="22"/>
              </w:rPr>
            </w:pPr>
            <w:r>
              <w:rPr>
                <w:b/>
                <w:color w:val="FF0000"/>
                <w:sz w:val="22"/>
                <w:szCs w:val="22"/>
              </w:rPr>
              <w:t>9(+5)</w:t>
            </w:r>
          </w:p>
        </w:tc>
      </w:tr>
    </w:tbl>
    <w:p w:rsidR="007F1760" w:rsidRPr="007F1760" w:rsidRDefault="007F1760" w:rsidP="00AD53CF">
      <w:pPr>
        <w:rPr>
          <w:sz w:val="22"/>
          <w:szCs w:val="22"/>
        </w:rPr>
      </w:pPr>
    </w:p>
    <w:p w:rsidR="00AD53CF" w:rsidRPr="00430CEB" w:rsidRDefault="00AD53CF" w:rsidP="00AD53CF">
      <w:pPr>
        <w:rPr>
          <w:color w:val="FF6600"/>
          <w:sz w:val="28"/>
          <w:szCs w:val="28"/>
        </w:rPr>
      </w:pPr>
    </w:p>
    <w:p w:rsidR="00AD53CF" w:rsidRPr="00430CEB" w:rsidRDefault="00AD53CF" w:rsidP="00AD53CF">
      <w:pPr>
        <w:rPr>
          <w:color w:val="FF6600"/>
          <w:sz w:val="28"/>
          <w:szCs w:val="28"/>
        </w:rPr>
      </w:pPr>
    </w:p>
    <w:p w:rsidR="00AD53CF" w:rsidRPr="00430CEB" w:rsidRDefault="00AD53CF" w:rsidP="00AD53CF">
      <w:pPr>
        <w:rPr>
          <w:color w:val="FF6600"/>
          <w:sz w:val="28"/>
          <w:szCs w:val="28"/>
        </w:rPr>
      </w:pPr>
    </w:p>
    <w:p w:rsidR="00AD53CF" w:rsidRPr="00430CEB" w:rsidRDefault="00AD53CF" w:rsidP="00AD53CF">
      <w:pPr>
        <w:rPr>
          <w:color w:val="FF6600"/>
          <w:sz w:val="28"/>
          <w:szCs w:val="28"/>
        </w:rPr>
      </w:pPr>
    </w:p>
    <w:p w:rsidR="00AD53CF" w:rsidRPr="00430CEB" w:rsidRDefault="00AD53CF" w:rsidP="00AD53CF">
      <w:pPr>
        <w:rPr>
          <w:color w:val="FF6600"/>
          <w:sz w:val="28"/>
          <w:szCs w:val="28"/>
        </w:rPr>
      </w:pPr>
    </w:p>
    <w:p w:rsidR="00AD53CF" w:rsidRPr="00430CEB" w:rsidRDefault="00AD53CF" w:rsidP="00AD53CF">
      <w:pPr>
        <w:ind w:firstLine="708"/>
        <w:rPr>
          <w:color w:val="FF6600"/>
          <w:sz w:val="24"/>
          <w:szCs w:val="24"/>
        </w:rPr>
      </w:pPr>
    </w:p>
    <w:p w:rsidR="00AE271B" w:rsidRPr="00430CEB" w:rsidRDefault="00AE271B" w:rsidP="00AD53CF">
      <w:pPr>
        <w:ind w:firstLine="360"/>
        <w:jc w:val="both"/>
        <w:rPr>
          <w:i/>
          <w:color w:val="FF6600"/>
          <w:sz w:val="24"/>
          <w:szCs w:val="24"/>
        </w:rPr>
      </w:pPr>
    </w:p>
    <w:p w:rsidR="00EE0493" w:rsidRDefault="00EE0493" w:rsidP="00AD53CF">
      <w:pPr>
        <w:ind w:firstLine="360"/>
        <w:jc w:val="both"/>
        <w:rPr>
          <w:i/>
          <w:sz w:val="24"/>
          <w:szCs w:val="24"/>
        </w:rPr>
      </w:pPr>
    </w:p>
    <w:p w:rsidR="002C672A" w:rsidRDefault="002C672A" w:rsidP="00AD53CF">
      <w:pPr>
        <w:ind w:firstLine="360"/>
        <w:jc w:val="both"/>
        <w:rPr>
          <w:i/>
          <w:sz w:val="24"/>
          <w:szCs w:val="24"/>
        </w:rPr>
      </w:pPr>
    </w:p>
    <w:p w:rsidR="00AD53CF" w:rsidRPr="00B67FDA" w:rsidRDefault="00AD53CF" w:rsidP="00AD53CF">
      <w:pPr>
        <w:ind w:firstLine="360"/>
        <w:jc w:val="both"/>
        <w:rPr>
          <w:i/>
          <w:sz w:val="24"/>
          <w:szCs w:val="24"/>
        </w:rPr>
      </w:pPr>
      <w:r w:rsidRPr="00B67FDA">
        <w:rPr>
          <w:i/>
          <w:sz w:val="24"/>
          <w:szCs w:val="24"/>
        </w:rPr>
        <w:t>В целом по поселению демографическое состояние несколько у</w:t>
      </w:r>
      <w:r w:rsidR="00EE0493">
        <w:rPr>
          <w:i/>
          <w:sz w:val="24"/>
          <w:szCs w:val="24"/>
        </w:rPr>
        <w:t>худшилось</w:t>
      </w:r>
      <w:r w:rsidRPr="00B67FDA">
        <w:rPr>
          <w:i/>
          <w:sz w:val="24"/>
          <w:szCs w:val="24"/>
        </w:rPr>
        <w:t xml:space="preserve"> по сравнению с 201</w:t>
      </w:r>
      <w:r w:rsidR="00F608EF">
        <w:rPr>
          <w:i/>
          <w:sz w:val="24"/>
          <w:szCs w:val="24"/>
        </w:rPr>
        <w:t>8</w:t>
      </w:r>
      <w:r w:rsidRPr="00B67FDA">
        <w:rPr>
          <w:i/>
          <w:sz w:val="24"/>
          <w:szCs w:val="24"/>
        </w:rPr>
        <w:t xml:space="preserve"> годом (</w:t>
      </w:r>
      <w:r w:rsidR="00EE0493">
        <w:rPr>
          <w:i/>
          <w:sz w:val="24"/>
          <w:szCs w:val="24"/>
        </w:rPr>
        <w:t>2</w:t>
      </w:r>
      <w:r w:rsidR="00F608EF">
        <w:rPr>
          <w:i/>
          <w:sz w:val="24"/>
          <w:szCs w:val="24"/>
        </w:rPr>
        <w:t>1</w:t>
      </w:r>
      <w:r w:rsidRPr="00B67FDA">
        <w:rPr>
          <w:i/>
          <w:sz w:val="24"/>
          <w:szCs w:val="24"/>
        </w:rPr>
        <w:t xml:space="preserve"> человек родил</w:t>
      </w:r>
      <w:r w:rsidR="00F608EF">
        <w:rPr>
          <w:i/>
          <w:sz w:val="24"/>
          <w:szCs w:val="24"/>
        </w:rPr>
        <w:t>ся</w:t>
      </w:r>
      <w:r w:rsidRPr="00B67FDA">
        <w:rPr>
          <w:i/>
          <w:sz w:val="24"/>
          <w:szCs w:val="24"/>
        </w:rPr>
        <w:t xml:space="preserve">, </w:t>
      </w:r>
      <w:r w:rsidR="00F608EF">
        <w:rPr>
          <w:i/>
          <w:sz w:val="24"/>
          <w:szCs w:val="24"/>
        </w:rPr>
        <w:t>40</w:t>
      </w:r>
      <w:r w:rsidRPr="00B67FDA">
        <w:rPr>
          <w:i/>
          <w:sz w:val="24"/>
          <w:szCs w:val="24"/>
        </w:rPr>
        <w:t xml:space="preserve"> умерло),   </w:t>
      </w:r>
      <w:r w:rsidRPr="00B67FDA">
        <w:rPr>
          <w:b/>
          <w:i/>
          <w:sz w:val="24"/>
          <w:szCs w:val="24"/>
        </w:rPr>
        <w:t xml:space="preserve">уровень рождаемости </w:t>
      </w:r>
      <w:r w:rsidR="00EE0493">
        <w:rPr>
          <w:b/>
          <w:i/>
          <w:sz w:val="24"/>
          <w:szCs w:val="24"/>
        </w:rPr>
        <w:t>снизился</w:t>
      </w:r>
      <w:r w:rsidR="00FF5156">
        <w:rPr>
          <w:b/>
          <w:i/>
          <w:sz w:val="24"/>
          <w:szCs w:val="24"/>
        </w:rPr>
        <w:t xml:space="preserve"> </w:t>
      </w:r>
      <w:r w:rsidRPr="00B67FDA">
        <w:rPr>
          <w:i/>
          <w:sz w:val="24"/>
          <w:szCs w:val="24"/>
        </w:rPr>
        <w:t>(</w:t>
      </w:r>
      <w:r w:rsidR="00EE0493">
        <w:rPr>
          <w:i/>
          <w:sz w:val="24"/>
          <w:szCs w:val="24"/>
        </w:rPr>
        <w:t>-</w:t>
      </w:r>
      <w:r w:rsidR="00F608EF">
        <w:rPr>
          <w:i/>
          <w:sz w:val="24"/>
          <w:szCs w:val="24"/>
        </w:rPr>
        <w:t>3</w:t>
      </w:r>
      <w:r w:rsidRPr="00B67FDA">
        <w:rPr>
          <w:i/>
          <w:sz w:val="24"/>
          <w:szCs w:val="24"/>
        </w:rPr>
        <w:t xml:space="preserve"> новорожденных к 201</w:t>
      </w:r>
      <w:r w:rsidR="00F608EF">
        <w:rPr>
          <w:i/>
          <w:sz w:val="24"/>
          <w:szCs w:val="24"/>
        </w:rPr>
        <w:t>8</w:t>
      </w:r>
      <w:r w:rsidRPr="00B67FDA">
        <w:rPr>
          <w:i/>
          <w:sz w:val="24"/>
          <w:szCs w:val="24"/>
        </w:rPr>
        <w:t xml:space="preserve"> год</w:t>
      </w:r>
      <w:r w:rsidR="00EE0493">
        <w:rPr>
          <w:i/>
          <w:sz w:val="24"/>
          <w:szCs w:val="24"/>
        </w:rPr>
        <w:t>а</w:t>
      </w:r>
      <w:r w:rsidR="00FD33FF">
        <w:rPr>
          <w:i/>
          <w:sz w:val="24"/>
          <w:szCs w:val="24"/>
        </w:rPr>
        <w:t xml:space="preserve">), а </w:t>
      </w:r>
      <w:r w:rsidRPr="00B67FDA">
        <w:rPr>
          <w:i/>
          <w:sz w:val="24"/>
          <w:szCs w:val="24"/>
        </w:rPr>
        <w:t xml:space="preserve"> </w:t>
      </w:r>
      <w:r w:rsidR="00FD33FF">
        <w:rPr>
          <w:i/>
          <w:sz w:val="24"/>
          <w:szCs w:val="24"/>
        </w:rPr>
        <w:t>ч</w:t>
      </w:r>
      <w:r w:rsidRPr="00B67FDA">
        <w:rPr>
          <w:b/>
          <w:i/>
          <w:sz w:val="24"/>
          <w:szCs w:val="24"/>
        </w:rPr>
        <w:t>исло умерших</w:t>
      </w:r>
      <w:r w:rsidR="00F051A8" w:rsidRPr="00B67FDA">
        <w:rPr>
          <w:i/>
          <w:sz w:val="24"/>
          <w:szCs w:val="24"/>
        </w:rPr>
        <w:t xml:space="preserve"> </w:t>
      </w:r>
      <w:r w:rsidR="00F608EF">
        <w:rPr>
          <w:i/>
          <w:sz w:val="24"/>
          <w:szCs w:val="24"/>
        </w:rPr>
        <w:t>увеличилось</w:t>
      </w:r>
      <w:r w:rsidR="00EE0493">
        <w:rPr>
          <w:i/>
          <w:sz w:val="24"/>
          <w:szCs w:val="24"/>
        </w:rPr>
        <w:t xml:space="preserve"> – </w:t>
      </w:r>
      <w:r w:rsidR="00F608EF">
        <w:rPr>
          <w:i/>
          <w:sz w:val="24"/>
          <w:szCs w:val="24"/>
        </w:rPr>
        <w:t>+4</w:t>
      </w:r>
      <w:r w:rsidR="00EE0493">
        <w:rPr>
          <w:i/>
          <w:sz w:val="24"/>
          <w:szCs w:val="24"/>
        </w:rPr>
        <w:t>.</w:t>
      </w:r>
      <w:r w:rsidRPr="00B67FDA">
        <w:rPr>
          <w:i/>
          <w:sz w:val="24"/>
          <w:szCs w:val="24"/>
        </w:rPr>
        <w:t xml:space="preserve"> </w:t>
      </w:r>
    </w:p>
    <w:p w:rsidR="00B04F9E" w:rsidRPr="00B04F9E" w:rsidRDefault="00AD53CF" w:rsidP="00B04F9E">
      <w:pPr>
        <w:numPr>
          <w:ilvl w:val="0"/>
          <w:numId w:val="15"/>
        </w:numPr>
        <w:ind w:left="0"/>
        <w:jc w:val="center"/>
        <w:rPr>
          <w:b/>
          <w:bCs/>
          <w:color w:val="000000"/>
          <w:sz w:val="24"/>
          <w:szCs w:val="24"/>
        </w:rPr>
      </w:pPr>
      <w:r w:rsidRPr="00720E89">
        <w:rPr>
          <w:b/>
          <w:bCs/>
          <w:color w:val="000000"/>
          <w:sz w:val="24"/>
          <w:szCs w:val="24"/>
        </w:rPr>
        <w:t>Бюджетно-финансовая деятельность</w:t>
      </w:r>
    </w:p>
    <w:p w:rsidR="00B04F9E" w:rsidRPr="00AF4CE5" w:rsidRDefault="00B04F9E" w:rsidP="00B04F9E">
      <w:pPr>
        <w:ind w:firstLine="360"/>
        <w:jc w:val="both"/>
        <w:rPr>
          <w:color w:val="000000"/>
          <w:sz w:val="24"/>
          <w:szCs w:val="24"/>
        </w:rPr>
      </w:pPr>
      <w:r w:rsidRPr="00AF4CE5">
        <w:rPr>
          <w:sz w:val="24"/>
          <w:szCs w:val="24"/>
        </w:rPr>
        <w:t>Главным финансовым инструментом для достижения стабильности социально-экономического развития поселения и показателей эффективности, является бюджет.</w:t>
      </w:r>
      <w:r>
        <w:rPr>
          <w:sz w:val="24"/>
          <w:szCs w:val="24"/>
        </w:rPr>
        <w:t xml:space="preserve"> </w:t>
      </w:r>
      <w:r w:rsidRPr="00AF4CE5">
        <w:rPr>
          <w:sz w:val="24"/>
          <w:szCs w:val="24"/>
        </w:rPr>
        <w:t xml:space="preserve">Основными источниками доходной части бюджета в поселении по-прежнему являются земельный налог (100%), налог на имущество физических лиц (100%) и безвозмездные перечисления из бюджетов разных уровней. </w:t>
      </w:r>
      <w:r>
        <w:rPr>
          <w:sz w:val="24"/>
          <w:szCs w:val="24"/>
        </w:rPr>
        <w:t xml:space="preserve">Доходная часть </w:t>
      </w:r>
      <w:r>
        <w:rPr>
          <w:color w:val="000000"/>
          <w:sz w:val="24"/>
          <w:szCs w:val="24"/>
        </w:rPr>
        <w:t>б</w:t>
      </w:r>
      <w:r w:rsidRPr="00AF4CE5">
        <w:rPr>
          <w:color w:val="000000"/>
          <w:sz w:val="24"/>
          <w:szCs w:val="24"/>
        </w:rPr>
        <w:t>юджет поселения в 201</w:t>
      </w:r>
      <w:r>
        <w:rPr>
          <w:color w:val="000000"/>
          <w:sz w:val="24"/>
          <w:szCs w:val="24"/>
        </w:rPr>
        <w:t>9</w:t>
      </w:r>
      <w:r w:rsidRPr="00AF4CE5">
        <w:rPr>
          <w:color w:val="000000"/>
          <w:sz w:val="24"/>
          <w:szCs w:val="24"/>
        </w:rPr>
        <w:t xml:space="preserve"> году </w:t>
      </w:r>
      <w:r>
        <w:rPr>
          <w:color w:val="000000"/>
          <w:sz w:val="24"/>
          <w:szCs w:val="24"/>
        </w:rPr>
        <w:t>уменьшился</w:t>
      </w:r>
      <w:r w:rsidRPr="00AF4CE5">
        <w:rPr>
          <w:color w:val="000000"/>
          <w:sz w:val="24"/>
          <w:szCs w:val="24"/>
        </w:rPr>
        <w:t xml:space="preserve"> на </w:t>
      </w:r>
      <w:r>
        <w:rPr>
          <w:b/>
          <w:i/>
          <w:color w:val="000000"/>
          <w:sz w:val="24"/>
          <w:szCs w:val="24"/>
        </w:rPr>
        <w:t>12</w:t>
      </w:r>
      <w:r w:rsidRPr="00AF4CE5">
        <w:rPr>
          <w:b/>
          <w:i/>
          <w:color w:val="000000"/>
          <w:sz w:val="24"/>
          <w:szCs w:val="24"/>
        </w:rPr>
        <w:t>%</w:t>
      </w:r>
      <w:r w:rsidRPr="00AF4CE5">
        <w:rPr>
          <w:color w:val="000000"/>
          <w:sz w:val="24"/>
          <w:szCs w:val="24"/>
        </w:rPr>
        <w:t xml:space="preserve"> (по сравнению с 201</w:t>
      </w:r>
      <w:r>
        <w:rPr>
          <w:color w:val="000000"/>
          <w:sz w:val="24"/>
          <w:szCs w:val="24"/>
        </w:rPr>
        <w:t>8</w:t>
      </w:r>
      <w:r w:rsidRPr="00AF4CE5">
        <w:rPr>
          <w:color w:val="000000"/>
          <w:sz w:val="24"/>
          <w:szCs w:val="24"/>
        </w:rPr>
        <w:t xml:space="preserve"> годом), а именно на </w:t>
      </w:r>
      <w:r>
        <w:rPr>
          <w:b/>
          <w:i/>
          <w:color w:val="000000"/>
          <w:sz w:val="24"/>
          <w:szCs w:val="24"/>
        </w:rPr>
        <w:t>4</w:t>
      </w:r>
      <w:r w:rsidRPr="00AF4CE5">
        <w:rPr>
          <w:b/>
          <w:i/>
          <w:color w:val="000000"/>
          <w:sz w:val="24"/>
          <w:szCs w:val="24"/>
        </w:rPr>
        <w:t xml:space="preserve"> млн. </w:t>
      </w:r>
      <w:r>
        <w:rPr>
          <w:b/>
          <w:i/>
          <w:color w:val="000000"/>
          <w:sz w:val="24"/>
          <w:szCs w:val="24"/>
        </w:rPr>
        <w:t>705</w:t>
      </w:r>
      <w:r w:rsidRPr="00AF4CE5">
        <w:rPr>
          <w:b/>
          <w:i/>
          <w:color w:val="000000"/>
          <w:sz w:val="24"/>
          <w:szCs w:val="24"/>
        </w:rPr>
        <w:t xml:space="preserve"> тысяч рублей.</w:t>
      </w:r>
    </w:p>
    <w:p w:rsidR="00B04F9E" w:rsidRPr="00DA266B" w:rsidRDefault="00B04F9E" w:rsidP="00B04F9E">
      <w:pPr>
        <w:jc w:val="both"/>
        <w:rPr>
          <w:i/>
          <w:color w:val="000000"/>
          <w:sz w:val="24"/>
          <w:szCs w:val="24"/>
          <w:highlight w:val="yellow"/>
        </w:rPr>
        <w:sectPr w:rsidR="00B04F9E" w:rsidRPr="00DA266B" w:rsidSect="00B04F9E">
          <w:type w:val="continuous"/>
          <w:pgSz w:w="11909" w:h="16834"/>
          <w:pgMar w:top="567" w:right="567" w:bottom="567" w:left="964" w:header="720" w:footer="720" w:gutter="0"/>
          <w:cols w:space="720"/>
        </w:sectPr>
      </w:pPr>
    </w:p>
    <w:p w:rsidR="00B04F9E" w:rsidRPr="00DA266B" w:rsidRDefault="00B04F9E" w:rsidP="00B04F9E">
      <w:pPr>
        <w:ind w:left="360"/>
        <w:rPr>
          <w:bCs/>
          <w:i/>
          <w:color w:val="000000"/>
          <w:sz w:val="24"/>
          <w:szCs w:val="24"/>
        </w:rPr>
      </w:pPr>
      <w:r w:rsidRPr="00DA266B">
        <w:rPr>
          <w:bCs/>
          <w:i/>
          <w:color w:val="000000"/>
          <w:sz w:val="24"/>
          <w:szCs w:val="24"/>
        </w:rPr>
        <w:lastRenderedPageBreak/>
        <w:t xml:space="preserve">Бюджет  поселения                                                    </w:t>
      </w:r>
    </w:p>
    <w:p w:rsidR="00B04F9E" w:rsidRPr="00DA266B" w:rsidRDefault="00B04F9E" w:rsidP="00B04F9E">
      <w:pPr>
        <w:widowControl/>
        <w:autoSpaceDE/>
        <w:adjustRightInd/>
        <w:rPr>
          <w:i/>
          <w:color w:val="000000"/>
          <w:sz w:val="24"/>
          <w:szCs w:val="24"/>
        </w:rPr>
      </w:pPr>
      <w:r w:rsidRPr="00DA266B">
        <w:rPr>
          <w:i/>
          <w:color w:val="000000"/>
          <w:sz w:val="24"/>
          <w:szCs w:val="24"/>
        </w:rPr>
        <w:lastRenderedPageBreak/>
        <w:t>Структура доходов бюджета тыс. руб.</w:t>
      </w:r>
    </w:p>
    <w:p w:rsidR="00B04F9E" w:rsidRPr="00AF4CE5" w:rsidRDefault="00B04F9E" w:rsidP="00B04F9E">
      <w:pPr>
        <w:widowControl/>
        <w:autoSpaceDE/>
        <w:autoSpaceDN/>
        <w:adjustRightInd/>
        <w:rPr>
          <w:b/>
          <w:color w:val="000000"/>
          <w:sz w:val="24"/>
          <w:szCs w:val="24"/>
        </w:rPr>
        <w:sectPr w:rsidR="00B04F9E" w:rsidRPr="00AF4CE5">
          <w:type w:val="continuous"/>
          <w:pgSz w:w="11909" w:h="16834"/>
          <w:pgMar w:top="567" w:right="567" w:bottom="567" w:left="964" w:header="720" w:footer="720" w:gutter="0"/>
          <w:cols w:num="2" w:space="720" w:equalWidth="0">
            <w:col w:w="4835" w:space="708"/>
            <w:col w:w="4835"/>
          </w:cols>
        </w:sect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980"/>
      </w:tblGrid>
      <w:tr w:rsidR="00B04F9E" w:rsidRPr="00AF4CE5" w:rsidTr="00B04F9E">
        <w:tc>
          <w:tcPr>
            <w:tcW w:w="2448" w:type="dxa"/>
            <w:tcBorders>
              <w:top w:val="single" w:sz="4" w:space="0" w:color="auto"/>
              <w:left w:val="single" w:sz="4" w:space="0" w:color="auto"/>
              <w:bottom w:val="single" w:sz="4" w:space="0" w:color="auto"/>
              <w:right w:val="single" w:sz="4" w:space="0" w:color="auto"/>
            </w:tcBorders>
          </w:tcPr>
          <w:p w:rsidR="00B04F9E" w:rsidRPr="00B04F9E" w:rsidRDefault="00B04F9E" w:rsidP="00B04F9E">
            <w:pPr>
              <w:jc w:val="center"/>
              <w:rPr>
                <w:bCs/>
                <w:sz w:val="22"/>
                <w:szCs w:val="22"/>
              </w:rPr>
            </w:pPr>
            <w:r w:rsidRPr="00B04F9E">
              <w:t>2017</w:t>
            </w:r>
          </w:p>
        </w:tc>
        <w:tc>
          <w:tcPr>
            <w:tcW w:w="1980" w:type="dxa"/>
            <w:tcBorders>
              <w:top w:val="single" w:sz="4" w:space="0" w:color="auto"/>
              <w:left w:val="single" w:sz="4" w:space="0" w:color="auto"/>
              <w:bottom w:val="single" w:sz="4" w:space="0" w:color="auto"/>
              <w:right w:val="single" w:sz="4" w:space="0" w:color="auto"/>
            </w:tcBorders>
          </w:tcPr>
          <w:p w:rsidR="00B04F9E" w:rsidRPr="00B04F9E" w:rsidRDefault="00B04F9E" w:rsidP="00B04F9E">
            <w:pPr>
              <w:jc w:val="center"/>
              <w:rPr>
                <w:sz w:val="22"/>
                <w:szCs w:val="22"/>
              </w:rPr>
            </w:pPr>
            <w:r w:rsidRPr="00B04F9E">
              <w:rPr>
                <w:sz w:val="22"/>
                <w:szCs w:val="22"/>
              </w:rPr>
              <w:t>35 391</w:t>
            </w:r>
          </w:p>
        </w:tc>
      </w:tr>
      <w:tr w:rsidR="00B04F9E" w:rsidRPr="00AF4CE5" w:rsidTr="00B04F9E">
        <w:tc>
          <w:tcPr>
            <w:tcW w:w="2448" w:type="dxa"/>
            <w:tcBorders>
              <w:top w:val="single" w:sz="4" w:space="0" w:color="auto"/>
              <w:left w:val="single" w:sz="4" w:space="0" w:color="auto"/>
              <w:bottom w:val="single" w:sz="4" w:space="0" w:color="auto"/>
              <w:right w:val="single" w:sz="4" w:space="0" w:color="auto"/>
            </w:tcBorders>
          </w:tcPr>
          <w:p w:rsidR="00B04F9E" w:rsidRPr="006D51D4" w:rsidRDefault="00B04F9E" w:rsidP="00B04F9E">
            <w:pPr>
              <w:jc w:val="center"/>
              <w:rPr>
                <w:b/>
                <w:bCs/>
                <w:color w:val="548DD4" w:themeColor="text2" w:themeTint="99"/>
                <w:sz w:val="22"/>
                <w:szCs w:val="22"/>
              </w:rPr>
            </w:pPr>
            <w:r w:rsidRPr="006D51D4">
              <w:rPr>
                <w:b/>
                <w:color w:val="548DD4" w:themeColor="text2" w:themeTint="99"/>
              </w:rPr>
              <w:t>2018</w:t>
            </w:r>
          </w:p>
        </w:tc>
        <w:tc>
          <w:tcPr>
            <w:tcW w:w="1980" w:type="dxa"/>
            <w:tcBorders>
              <w:top w:val="single" w:sz="4" w:space="0" w:color="auto"/>
              <w:left w:val="single" w:sz="4" w:space="0" w:color="auto"/>
              <w:bottom w:val="single" w:sz="4" w:space="0" w:color="auto"/>
              <w:right w:val="single" w:sz="4" w:space="0" w:color="auto"/>
            </w:tcBorders>
          </w:tcPr>
          <w:p w:rsidR="00B04F9E" w:rsidRPr="006D51D4" w:rsidRDefault="00B04F9E" w:rsidP="00B04F9E">
            <w:pPr>
              <w:jc w:val="center"/>
              <w:rPr>
                <w:b/>
                <w:color w:val="548DD4" w:themeColor="text2" w:themeTint="99"/>
                <w:sz w:val="22"/>
                <w:szCs w:val="22"/>
              </w:rPr>
            </w:pPr>
            <w:r w:rsidRPr="006D51D4">
              <w:rPr>
                <w:b/>
                <w:color w:val="548DD4" w:themeColor="text2" w:themeTint="99"/>
                <w:sz w:val="22"/>
                <w:szCs w:val="22"/>
              </w:rPr>
              <w:t>39 067</w:t>
            </w:r>
          </w:p>
        </w:tc>
      </w:tr>
      <w:tr w:rsidR="00B04F9E" w:rsidRPr="00AF4CE5" w:rsidTr="00B04F9E">
        <w:tc>
          <w:tcPr>
            <w:tcW w:w="244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rPr>
            </w:pPr>
            <w:r>
              <w:rPr>
                <w:b/>
                <w:color w:val="FF0000"/>
              </w:rPr>
              <w:t>2019</w:t>
            </w:r>
          </w:p>
        </w:tc>
        <w:tc>
          <w:tcPr>
            <w:tcW w:w="19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34 362</w:t>
            </w:r>
          </w:p>
        </w:tc>
      </w:tr>
      <w:tr w:rsidR="00B04F9E" w:rsidRPr="00AF4CE5" w:rsidTr="00B04F9E">
        <w:tc>
          <w:tcPr>
            <w:tcW w:w="244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bCs/>
                <w:color w:val="000000"/>
                <w:sz w:val="22"/>
                <w:szCs w:val="22"/>
              </w:rPr>
            </w:pPr>
            <w:r w:rsidRPr="00AF4CE5">
              <w:rPr>
                <w:b/>
                <w:bCs/>
                <w:color w:val="000000"/>
                <w:sz w:val="22"/>
                <w:szCs w:val="22"/>
              </w:rPr>
              <w:t>% 201</w:t>
            </w:r>
            <w:r>
              <w:rPr>
                <w:b/>
                <w:bCs/>
                <w:color w:val="000000"/>
                <w:sz w:val="22"/>
                <w:szCs w:val="22"/>
              </w:rPr>
              <w:t>9</w:t>
            </w:r>
            <w:r w:rsidRPr="00AF4CE5">
              <w:rPr>
                <w:b/>
                <w:bCs/>
                <w:color w:val="000000"/>
                <w:sz w:val="22"/>
                <w:szCs w:val="22"/>
              </w:rPr>
              <w:t xml:space="preserve"> к 201</w:t>
            </w:r>
            <w:r>
              <w:rPr>
                <w:b/>
                <w:bCs/>
                <w:color w:val="000000"/>
                <w:sz w:val="22"/>
                <w:szCs w:val="22"/>
              </w:rPr>
              <w:t>8</w:t>
            </w:r>
          </w:p>
        </w:tc>
        <w:tc>
          <w:tcPr>
            <w:tcW w:w="19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bCs/>
                <w:color w:val="FF0000"/>
                <w:sz w:val="22"/>
                <w:szCs w:val="22"/>
              </w:rPr>
            </w:pPr>
            <w:r>
              <w:rPr>
                <w:b/>
                <w:color w:val="FF0000"/>
                <w:sz w:val="22"/>
                <w:szCs w:val="22"/>
              </w:rPr>
              <w:t>88</w:t>
            </w:r>
          </w:p>
        </w:tc>
      </w:tr>
    </w:tbl>
    <w:tbl>
      <w:tblPr>
        <w:tblpPr w:leftFromText="180" w:rightFromText="180" w:vertAnchor="text" w:horzAnchor="margin" w:tblpXSpec="right"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946"/>
        <w:gridCol w:w="956"/>
        <w:gridCol w:w="992"/>
        <w:gridCol w:w="992"/>
      </w:tblGrid>
      <w:tr w:rsidR="00B04F9E" w:rsidRPr="00AF4CE5" w:rsidTr="00B04F9E">
        <w:tc>
          <w:tcPr>
            <w:tcW w:w="172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color w:val="000000"/>
                <w:sz w:val="22"/>
                <w:szCs w:val="22"/>
              </w:rPr>
            </w:pPr>
            <w:r w:rsidRPr="00AF4CE5">
              <w:rPr>
                <w:i/>
                <w:color w:val="000000"/>
                <w:sz w:val="22"/>
                <w:szCs w:val="22"/>
              </w:rPr>
              <w:t>категория</w:t>
            </w:r>
          </w:p>
        </w:tc>
        <w:tc>
          <w:tcPr>
            <w:tcW w:w="94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sz w:val="22"/>
                <w:szCs w:val="22"/>
              </w:rPr>
            </w:pPr>
            <w:r w:rsidRPr="00AF4CE5">
              <w:t>201</w:t>
            </w:r>
            <w:r>
              <w:t>7</w:t>
            </w:r>
          </w:p>
        </w:tc>
        <w:tc>
          <w:tcPr>
            <w:tcW w:w="95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color w:val="0000FF"/>
                <w:sz w:val="22"/>
                <w:szCs w:val="22"/>
              </w:rPr>
            </w:pPr>
            <w:r w:rsidRPr="00AF4CE5">
              <w:rPr>
                <w:b/>
                <w:color w:val="0000FF"/>
              </w:rPr>
              <w:t>201</w:t>
            </w:r>
            <w:r>
              <w:rPr>
                <w:b/>
                <w:color w:val="0000FF"/>
              </w:rPr>
              <w:t>8</w:t>
            </w:r>
          </w:p>
        </w:tc>
        <w:tc>
          <w:tcPr>
            <w:tcW w:w="99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color w:val="FF0000"/>
                <w:sz w:val="22"/>
                <w:szCs w:val="22"/>
              </w:rPr>
            </w:pPr>
            <w:r w:rsidRPr="00AF4CE5">
              <w:rPr>
                <w:b/>
                <w:color w:val="FF0000"/>
              </w:rPr>
              <w:t>201</w:t>
            </w:r>
            <w:r>
              <w:rPr>
                <w:b/>
                <w:color w:val="FF0000"/>
              </w:rPr>
              <w:t>9</w:t>
            </w:r>
          </w:p>
        </w:tc>
        <w:tc>
          <w:tcPr>
            <w:tcW w:w="99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color w:val="000000"/>
                <w:sz w:val="22"/>
                <w:szCs w:val="22"/>
              </w:rPr>
            </w:pPr>
            <w:r w:rsidRPr="00AF4CE5">
              <w:rPr>
                <w:i/>
                <w:color w:val="000000"/>
                <w:sz w:val="22"/>
                <w:szCs w:val="22"/>
              </w:rPr>
              <w:t>201</w:t>
            </w:r>
            <w:r>
              <w:rPr>
                <w:i/>
                <w:color w:val="000000"/>
                <w:sz w:val="22"/>
                <w:szCs w:val="22"/>
              </w:rPr>
              <w:t>9</w:t>
            </w:r>
            <w:r w:rsidRPr="00AF4CE5">
              <w:rPr>
                <w:i/>
                <w:color w:val="000000"/>
                <w:sz w:val="22"/>
                <w:szCs w:val="22"/>
              </w:rPr>
              <w:t xml:space="preserve"> к 201</w:t>
            </w:r>
            <w:r>
              <w:rPr>
                <w:i/>
                <w:color w:val="000000"/>
                <w:sz w:val="22"/>
                <w:szCs w:val="22"/>
              </w:rPr>
              <w:t>8</w:t>
            </w:r>
            <w:r w:rsidRPr="00AF4CE5">
              <w:rPr>
                <w:i/>
                <w:color w:val="000000"/>
                <w:sz w:val="22"/>
                <w:szCs w:val="22"/>
              </w:rPr>
              <w:t>, %</w:t>
            </w:r>
          </w:p>
        </w:tc>
      </w:tr>
      <w:tr w:rsidR="00B04F9E" w:rsidRPr="00AF4CE5" w:rsidTr="00B04F9E">
        <w:tc>
          <w:tcPr>
            <w:tcW w:w="172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color w:val="000000"/>
                <w:sz w:val="22"/>
                <w:szCs w:val="22"/>
              </w:rPr>
            </w:pPr>
            <w:r w:rsidRPr="00AF4CE5">
              <w:rPr>
                <w:color w:val="000000"/>
                <w:sz w:val="22"/>
                <w:szCs w:val="22"/>
              </w:rPr>
              <w:t xml:space="preserve">Безвозмездные поступления, % </w:t>
            </w:r>
            <w:r w:rsidRPr="00AF4CE5">
              <w:t xml:space="preserve"> от всего бюджета</w:t>
            </w:r>
          </w:p>
        </w:tc>
        <w:tc>
          <w:tcPr>
            <w:tcW w:w="94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Pr>
                <w:sz w:val="22"/>
                <w:szCs w:val="22"/>
              </w:rPr>
              <w:t>21 063</w:t>
            </w:r>
          </w:p>
          <w:p w:rsidR="00B04F9E" w:rsidRPr="00AF4CE5" w:rsidRDefault="00B04F9E" w:rsidP="00B04F9E">
            <w:pPr>
              <w:jc w:val="center"/>
              <w:rPr>
                <w:sz w:val="22"/>
                <w:szCs w:val="22"/>
              </w:rPr>
            </w:pPr>
            <w:r>
              <w:rPr>
                <w:sz w:val="22"/>
                <w:szCs w:val="22"/>
              </w:rPr>
              <w:t>60%</w:t>
            </w:r>
          </w:p>
        </w:tc>
        <w:tc>
          <w:tcPr>
            <w:tcW w:w="95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22 464</w:t>
            </w:r>
          </w:p>
          <w:p w:rsidR="00B04F9E" w:rsidRPr="00AF4CE5" w:rsidRDefault="00B04F9E" w:rsidP="00B04F9E">
            <w:pPr>
              <w:jc w:val="center"/>
              <w:rPr>
                <w:b/>
                <w:color w:val="0000FF"/>
                <w:sz w:val="22"/>
                <w:szCs w:val="22"/>
              </w:rPr>
            </w:pPr>
            <w:r>
              <w:rPr>
                <w:b/>
                <w:color w:val="0000FF"/>
                <w:sz w:val="22"/>
                <w:szCs w:val="22"/>
              </w:rPr>
              <w:t>58</w:t>
            </w:r>
            <w:r w:rsidRPr="00AF4CE5">
              <w:rPr>
                <w:b/>
                <w:color w:val="0000FF"/>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15 540</w:t>
            </w:r>
          </w:p>
          <w:p w:rsidR="00B04F9E" w:rsidRPr="00AF4CE5" w:rsidRDefault="00B04F9E" w:rsidP="00B04F9E">
            <w:pPr>
              <w:jc w:val="center"/>
              <w:rPr>
                <w:b/>
                <w:color w:val="FF0000"/>
                <w:sz w:val="22"/>
                <w:szCs w:val="22"/>
              </w:rPr>
            </w:pPr>
            <w:r>
              <w:rPr>
                <w:b/>
                <w:color w:val="FF0000"/>
                <w:sz w:val="22"/>
                <w:szCs w:val="22"/>
              </w:rPr>
              <w:t>45</w:t>
            </w:r>
            <w:r w:rsidRPr="00AF4CE5">
              <w:rPr>
                <w:b/>
                <w:color w:val="FF0000"/>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69</w:t>
            </w:r>
          </w:p>
        </w:tc>
      </w:tr>
      <w:tr w:rsidR="00B04F9E" w:rsidRPr="00AF4CE5" w:rsidTr="00B04F9E">
        <w:tc>
          <w:tcPr>
            <w:tcW w:w="172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color w:val="000000"/>
                <w:sz w:val="22"/>
                <w:szCs w:val="22"/>
              </w:rPr>
            </w:pPr>
            <w:r w:rsidRPr="00AF4CE5">
              <w:rPr>
                <w:color w:val="000000"/>
                <w:sz w:val="22"/>
                <w:szCs w:val="22"/>
              </w:rPr>
              <w:t xml:space="preserve">Собственные доходы, % </w:t>
            </w:r>
            <w:r w:rsidRPr="00AF4CE5">
              <w:t xml:space="preserve"> от всего бюджета</w:t>
            </w:r>
          </w:p>
        </w:tc>
        <w:tc>
          <w:tcPr>
            <w:tcW w:w="94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t xml:space="preserve">14 </w:t>
            </w:r>
            <w:r>
              <w:rPr>
                <w:sz w:val="22"/>
                <w:szCs w:val="22"/>
              </w:rPr>
              <w:t>328</w:t>
            </w:r>
          </w:p>
          <w:p w:rsidR="00B04F9E" w:rsidRPr="00AF4CE5" w:rsidRDefault="00B04F9E" w:rsidP="00B04F9E">
            <w:pPr>
              <w:jc w:val="center"/>
              <w:rPr>
                <w:sz w:val="22"/>
                <w:szCs w:val="22"/>
              </w:rPr>
            </w:pPr>
            <w:r>
              <w:rPr>
                <w:sz w:val="22"/>
                <w:szCs w:val="22"/>
              </w:rPr>
              <w:t>40%</w:t>
            </w:r>
          </w:p>
        </w:tc>
        <w:tc>
          <w:tcPr>
            <w:tcW w:w="95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16 303</w:t>
            </w:r>
          </w:p>
          <w:p w:rsidR="00B04F9E" w:rsidRPr="00AF4CE5" w:rsidRDefault="00B04F9E" w:rsidP="00B04F9E">
            <w:pPr>
              <w:jc w:val="center"/>
              <w:rPr>
                <w:b/>
                <w:color w:val="0000FF"/>
                <w:sz w:val="22"/>
                <w:szCs w:val="22"/>
              </w:rPr>
            </w:pPr>
            <w:r w:rsidRPr="00AF4CE5">
              <w:rPr>
                <w:b/>
                <w:color w:val="0000FF"/>
                <w:sz w:val="22"/>
                <w:szCs w:val="22"/>
              </w:rPr>
              <w:t>4</w:t>
            </w:r>
            <w:r>
              <w:rPr>
                <w:b/>
                <w:color w:val="0000FF"/>
                <w:sz w:val="22"/>
                <w:szCs w:val="22"/>
              </w:rPr>
              <w:t>2</w:t>
            </w:r>
            <w:r w:rsidRPr="00AF4CE5">
              <w:rPr>
                <w:b/>
                <w:color w:val="0000FF"/>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18 822</w:t>
            </w:r>
          </w:p>
          <w:p w:rsidR="00B04F9E" w:rsidRPr="00AF4CE5" w:rsidRDefault="00B04F9E" w:rsidP="00B04F9E">
            <w:pPr>
              <w:jc w:val="center"/>
              <w:rPr>
                <w:b/>
                <w:color w:val="FF0000"/>
                <w:sz w:val="22"/>
                <w:szCs w:val="22"/>
              </w:rPr>
            </w:pPr>
            <w:r>
              <w:rPr>
                <w:b/>
                <w:color w:val="FF0000"/>
                <w:sz w:val="22"/>
                <w:szCs w:val="22"/>
              </w:rPr>
              <w:t>55</w:t>
            </w:r>
            <w:r w:rsidRPr="00AF4CE5">
              <w:rPr>
                <w:b/>
                <w:color w:val="FF0000"/>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sidRPr="00AF4CE5">
              <w:rPr>
                <w:b/>
                <w:color w:val="FF0000"/>
                <w:sz w:val="22"/>
                <w:szCs w:val="22"/>
              </w:rPr>
              <w:t>11</w:t>
            </w:r>
            <w:r>
              <w:rPr>
                <w:b/>
                <w:color w:val="FF0000"/>
                <w:sz w:val="22"/>
                <w:szCs w:val="22"/>
              </w:rPr>
              <w:t>5</w:t>
            </w:r>
          </w:p>
        </w:tc>
      </w:tr>
    </w:tbl>
    <w:p w:rsidR="00B04F9E" w:rsidRPr="00AF4CE5" w:rsidRDefault="00940946" w:rsidP="00B04F9E">
      <w:pPr>
        <w:widowControl/>
        <w:autoSpaceDE/>
        <w:autoSpaceDN/>
        <w:adjustRightInd/>
        <w:rPr>
          <w:b/>
          <w:bCs/>
          <w:sz w:val="24"/>
          <w:szCs w:val="24"/>
          <w:highlight w:val="yellow"/>
          <w:u w:val="single"/>
        </w:rPr>
        <w:sectPr w:rsidR="00B04F9E" w:rsidRPr="00AF4CE5">
          <w:type w:val="continuous"/>
          <w:pgSz w:w="11909" w:h="16834"/>
          <w:pgMar w:top="567" w:right="567" w:bottom="567" w:left="964" w:header="720" w:footer="720" w:gutter="0"/>
          <w:cols w:space="720"/>
        </w:sectPr>
      </w:pPr>
      <w:r w:rsidRPr="00940946">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margin-left:-.5pt;margin-top:79.2pt;width:216.95pt;height:148.3pt;z-index:2;visibility:visible;mso-wrap-distance-right:9.07pt;mso-wrap-distance-bottom:.33pt;mso-position-horizontal-relative:text;mso-position-vertical-relative:text">
            <v:imagedata r:id="rId10" o:title=""/>
            <w10:wrap type="square" side="right"/>
          </v:shape>
          <o:OLEObject Type="Embed" ProgID="Excel.Sheet.8" ShapeID="_x0000_s1126" DrawAspect="Content" ObjectID="_1652088767" r:id="rId11">
            <o:FieldCodes>\s</o:FieldCodes>
          </o:OLEObject>
        </w:pict>
      </w:r>
    </w:p>
    <w:p w:rsidR="00B04F9E" w:rsidRPr="00AF4CE5" w:rsidRDefault="00B04F9E" w:rsidP="00B04F9E">
      <w:pPr>
        <w:widowControl/>
        <w:autoSpaceDE/>
        <w:adjustRightInd/>
        <w:rPr>
          <w:b/>
          <w:bCs/>
          <w:sz w:val="28"/>
          <w:szCs w:val="28"/>
        </w:rPr>
      </w:pPr>
    </w:p>
    <w:p w:rsidR="00B04F9E" w:rsidRPr="00AF4CE5" w:rsidRDefault="00B04F9E" w:rsidP="00B04F9E">
      <w:pPr>
        <w:widowControl/>
        <w:autoSpaceDE/>
        <w:adjustRightInd/>
        <w:rPr>
          <w:b/>
          <w:bCs/>
          <w:sz w:val="28"/>
          <w:szCs w:val="28"/>
          <w:highlight w:val="yellow"/>
        </w:rPr>
      </w:pPr>
      <w:r w:rsidRPr="00AF4CE5">
        <w:rPr>
          <w:b/>
          <w:bCs/>
          <w:sz w:val="24"/>
          <w:szCs w:val="24"/>
        </w:rPr>
        <w:t>Исполнение собственных доходов, %</w:t>
      </w:r>
    </w:p>
    <w:tbl>
      <w:tblPr>
        <w:tblpPr w:leftFromText="180" w:rightFromText="180" w:vertAnchor="text" w:horzAnchor="page" w:tblpX="6257"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925"/>
        <w:gridCol w:w="1080"/>
        <w:gridCol w:w="1080"/>
      </w:tblGrid>
      <w:tr w:rsidR="00B04F9E" w:rsidRPr="00AF4CE5" w:rsidTr="00B04F9E">
        <w:tc>
          <w:tcPr>
            <w:tcW w:w="149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sz w:val="22"/>
                <w:szCs w:val="22"/>
              </w:rPr>
            </w:pPr>
            <w:r w:rsidRPr="00AF4CE5">
              <w:rPr>
                <w:b/>
                <w:i/>
                <w:sz w:val="22"/>
                <w:szCs w:val="22"/>
              </w:rPr>
              <w:t>категория</w:t>
            </w:r>
          </w:p>
        </w:tc>
        <w:tc>
          <w:tcPr>
            <w:tcW w:w="925"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sz w:val="22"/>
                <w:szCs w:val="22"/>
              </w:rPr>
            </w:pPr>
            <w:r w:rsidRPr="00AF4CE5">
              <w:rPr>
                <w:sz w:val="22"/>
                <w:szCs w:val="22"/>
              </w:rPr>
              <w:t>201</w:t>
            </w:r>
            <w:r>
              <w:rPr>
                <w:sz w:val="22"/>
                <w:szCs w:val="22"/>
              </w:rPr>
              <w:t>7</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0000FF"/>
                <w:sz w:val="22"/>
                <w:szCs w:val="22"/>
              </w:rPr>
            </w:pPr>
            <w:r w:rsidRPr="00AF4CE5">
              <w:rPr>
                <w:b/>
                <w:color w:val="0000FF"/>
                <w:sz w:val="22"/>
                <w:szCs w:val="22"/>
              </w:rPr>
              <w:t>201</w:t>
            </w:r>
            <w:r>
              <w:rPr>
                <w:b/>
                <w:color w:val="0000FF"/>
                <w:sz w:val="22"/>
                <w:szCs w:val="22"/>
              </w:rPr>
              <w:t>8</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FF0000"/>
                <w:sz w:val="22"/>
                <w:szCs w:val="22"/>
              </w:rPr>
            </w:pPr>
            <w:r w:rsidRPr="00AF4CE5">
              <w:rPr>
                <w:b/>
                <w:color w:val="FF0000"/>
                <w:sz w:val="22"/>
                <w:szCs w:val="22"/>
              </w:rPr>
              <w:t>201</w:t>
            </w:r>
            <w:r>
              <w:rPr>
                <w:b/>
                <w:color w:val="FF0000"/>
                <w:sz w:val="22"/>
                <w:szCs w:val="22"/>
              </w:rPr>
              <w:t>9</w:t>
            </w:r>
          </w:p>
        </w:tc>
      </w:tr>
      <w:tr w:rsidR="00B04F9E" w:rsidRPr="00AF4CE5" w:rsidTr="00B04F9E">
        <w:tc>
          <w:tcPr>
            <w:tcW w:w="149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t>План</w:t>
            </w:r>
          </w:p>
        </w:tc>
        <w:tc>
          <w:tcPr>
            <w:tcW w:w="925"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Pr>
                <w:sz w:val="22"/>
                <w:szCs w:val="22"/>
              </w:rPr>
              <w:t>13433</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15603</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18 741</w:t>
            </w:r>
          </w:p>
        </w:tc>
      </w:tr>
      <w:tr w:rsidR="00B04F9E" w:rsidRPr="00AF4CE5" w:rsidTr="00B04F9E">
        <w:tc>
          <w:tcPr>
            <w:tcW w:w="149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t>Фактическое исполнение</w:t>
            </w:r>
          </w:p>
        </w:tc>
        <w:tc>
          <w:tcPr>
            <w:tcW w:w="925"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Pr>
                <w:sz w:val="22"/>
                <w:szCs w:val="22"/>
              </w:rPr>
              <w:t>14328</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16303</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18 822</w:t>
            </w:r>
          </w:p>
        </w:tc>
      </w:tr>
      <w:tr w:rsidR="00B04F9E" w:rsidRPr="00AF4CE5" w:rsidTr="00B04F9E">
        <w:tc>
          <w:tcPr>
            <w:tcW w:w="149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sz w:val="22"/>
                <w:szCs w:val="22"/>
              </w:rPr>
            </w:pPr>
            <w:r w:rsidRPr="00AF4CE5">
              <w:rPr>
                <w:b/>
                <w:sz w:val="22"/>
                <w:szCs w:val="22"/>
              </w:rPr>
              <w:t>% факта к плану</w:t>
            </w:r>
          </w:p>
        </w:tc>
        <w:tc>
          <w:tcPr>
            <w:tcW w:w="925"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t>99</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sidRPr="00AF4CE5">
              <w:rPr>
                <w:b/>
                <w:color w:val="0000FF"/>
                <w:sz w:val="22"/>
                <w:szCs w:val="22"/>
              </w:rPr>
              <w:t>107</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sidRPr="00AF4CE5">
              <w:rPr>
                <w:b/>
                <w:color w:val="FF0000"/>
                <w:sz w:val="22"/>
                <w:szCs w:val="22"/>
              </w:rPr>
              <w:t>10</w:t>
            </w:r>
            <w:r>
              <w:rPr>
                <w:b/>
                <w:color w:val="FF0000"/>
                <w:sz w:val="22"/>
                <w:szCs w:val="22"/>
              </w:rPr>
              <w:t>0</w:t>
            </w:r>
          </w:p>
        </w:tc>
      </w:tr>
    </w:tbl>
    <w:p w:rsidR="00B04F9E" w:rsidRPr="00AF4CE5" w:rsidRDefault="00B04F9E" w:rsidP="00B04F9E">
      <w:pPr>
        <w:widowControl/>
        <w:autoSpaceDE/>
        <w:autoSpaceDN/>
        <w:adjustRightInd/>
        <w:rPr>
          <w:sz w:val="28"/>
          <w:szCs w:val="28"/>
          <w:highlight w:val="yellow"/>
        </w:rPr>
        <w:sectPr w:rsidR="00B04F9E" w:rsidRPr="00AF4CE5">
          <w:type w:val="continuous"/>
          <w:pgSz w:w="11909" w:h="16834"/>
          <w:pgMar w:top="567" w:right="567" w:bottom="567" w:left="964" w:header="720" w:footer="720" w:gutter="0"/>
          <w:cols w:space="720"/>
        </w:sectPr>
      </w:pPr>
    </w:p>
    <w:p w:rsidR="00B04F9E" w:rsidRPr="00AF4CE5" w:rsidRDefault="00B04F9E" w:rsidP="00B04F9E">
      <w:pPr>
        <w:widowControl/>
        <w:autoSpaceDE/>
        <w:adjustRightInd/>
        <w:rPr>
          <w:b/>
          <w:bCs/>
          <w:sz w:val="24"/>
          <w:szCs w:val="24"/>
        </w:rPr>
      </w:pPr>
    </w:p>
    <w:p w:rsidR="00B04F9E" w:rsidRPr="00AF4CE5" w:rsidRDefault="00B04F9E" w:rsidP="00B04F9E">
      <w:pPr>
        <w:widowControl/>
        <w:autoSpaceDE/>
        <w:adjustRightInd/>
        <w:rPr>
          <w:b/>
          <w:bCs/>
          <w:sz w:val="24"/>
          <w:szCs w:val="24"/>
        </w:rPr>
      </w:pPr>
    </w:p>
    <w:p w:rsidR="00B04F9E" w:rsidRPr="00AF4CE5" w:rsidRDefault="00B04F9E" w:rsidP="00B04F9E">
      <w:pPr>
        <w:widowControl/>
        <w:autoSpaceDE/>
        <w:adjustRightInd/>
        <w:rPr>
          <w:b/>
          <w:bCs/>
          <w:sz w:val="24"/>
          <w:szCs w:val="24"/>
        </w:rPr>
      </w:pPr>
    </w:p>
    <w:p w:rsidR="00B04F9E" w:rsidRPr="00AF4CE5" w:rsidRDefault="00B04F9E" w:rsidP="00B04F9E">
      <w:pPr>
        <w:widowControl/>
        <w:autoSpaceDE/>
        <w:adjustRightInd/>
        <w:rPr>
          <w:b/>
          <w:bCs/>
          <w:sz w:val="24"/>
          <w:szCs w:val="24"/>
        </w:rPr>
      </w:pPr>
    </w:p>
    <w:p w:rsidR="00B04F9E" w:rsidRPr="00AF4CE5" w:rsidRDefault="00B04F9E" w:rsidP="00B04F9E">
      <w:pPr>
        <w:widowControl/>
        <w:autoSpaceDE/>
        <w:adjustRightInd/>
        <w:rPr>
          <w:b/>
          <w:bCs/>
          <w:sz w:val="24"/>
          <w:szCs w:val="24"/>
        </w:rPr>
      </w:pPr>
    </w:p>
    <w:p w:rsidR="00B04F9E" w:rsidRPr="00AF4CE5" w:rsidRDefault="00B04F9E" w:rsidP="00B04F9E">
      <w:pPr>
        <w:widowControl/>
        <w:autoSpaceDE/>
        <w:adjustRightInd/>
        <w:rPr>
          <w:b/>
          <w:bCs/>
          <w:sz w:val="24"/>
          <w:szCs w:val="24"/>
        </w:rPr>
      </w:pPr>
    </w:p>
    <w:p w:rsidR="00B04F9E" w:rsidRPr="00AF4CE5" w:rsidRDefault="00B04F9E" w:rsidP="00B04F9E">
      <w:pPr>
        <w:widowControl/>
        <w:autoSpaceDE/>
        <w:adjustRightInd/>
        <w:rPr>
          <w:b/>
          <w:bCs/>
          <w:sz w:val="24"/>
          <w:szCs w:val="24"/>
        </w:rPr>
      </w:pPr>
    </w:p>
    <w:p w:rsidR="00B04F9E" w:rsidRPr="00AF4CE5" w:rsidRDefault="00B04F9E" w:rsidP="00B04F9E">
      <w:pPr>
        <w:widowControl/>
        <w:autoSpaceDE/>
        <w:adjustRightInd/>
        <w:rPr>
          <w:b/>
          <w:bCs/>
          <w:sz w:val="24"/>
          <w:szCs w:val="24"/>
        </w:rPr>
      </w:pPr>
    </w:p>
    <w:p w:rsidR="00B04F9E" w:rsidRPr="00AF4CE5" w:rsidRDefault="00B04F9E" w:rsidP="00B04F9E">
      <w:pPr>
        <w:widowControl/>
        <w:autoSpaceDE/>
        <w:adjustRightInd/>
        <w:rPr>
          <w:b/>
          <w:bCs/>
          <w:sz w:val="28"/>
          <w:szCs w:val="28"/>
          <w:highlight w:val="yellow"/>
          <w:u w:val="single"/>
        </w:rPr>
      </w:pPr>
      <w:r w:rsidRPr="00AF4CE5">
        <w:rPr>
          <w:b/>
          <w:bCs/>
          <w:sz w:val="24"/>
          <w:szCs w:val="24"/>
        </w:rPr>
        <w:t>Безвозмездные поступления за 201</w:t>
      </w:r>
      <w:r>
        <w:rPr>
          <w:b/>
          <w:bCs/>
          <w:sz w:val="24"/>
          <w:szCs w:val="24"/>
        </w:rPr>
        <w:t>9</w:t>
      </w:r>
      <w:r w:rsidRPr="00AF4CE5">
        <w:rPr>
          <w:b/>
          <w:bCs/>
          <w:sz w:val="24"/>
          <w:szCs w:val="24"/>
        </w:rPr>
        <w:t xml:space="preserve"> год        </w:t>
      </w:r>
    </w:p>
    <w:p w:rsidR="00B04F9E" w:rsidRPr="00AF4CE5" w:rsidRDefault="00B04F9E" w:rsidP="00B04F9E">
      <w:pPr>
        <w:widowControl/>
        <w:autoSpaceDE/>
        <w:autoSpaceDN/>
        <w:adjustRightInd/>
        <w:rPr>
          <w:b/>
          <w:bCs/>
          <w:sz w:val="28"/>
          <w:szCs w:val="28"/>
          <w:highlight w:val="yellow"/>
          <w:u w:val="single"/>
        </w:rPr>
        <w:sectPr w:rsidR="00B04F9E" w:rsidRPr="00AF4CE5">
          <w:type w:val="continuous"/>
          <w:pgSz w:w="11909" w:h="16834"/>
          <w:pgMar w:top="567" w:right="567" w:bottom="567" w:left="964" w:header="720" w:footer="720" w:gutter="0"/>
          <w:cols w:space="720"/>
        </w:sectPr>
      </w:pPr>
    </w:p>
    <w:tbl>
      <w:tblPr>
        <w:tblpPr w:leftFromText="180" w:rightFromText="180" w:vertAnchor="text" w:horzAnchor="margin"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2"/>
        <w:gridCol w:w="790"/>
        <w:gridCol w:w="790"/>
        <w:gridCol w:w="790"/>
        <w:gridCol w:w="822"/>
      </w:tblGrid>
      <w:tr w:rsidR="00B04F9E" w:rsidRPr="00AF4CE5" w:rsidTr="00B04F9E">
        <w:trPr>
          <w:trHeight w:val="491"/>
        </w:trPr>
        <w:tc>
          <w:tcPr>
            <w:tcW w:w="125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sz w:val="22"/>
                <w:szCs w:val="22"/>
              </w:rPr>
            </w:pPr>
            <w:r w:rsidRPr="00AF4CE5">
              <w:rPr>
                <w:b/>
                <w:i/>
                <w:sz w:val="22"/>
                <w:szCs w:val="22"/>
              </w:rPr>
              <w:t>категория</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sz w:val="22"/>
                <w:szCs w:val="22"/>
              </w:rPr>
            </w:pPr>
            <w:r w:rsidRPr="00AF4CE5">
              <w:rPr>
                <w:sz w:val="22"/>
                <w:szCs w:val="22"/>
              </w:rPr>
              <w:t>201</w:t>
            </w:r>
            <w:r>
              <w:rPr>
                <w:sz w:val="22"/>
                <w:szCs w:val="22"/>
              </w:rPr>
              <w:t>7</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0000FF"/>
                <w:sz w:val="22"/>
                <w:szCs w:val="22"/>
              </w:rPr>
            </w:pPr>
            <w:r w:rsidRPr="00AF4CE5">
              <w:rPr>
                <w:b/>
                <w:color w:val="0000FF"/>
                <w:sz w:val="22"/>
                <w:szCs w:val="22"/>
              </w:rPr>
              <w:t>201</w:t>
            </w:r>
            <w:r>
              <w:rPr>
                <w:b/>
                <w:color w:val="0000FF"/>
                <w:sz w:val="22"/>
                <w:szCs w:val="22"/>
              </w:rPr>
              <w:t>8</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FF0000"/>
                <w:sz w:val="22"/>
                <w:szCs w:val="22"/>
              </w:rPr>
            </w:pPr>
            <w:r w:rsidRPr="00AF4CE5">
              <w:rPr>
                <w:b/>
                <w:color w:val="FF0000"/>
                <w:sz w:val="22"/>
                <w:szCs w:val="22"/>
              </w:rPr>
              <w:t>201</w:t>
            </w:r>
            <w:r>
              <w:rPr>
                <w:b/>
                <w:color w:val="FF0000"/>
                <w:sz w:val="22"/>
                <w:szCs w:val="22"/>
              </w:rPr>
              <w:t>9</w:t>
            </w:r>
          </w:p>
        </w:tc>
        <w:tc>
          <w:tcPr>
            <w:tcW w:w="82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rPr>
            </w:pPr>
            <w:r w:rsidRPr="00AF4CE5">
              <w:rPr>
                <w:b/>
                <w:i/>
              </w:rPr>
              <w:t>% 201</w:t>
            </w:r>
            <w:r>
              <w:rPr>
                <w:b/>
                <w:i/>
              </w:rPr>
              <w:t>9</w:t>
            </w:r>
            <w:r w:rsidRPr="00AF4CE5">
              <w:rPr>
                <w:b/>
                <w:i/>
              </w:rPr>
              <w:t xml:space="preserve">  к 201</w:t>
            </w:r>
            <w:r>
              <w:rPr>
                <w:b/>
                <w:i/>
              </w:rPr>
              <w:t>8</w:t>
            </w:r>
          </w:p>
        </w:tc>
      </w:tr>
      <w:tr w:rsidR="00B04F9E" w:rsidRPr="00AF4CE5" w:rsidTr="00B04F9E">
        <w:trPr>
          <w:trHeight w:val="253"/>
        </w:trPr>
        <w:tc>
          <w:tcPr>
            <w:tcW w:w="125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lastRenderedPageBreak/>
              <w:t>дотации</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pPr>
            <w:r>
              <w:t>9516</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rPr>
            </w:pPr>
            <w:r>
              <w:rPr>
                <w:b/>
                <w:color w:val="0000FF"/>
              </w:rPr>
              <w:t>8782</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rPr>
            </w:pPr>
            <w:r>
              <w:rPr>
                <w:b/>
                <w:color w:val="FF0000"/>
              </w:rPr>
              <w:t>8735</w:t>
            </w:r>
          </w:p>
        </w:tc>
        <w:tc>
          <w:tcPr>
            <w:tcW w:w="82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rPr>
            </w:pPr>
            <w:r>
              <w:rPr>
                <w:b/>
              </w:rPr>
              <w:t>99</w:t>
            </w:r>
          </w:p>
        </w:tc>
      </w:tr>
      <w:tr w:rsidR="00B04F9E" w:rsidRPr="00AF4CE5" w:rsidTr="00B04F9E">
        <w:trPr>
          <w:trHeight w:val="238"/>
        </w:trPr>
        <w:tc>
          <w:tcPr>
            <w:tcW w:w="125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t>субсидии</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pPr>
            <w:r>
              <w:t>10207</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rPr>
            </w:pPr>
            <w:r>
              <w:rPr>
                <w:b/>
                <w:color w:val="0000FF"/>
              </w:rPr>
              <w:t>12297</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rPr>
            </w:pPr>
            <w:r>
              <w:rPr>
                <w:b/>
                <w:color w:val="FF0000"/>
              </w:rPr>
              <w:t>4015</w:t>
            </w:r>
          </w:p>
        </w:tc>
        <w:tc>
          <w:tcPr>
            <w:tcW w:w="82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rPr>
            </w:pPr>
            <w:r>
              <w:rPr>
                <w:b/>
              </w:rPr>
              <w:t>33</w:t>
            </w:r>
          </w:p>
        </w:tc>
      </w:tr>
      <w:tr w:rsidR="00B04F9E" w:rsidRPr="00AF4CE5" w:rsidTr="00B04F9E">
        <w:trPr>
          <w:trHeight w:val="253"/>
        </w:trPr>
        <w:tc>
          <w:tcPr>
            <w:tcW w:w="125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t>субвенции</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pPr>
            <w:r w:rsidRPr="00AF4CE5">
              <w:t>18</w:t>
            </w:r>
            <w:r>
              <w:t>1</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rPr>
            </w:pPr>
            <w:r>
              <w:rPr>
                <w:b/>
                <w:color w:val="0000FF"/>
              </w:rPr>
              <w:t>195</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rPr>
            </w:pPr>
            <w:r>
              <w:rPr>
                <w:b/>
                <w:color w:val="FF0000"/>
              </w:rPr>
              <w:t>214</w:t>
            </w:r>
          </w:p>
        </w:tc>
        <w:tc>
          <w:tcPr>
            <w:tcW w:w="82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rPr>
            </w:pPr>
            <w:r w:rsidRPr="00AF4CE5">
              <w:rPr>
                <w:b/>
              </w:rPr>
              <w:t>1</w:t>
            </w:r>
            <w:r>
              <w:rPr>
                <w:b/>
              </w:rPr>
              <w:t>10</w:t>
            </w:r>
          </w:p>
        </w:tc>
      </w:tr>
      <w:tr w:rsidR="00B04F9E" w:rsidRPr="00AF4CE5" w:rsidTr="00B04F9E">
        <w:trPr>
          <w:trHeight w:val="908"/>
        </w:trPr>
        <w:tc>
          <w:tcPr>
            <w:tcW w:w="125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pPr>
            <w:r w:rsidRPr="00AF4CE5">
              <w:t>Иные межбюджетные трансферты</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pPr>
            <w:r>
              <w:t>1159</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rPr>
            </w:pPr>
            <w:r>
              <w:rPr>
                <w:b/>
                <w:color w:val="0000FF"/>
              </w:rPr>
              <w:t>1190</w:t>
            </w:r>
          </w:p>
        </w:tc>
        <w:tc>
          <w:tcPr>
            <w:tcW w:w="79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rPr>
            </w:pPr>
            <w:r>
              <w:rPr>
                <w:b/>
                <w:color w:val="FF0000"/>
              </w:rPr>
              <w:t>2576</w:t>
            </w:r>
          </w:p>
        </w:tc>
        <w:tc>
          <w:tcPr>
            <w:tcW w:w="82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rPr>
            </w:pPr>
            <w:r>
              <w:rPr>
                <w:b/>
              </w:rPr>
              <w:t>216</w:t>
            </w:r>
          </w:p>
        </w:tc>
      </w:tr>
    </w:tbl>
    <w:p w:rsidR="00B04F9E" w:rsidRPr="00AF4CE5" w:rsidRDefault="00B04F9E" w:rsidP="00B04F9E">
      <w:pPr>
        <w:jc w:val="both"/>
        <w:rPr>
          <w:b/>
          <w:bCs/>
          <w:sz w:val="24"/>
          <w:szCs w:val="24"/>
        </w:rPr>
      </w:pPr>
      <w:r w:rsidRPr="00AF4CE5">
        <w:rPr>
          <w:b/>
          <w:bCs/>
          <w:sz w:val="24"/>
          <w:szCs w:val="24"/>
        </w:rPr>
        <w:lastRenderedPageBreak/>
        <w:tab/>
      </w:r>
      <w:r w:rsidRPr="00AF4CE5">
        <w:rPr>
          <w:b/>
          <w:bCs/>
          <w:sz w:val="24"/>
          <w:szCs w:val="24"/>
        </w:rPr>
        <w:tab/>
      </w:r>
      <w:r w:rsidRPr="00AF4CE5">
        <w:rPr>
          <w:b/>
          <w:bCs/>
          <w:sz w:val="24"/>
          <w:szCs w:val="24"/>
        </w:rPr>
        <w:tab/>
      </w:r>
      <w:r w:rsidRPr="00AF4CE5">
        <w:rPr>
          <w:b/>
          <w:bCs/>
          <w:sz w:val="24"/>
          <w:szCs w:val="24"/>
        </w:rPr>
        <w:tab/>
      </w:r>
      <w:r w:rsidRPr="00AF4CE5">
        <w:rPr>
          <w:b/>
          <w:bCs/>
          <w:sz w:val="24"/>
          <w:szCs w:val="24"/>
        </w:rPr>
        <w:tab/>
      </w:r>
    </w:p>
    <w:p w:rsidR="00B04F9E" w:rsidRPr="00AF4CE5" w:rsidRDefault="00B04F9E" w:rsidP="00B04F9E">
      <w:pPr>
        <w:widowControl/>
        <w:autoSpaceDE/>
        <w:autoSpaceDN/>
        <w:adjustRightInd/>
        <w:rPr>
          <w:b/>
          <w:bCs/>
          <w:sz w:val="28"/>
          <w:szCs w:val="28"/>
        </w:rPr>
        <w:sectPr w:rsidR="00B04F9E" w:rsidRPr="00AF4CE5">
          <w:type w:val="continuous"/>
          <w:pgSz w:w="11909" w:h="16834"/>
          <w:pgMar w:top="567" w:right="567" w:bottom="567" w:left="964" w:header="720" w:footer="720" w:gutter="0"/>
          <w:cols w:space="720"/>
        </w:sectPr>
      </w:pPr>
    </w:p>
    <w:p w:rsidR="00B04F9E" w:rsidRPr="00AF4CE5" w:rsidRDefault="00B04F9E" w:rsidP="00B04F9E">
      <w:pPr>
        <w:widowControl/>
        <w:autoSpaceDE/>
        <w:autoSpaceDN/>
        <w:adjustRightInd/>
        <w:ind w:firstLine="708"/>
        <w:rPr>
          <w:sz w:val="24"/>
          <w:szCs w:val="24"/>
        </w:rPr>
        <w:sectPr w:rsidR="00B04F9E" w:rsidRPr="00AF4CE5" w:rsidSect="000E789C">
          <w:type w:val="continuous"/>
          <w:pgSz w:w="11909" w:h="16834"/>
          <w:pgMar w:top="567" w:right="567" w:bottom="567" w:left="964" w:header="720" w:footer="720" w:gutter="0"/>
          <w:cols w:space="720"/>
        </w:sectPr>
      </w:pPr>
      <w:r w:rsidRPr="00AF4CE5">
        <w:rPr>
          <w:b/>
          <w:sz w:val="24"/>
          <w:szCs w:val="24"/>
        </w:rPr>
        <w:lastRenderedPageBreak/>
        <w:t xml:space="preserve">Налоговые и неналоговые  доходы </w:t>
      </w:r>
      <w:r w:rsidRPr="00AF4CE5">
        <w:rPr>
          <w:sz w:val="24"/>
          <w:szCs w:val="24"/>
        </w:rPr>
        <w:t>в бюджет поселения поступили в сумме</w:t>
      </w:r>
      <w:r>
        <w:rPr>
          <w:sz w:val="24"/>
          <w:szCs w:val="24"/>
        </w:rPr>
        <w:t xml:space="preserve"> </w:t>
      </w:r>
      <w:r>
        <w:rPr>
          <w:b/>
          <w:sz w:val="24"/>
          <w:szCs w:val="24"/>
        </w:rPr>
        <w:t>18 822</w:t>
      </w:r>
      <w:r w:rsidRPr="00AF4CE5">
        <w:rPr>
          <w:sz w:val="24"/>
          <w:szCs w:val="24"/>
        </w:rPr>
        <w:t>тыс. руб., с увеличением  к уровню 201</w:t>
      </w:r>
      <w:r>
        <w:rPr>
          <w:sz w:val="24"/>
          <w:szCs w:val="24"/>
        </w:rPr>
        <w:t>8</w:t>
      </w:r>
      <w:r w:rsidRPr="00AF4CE5">
        <w:rPr>
          <w:sz w:val="24"/>
          <w:szCs w:val="24"/>
        </w:rPr>
        <w:t xml:space="preserve"> года на 1</w:t>
      </w:r>
      <w:r>
        <w:rPr>
          <w:sz w:val="24"/>
          <w:szCs w:val="24"/>
        </w:rPr>
        <w:t>5</w:t>
      </w:r>
      <w:r w:rsidRPr="00AF4CE5">
        <w:rPr>
          <w:sz w:val="24"/>
          <w:szCs w:val="24"/>
        </w:rPr>
        <w:t xml:space="preserve">% или </w:t>
      </w:r>
      <w:r w:rsidRPr="00B04F9E">
        <w:rPr>
          <w:b/>
          <w:sz w:val="24"/>
          <w:szCs w:val="24"/>
        </w:rPr>
        <w:t>2 579</w:t>
      </w:r>
      <w:r w:rsidRPr="00AF4CE5">
        <w:rPr>
          <w:sz w:val="24"/>
          <w:szCs w:val="24"/>
        </w:rPr>
        <w:t xml:space="preserve"> тыс. руб.  (</w:t>
      </w:r>
      <w:r>
        <w:rPr>
          <w:b/>
          <w:sz w:val="24"/>
          <w:szCs w:val="24"/>
        </w:rPr>
        <w:t xml:space="preserve">16 303 </w:t>
      </w:r>
      <w:r w:rsidRPr="00AF4CE5">
        <w:rPr>
          <w:sz w:val="24"/>
          <w:szCs w:val="24"/>
        </w:rPr>
        <w:t>тыс. руб. – 201</w:t>
      </w:r>
      <w:r>
        <w:rPr>
          <w:sz w:val="24"/>
          <w:szCs w:val="24"/>
        </w:rPr>
        <w:t>8</w:t>
      </w:r>
      <w:r w:rsidRPr="00AF4CE5">
        <w:rPr>
          <w:sz w:val="24"/>
          <w:szCs w:val="24"/>
        </w:rPr>
        <w:t xml:space="preserve"> год).</w:t>
      </w:r>
    </w:p>
    <w:p w:rsidR="00B04F9E" w:rsidRPr="00AF4CE5" w:rsidRDefault="00B04F9E" w:rsidP="00B04F9E">
      <w:pPr>
        <w:jc w:val="both"/>
        <w:outlineLvl w:val="0"/>
        <w:rPr>
          <w:bCs/>
          <w:sz w:val="24"/>
          <w:szCs w:val="24"/>
        </w:rPr>
      </w:pPr>
      <w:r w:rsidRPr="00AF4CE5">
        <w:rPr>
          <w:b/>
          <w:bCs/>
          <w:sz w:val="24"/>
          <w:szCs w:val="24"/>
        </w:rPr>
        <w:lastRenderedPageBreak/>
        <w:t>Доходы</w:t>
      </w:r>
      <w:r w:rsidRPr="00AF4CE5">
        <w:rPr>
          <w:bCs/>
          <w:sz w:val="24"/>
          <w:szCs w:val="24"/>
        </w:rPr>
        <w:t xml:space="preserve"> (100%) сформированы за счет поступлений следующих налогов: </w:t>
      </w:r>
    </w:p>
    <w:p w:rsidR="00B04F9E" w:rsidRPr="00AF4CE5" w:rsidRDefault="00B04F9E" w:rsidP="00B04F9E">
      <w:pPr>
        <w:jc w:val="both"/>
        <w:outlineLvl w:val="0"/>
        <w:rPr>
          <w:bCs/>
          <w:sz w:val="24"/>
          <w:szCs w:val="24"/>
        </w:rPr>
        <w:sectPr w:rsidR="00B04F9E" w:rsidRPr="00AF4CE5" w:rsidSect="000E789C">
          <w:type w:val="continuous"/>
          <w:pgSz w:w="11909" w:h="16834"/>
          <w:pgMar w:top="567" w:right="567" w:bottom="567" w:left="964" w:header="720" w:footer="720" w:gutter="0"/>
          <w:cols w:space="720"/>
        </w:sectPr>
      </w:pPr>
    </w:p>
    <w:tbl>
      <w:tblPr>
        <w:tblpPr w:leftFromText="180" w:rightFromText="180"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900"/>
        <w:gridCol w:w="900"/>
        <w:gridCol w:w="972"/>
      </w:tblGrid>
      <w:tr w:rsidR="00B04F9E" w:rsidRPr="00AF4CE5" w:rsidTr="00B04F9E">
        <w:tc>
          <w:tcPr>
            <w:tcW w:w="244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sz w:val="22"/>
                <w:szCs w:val="22"/>
              </w:rPr>
            </w:pPr>
            <w:r w:rsidRPr="00AF4CE5">
              <w:rPr>
                <w:b/>
                <w:i/>
                <w:sz w:val="22"/>
                <w:szCs w:val="22"/>
              </w:rPr>
              <w:t>Доходы</w:t>
            </w:r>
          </w:p>
        </w:tc>
        <w:tc>
          <w:tcPr>
            <w:tcW w:w="90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sz w:val="22"/>
                <w:szCs w:val="22"/>
              </w:rPr>
            </w:pPr>
            <w:r w:rsidRPr="00AF4CE5">
              <w:rPr>
                <w:b/>
                <w:i/>
                <w:sz w:val="22"/>
                <w:szCs w:val="22"/>
              </w:rPr>
              <w:t>201</w:t>
            </w:r>
            <w:r>
              <w:rPr>
                <w:b/>
                <w:i/>
                <w:sz w:val="22"/>
                <w:szCs w:val="22"/>
              </w:rPr>
              <w:t>7</w:t>
            </w:r>
          </w:p>
        </w:tc>
        <w:tc>
          <w:tcPr>
            <w:tcW w:w="90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0000FF"/>
                <w:sz w:val="22"/>
                <w:szCs w:val="22"/>
              </w:rPr>
            </w:pPr>
            <w:r w:rsidRPr="00AF4CE5">
              <w:rPr>
                <w:b/>
                <w:i/>
                <w:color w:val="0000FF"/>
                <w:sz w:val="22"/>
                <w:szCs w:val="22"/>
              </w:rPr>
              <w:t>201</w:t>
            </w:r>
            <w:r>
              <w:rPr>
                <w:b/>
                <w:i/>
                <w:color w:val="0000FF"/>
                <w:sz w:val="22"/>
                <w:szCs w:val="22"/>
              </w:rPr>
              <w:t>8</w:t>
            </w:r>
          </w:p>
        </w:tc>
        <w:tc>
          <w:tcPr>
            <w:tcW w:w="97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FF0000"/>
                <w:sz w:val="22"/>
                <w:szCs w:val="22"/>
              </w:rPr>
            </w:pPr>
            <w:r w:rsidRPr="00AF4CE5">
              <w:rPr>
                <w:b/>
                <w:i/>
                <w:color w:val="FF0000"/>
                <w:sz w:val="22"/>
                <w:szCs w:val="22"/>
              </w:rPr>
              <w:t>201</w:t>
            </w:r>
            <w:r>
              <w:rPr>
                <w:b/>
                <w:i/>
                <w:color w:val="FF0000"/>
                <w:sz w:val="22"/>
                <w:szCs w:val="22"/>
              </w:rPr>
              <w:t>9</w:t>
            </w:r>
          </w:p>
        </w:tc>
      </w:tr>
      <w:tr w:rsidR="00B04F9E" w:rsidRPr="00AF4CE5" w:rsidTr="00B04F9E">
        <w:tc>
          <w:tcPr>
            <w:tcW w:w="244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4"/>
                <w:szCs w:val="24"/>
              </w:rPr>
              <w:t>НДФЛ</w:t>
            </w:r>
          </w:p>
        </w:tc>
        <w:tc>
          <w:tcPr>
            <w:tcW w:w="90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t>3%</w:t>
            </w:r>
          </w:p>
        </w:tc>
        <w:tc>
          <w:tcPr>
            <w:tcW w:w="90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4</w:t>
            </w:r>
            <w:r w:rsidRPr="00AF4CE5">
              <w:rPr>
                <w:b/>
                <w:color w:val="0000FF"/>
                <w:sz w:val="22"/>
                <w:szCs w:val="22"/>
              </w:rPr>
              <w:t>%</w:t>
            </w:r>
          </w:p>
        </w:tc>
        <w:tc>
          <w:tcPr>
            <w:tcW w:w="97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3</w:t>
            </w:r>
            <w:r w:rsidRPr="00AF4CE5">
              <w:rPr>
                <w:b/>
                <w:color w:val="FF0000"/>
                <w:sz w:val="22"/>
                <w:szCs w:val="22"/>
              </w:rPr>
              <w:t>%</w:t>
            </w:r>
          </w:p>
        </w:tc>
      </w:tr>
      <w:tr w:rsidR="00B04F9E" w:rsidRPr="00AF4CE5" w:rsidTr="00B04F9E">
        <w:tc>
          <w:tcPr>
            <w:tcW w:w="244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4"/>
                <w:szCs w:val="24"/>
              </w:rPr>
              <w:t>налог на имущество физических лиц</w:t>
            </w:r>
          </w:p>
        </w:tc>
        <w:tc>
          <w:tcPr>
            <w:tcW w:w="90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ind w:left="-689" w:firstLine="689"/>
              <w:jc w:val="center"/>
              <w:rPr>
                <w:sz w:val="22"/>
                <w:szCs w:val="22"/>
              </w:rPr>
            </w:pPr>
            <w:r>
              <w:rPr>
                <w:sz w:val="22"/>
                <w:szCs w:val="22"/>
              </w:rPr>
              <w:t>2</w:t>
            </w:r>
            <w:r w:rsidRPr="00AF4CE5">
              <w:rPr>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1</w:t>
            </w:r>
            <w:r w:rsidRPr="00AF4CE5">
              <w:rPr>
                <w:b/>
                <w:color w:val="0000FF"/>
                <w:sz w:val="22"/>
                <w:szCs w:val="22"/>
              </w:rPr>
              <w:t>%</w:t>
            </w:r>
          </w:p>
        </w:tc>
        <w:tc>
          <w:tcPr>
            <w:tcW w:w="97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2</w:t>
            </w:r>
            <w:r w:rsidRPr="00AF4CE5">
              <w:rPr>
                <w:b/>
                <w:color w:val="FF0000"/>
                <w:sz w:val="22"/>
                <w:szCs w:val="22"/>
              </w:rPr>
              <w:t>%</w:t>
            </w:r>
          </w:p>
        </w:tc>
      </w:tr>
      <w:tr w:rsidR="00B04F9E" w:rsidRPr="00AF4CE5" w:rsidTr="00B04F9E">
        <w:tc>
          <w:tcPr>
            <w:tcW w:w="244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4"/>
                <w:szCs w:val="24"/>
              </w:rPr>
            </w:pPr>
            <w:r w:rsidRPr="00AF4CE5">
              <w:rPr>
                <w:sz w:val="24"/>
                <w:szCs w:val="24"/>
              </w:rPr>
              <w:t>земельный налог</w:t>
            </w:r>
          </w:p>
        </w:tc>
        <w:tc>
          <w:tcPr>
            <w:tcW w:w="90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ind w:left="-689" w:firstLine="689"/>
              <w:jc w:val="center"/>
              <w:rPr>
                <w:sz w:val="22"/>
                <w:szCs w:val="22"/>
              </w:rPr>
            </w:pPr>
            <w:r>
              <w:rPr>
                <w:sz w:val="22"/>
                <w:szCs w:val="22"/>
              </w:rPr>
              <w:t>5</w:t>
            </w:r>
            <w:r w:rsidRPr="00AF4CE5">
              <w:rPr>
                <w:sz w:val="22"/>
                <w:szCs w:val="22"/>
              </w:rPr>
              <w:t>5%</w:t>
            </w:r>
          </w:p>
        </w:tc>
        <w:tc>
          <w:tcPr>
            <w:tcW w:w="90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ind w:left="-689" w:firstLine="689"/>
              <w:jc w:val="center"/>
              <w:rPr>
                <w:b/>
                <w:color w:val="0000FF"/>
                <w:sz w:val="22"/>
                <w:szCs w:val="22"/>
              </w:rPr>
            </w:pPr>
            <w:r w:rsidRPr="00AF4CE5">
              <w:rPr>
                <w:b/>
                <w:color w:val="0000FF"/>
                <w:sz w:val="22"/>
                <w:szCs w:val="22"/>
              </w:rPr>
              <w:t>5</w:t>
            </w:r>
            <w:r>
              <w:rPr>
                <w:b/>
                <w:color w:val="0000FF"/>
                <w:sz w:val="22"/>
                <w:szCs w:val="22"/>
              </w:rPr>
              <w:t>3</w:t>
            </w:r>
            <w:r w:rsidRPr="00AF4CE5">
              <w:rPr>
                <w:b/>
                <w:color w:val="0000FF"/>
                <w:sz w:val="22"/>
                <w:szCs w:val="22"/>
              </w:rPr>
              <w:t>%</w:t>
            </w:r>
          </w:p>
        </w:tc>
        <w:tc>
          <w:tcPr>
            <w:tcW w:w="97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sidRPr="00AF4CE5">
              <w:rPr>
                <w:b/>
                <w:color w:val="FF0000"/>
                <w:sz w:val="22"/>
                <w:szCs w:val="22"/>
              </w:rPr>
              <w:t>5</w:t>
            </w:r>
            <w:r>
              <w:rPr>
                <w:b/>
                <w:color w:val="FF0000"/>
                <w:sz w:val="22"/>
                <w:szCs w:val="22"/>
              </w:rPr>
              <w:t>1</w:t>
            </w:r>
            <w:r w:rsidRPr="00AF4CE5">
              <w:rPr>
                <w:b/>
                <w:color w:val="FF0000"/>
                <w:sz w:val="22"/>
                <w:szCs w:val="22"/>
              </w:rPr>
              <w:t>%</w:t>
            </w:r>
          </w:p>
        </w:tc>
      </w:tr>
      <w:tr w:rsidR="00B04F9E" w:rsidRPr="00AF4CE5" w:rsidTr="00B04F9E">
        <w:tc>
          <w:tcPr>
            <w:tcW w:w="244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4"/>
                <w:szCs w:val="24"/>
              </w:rPr>
            </w:pPr>
            <w:r w:rsidRPr="00AF4CE5">
              <w:rPr>
                <w:sz w:val="24"/>
                <w:szCs w:val="24"/>
              </w:rPr>
              <w:t>доходы от уплаты акцизов</w:t>
            </w:r>
          </w:p>
        </w:tc>
        <w:tc>
          <w:tcPr>
            <w:tcW w:w="90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ind w:left="-689" w:firstLine="689"/>
              <w:jc w:val="center"/>
              <w:rPr>
                <w:sz w:val="22"/>
                <w:szCs w:val="22"/>
              </w:rPr>
            </w:pPr>
            <w:r>
              <w:rPr>
                <w:sz w:val="22"/>
                <w:szCs w:val="22"/>
              </w:rPr>
              <w:t>40</w:t>
            </w:r>
            <w:r w:rsidRPr="00AF4CE5">
              <w:rPr>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ind w:left="-689" w:firstLine="689"/>
              <w:jc w:val="center"/>
              <w:rPr>
                <w:b/>
                <w:color w:val="0000FF"/>
                <w:sz w:val="22"/>
                <w:szCs w:val="22"/>
              </w:rPr>
            </w:pPr>
            <w:r>
              <w:rPr>
                <w:b/>
                <w:color w:val="0000FF"/>
                <w:sz w:val="22"/>
                <w:szCs w:val="22"/>
              </w:rPr>
              <w:t>38</w:t>
            </w:r>
            <w:r w:rsidRPr="00AF4CE5">
              <w:rPr>
                <w:b/>
                <w:color w:val="0000FF"/>
                <w:sz w:val="22"/>
                <w:szCs w:val="22"/>
              </w:rPr>
              <w:t>%</w:t>
            </w:r>
          </w:p>
        </w:tc>
        <w:tc>
          <w:tcPr>
            <w:tcW w:w="97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sidRPr="00AF4CE5">
              <w:rPr>
                <w:b/>
                <w:color w:val="FF0000"/>
                <w:sz w:val="22"/>
                <w:szCs w:val="22"/>
              </w:rPr>
              <w:t>38%</w:t>
            </w:r>
          </w:p>
        </w:tc>
      </w:tr>
      <w:tr w:rsidR="00B04F9E" w:rsidRPr="00AF4CE5" w:rsidTr="00B04F9E">
        <w:tc>
          <w:tcPr>
            <w:tcW w:w="244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4"/>
                <w:szCs w:val="24"/>
              </w:rPr>
            </w:pPr>
            <w:r>
              <w:rPr>
                <w:sz w:val="24"/>
                <w:szCs w:val="24"/>
              </w:rPr>
              <w:t>Доходы от продажи земельных участков</w:t>
            </w:r>
          </w:p>
        </w:tc>
        <w:tc>
          <w:tcPr>
            <w:tcW w:w="900" w:type="dxa"/>
            <w:tcBorders>
              <w:top w:val="single" w:sz="4" w:space="0" w:color="auto"/>
              <w:left w:val="single" w:sz="4" w:space="0" w:color="auto"/>
              <w:bottom w:val="single" w:sz="4" w:space="0" w:color="auto"/>
              <w:right w:val="single" w:sz="4" w:space="0" w:color="auto"/>
            </w:tcBorders>
          </w:tcPr>
          <w:p w:rsidR="00B04F9E" w:rsidRDefault="00B04F9E" w:rsidP="00B04F9E">
            <w:pPr>
              <w:ind w:left="-689" w:firstLine="689"/>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B04F9E" w:rsidRDefault="00B04F9E" w:rsidP="00B04F9E">
            <w:pPr>
              <w:ind w:left="-689" w:firstLine="689"/>
              <w:jc w:val="center"/>
              <w:rPr>
                <w:b/>
                <w:color w:val="0000FF"/>
                <w:sz w:val="22"/>
                <w:szCs w:val="22"/>
              </w:rPr>
            </w:pPr>
          </w:p>
        </w:tc>
        <w:tc>
          <w:tcPr>
            <w:tcW w:w="97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6%</w:t>
            </w:r>
          </w:p>
        </w:tc>
      </w:tr>
    </w:tbl>
    <w:p w:rsidR="00B04F9E" w:rsidRPr="00AF4CE5" w:rsidRDefault="00B04F9E" w:rsidP="00B04F9E">
      <w:pPr>
        <w:widowControl/>
        <w:autoSpaceDE/>
        <w:autoSpaceDN/>
        <w:adjustRightInd/>
        <w:rPr>
          <w:b/>
          <w:bCs/>
          <w:color w:val="008000"/>
          <w:sz w:val="28"/>
          <w:szCs w:val="28"/>
          <w:u w:val="single"/>
        </w:rPr>
        <w:sectPr w:rsidR="00B04F9E" w:rsidRPr="00AF4CE5">
          <w:type w:val="continuous"/>
          <w:pgSz w:w="11909" w:h="16834"/>
          <w:pgMar w:top="567" w:right="567" w:bottom="567" w:left="964" w:header="720" w:footer="720" w:gutter="0"/>
          <w:cols w:space="720"/>
        </w:sectPr>
      </w:pPr>
    </w:p>
    <w:p w:rsidR="00B04F9E" w:rsidRPr="00AF4CE5" w:rsidRDefault="00B04F9E" w:rsidP="00B04F9E">
      <w:pPr>
        <w:jc w:val="both"/>
        <w:rPr>
          <w:b/>
          <w:sz w:val="24"/>
          <w:szCs w:val="24"/>
          <w:u w:val="single"/>
        </w:rPr>
      </w:pPr>
    </w:p>
    <w:p w:rsidR="00B04F9E" w:rsidRPr="00AF4CE5" w:rsidRDefault="00B04F9E" w:rsidP="00B04F9E">
      <w:pPr>
        <w:jc w:val="both"/>
        <w:rPr>
          <w:b/>
          <w:sz w:val="24"/>
          <w:szCs w:val="24"/>
          <w:u w:val="single"/>
        </w:rPr>
      </w:pPr>
    </w:p>
    <w:tbl>
      <w:tblPr>
        <w:tblpPr w:leftFromText="180" w:rightFromText="180" w:vertAnchor="text" w:horzAnchor="margin" w:tblpY="5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080"/>
        <w:gridCol w:w="1332"/>
        <w:gridCol w:w="1620"/>
      </w:tblGrid>
      <w:tr w:rsidR="00B04F9E" w:rsidRPr="00AF4CE5" w:rsidTr="00B04F9E">
        <w:tc>
          <w:tcPr>
            <w:tcW w:w="5220" w:type="dxa"/>
            <w:gridSpan w:val="4"/>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color w:val="000000"/>
                <w:sz w:val="22"/>
                <w:szCs w:val="22"/>
              </w:rPr>
            </w:pPr>
            <w:r w:rsidRPr="00AF4CE5">
              <w:rPr>
                <w:i/>
                <w:color w:val="000000"/>
                <w:sz w:val="22"/>
                <w:szCs w:val="22"/>
              </w:rPr>
              <w:t>Поступления от акцизов, тыс. рублей</w:t>
            </w:r>
          </w:p>
        </w:tc>
      </w:tr>
      <w:tr w:rsidR="00B04F9E" w:rsidRPr="00AF4CE5" w:rsidTr="00B04F9E">
        <w:tc>
          <w:tcPr>
            <w:tcW w:w="118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sz w:val="22"/>
                <w:szCs w:val="22"/>
              </w:rPr>
            </w:pPr>
            <w:r w:rsidRPr="00AF4CE5">
              <w:rPr>
                <w:b/>
              </w:rPr>
              <w:t>201</w:t>
            </w:r>
            <w:r>
              <w:rPr>
                <w:b/>
              </w:rPr>
              <w:t>7</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color w:val="0000FF"/>
                <w:sz w:val="22"/>
                <w:szCs w:val="22"/>
              </w:rPr>
            </w:pPr>
            <w:r w:rsidRPr="00AF4CE5">
              <w:rPr>
                <w:b/>
                <w:color w:val="0000FF"/>
              </w:rPr>
              <w:t>201</w:t>
            </w:r>
            <w:r>
              <w:rPr>
                <w:b/>
                <w:color w:val="0000FF"/>
              </w:rPr>
              <w:t>8</w:t>
            </w:r>
          </w:p>
        </w:tc>
        <w:tc>
          <w:tcPr>
            <w:tcW w:w="133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color w:val="FF0000"/>
                <w:sz w:val="22"/>
                <w:szCs w:val="22"/>
              </w:rPr>
            </w:pPr>
            <w:r w:rsidRPr="00AF4CE5">
              <w:rPr>
                <w:b/>
                <w:color w:val="FF0000"/>
              </w:rPr>
              <w:t>201</w:t>
            </w:r>
            <w:r>
              <w:rPr>
                <w:b/>
                <w:color w:val="FF0000"/>
              </w:rPr>
              <w:t>9</w:t>
            </w:r>
          </w:p>
        </w:tc>
        <w:tc>
          <w:tcPr>
            <w:tcW w:w="162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color w:val="000000"/>
                <w:sz w:val="22"/>
                <w:szCs w:val="22"/>
              </w:rPr>
            </w:pPr>
            <w:r w:rsidRPr="00AF4CE5">
              <w:rPr>
                <w:i/>
                <w:color w:val="000000"/>
                <w:sz w:val="22"/>
                <w:szCs w:val="22"/>
              </w:rPr>
              <w:t>201</w:t>
            </w:r>
            <w:r>
              <w:rPr>
                <w:i/>
                <w:color w:val="000000"/>
                <w:sz w:val="22"/>
                <w:szCs w:val="22"/>
              </w:rPr>
              <w:t>9</w:t>
            </w:r>
            <w:r w:rsidRPr="00AF4CE5">
              <w:rPr>
                <w:i/>
                <w:color w:val="000000"/>
                <w:sz w:val="22"/>
                <w:szCs w:val="22"/>
              </w:rPr>
              <w:t xml:space="preserve"> к 201</w:t>
            </w:r>
            <w:r>
              <w:rPr>
                <w:i/>
                <w:color w:val="000000"/>
                <w:sz w:val="22"/>
                <w:szCs w:val="22"/>
              </w:rPr>
              <w:t>8</w:t>
            </w:r>
            <w:r w:rsidRPr="00AF4CE5">
              <w:rPr>
                <w:i/>
                <w:color w:val="000000"/>
                <w:sz w:val="22"/>
                <w:szCs w:val="22"/>
              </w:rPr>
              <w:t>, %</w:t>
            </w:r>
          </w:p>
        </w:tc>
      </w:tr>
      <w:tr w:rsidR="00B04F9E" w:rsidRPr="00AF4CE5" w:rsidTr="00B04F9E">
        <w:tc>
          <w:tcPr>
            <w:tcW w:w="118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Pr>
                <w:sz w:val="22"/>
                <w:szCs w:val="22"/>
              </w:rPr>
              <w:t>5624</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6138</w:t>
            </w:r>
          </w:p>
        </w:tc>
        <w:tc>
          <w:tcPr>
            <w:tcW w:w="1332"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7082</w:t>
            </w:r>
          </w:p>
        </w:tc>
        <w:tc>
          <w:tcPr>
            <w:tcW w:w="162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sz w:val="22"/>
                <w:szCs w:val="22"/>
              </w:rPr>
            </w:pPr>
            <w:r>
              <w:rPr>
                <w:b/>
                <w:sz w:val="22"/>
                <w:szCs w:val="22"/>
              </w:rPr>
              <w:t>+944(+15</w:t>
            </w:r>
            <w:r w:rsidRPr="00AF4CE5">
              <w:rPr>
                <w:b/>
                <w:sz w:val="22"/>
                <w:szCs w:val="22"/>
              </w:rPr>
              <w:t>%)</w:t>
            </w:r>
          </w:p>
        </w:tc>
      </w:tr>
    </w:tbl>
    <w:p w:rsidR="00B04F9E" w:rsidRPr="00AF4CE5" w:rsidRDefault="00B04F9E" w:rsidP="00B04F9E">
      <w:pPr>
        <w:jc w:val="both"/>
        <w:rPr>
          <w:b/>
          <w:sz w:val="24"/>
          <w:szCs w:val="24"/>
          <w:u w:val="single"/>
        </w:rPr>
      </w:pPr>
    </w:p>
    <w:p w:rsidR="00B04F9E" w:rsidRPr="00AF4CE5" w:rsidRDefault="00B04F9E" w:rsidP="00B04F9E">
      <w:pPr>
        <w:widowControl/>
        <w:autoSpaceDE/>
        <w:autoSpaceDN/>
        <w:adjustRightInd/>
        <w:rPr>
          <w:b/>
          <w:bCs/>
          <w:color w:val="008000"/>
          <w:sz w:val="28"/>
          <w:szCs w:val="28"/>
          <w:highlight w:val="yellow"/>
          <w:u w:val="single"/>
        </w:rPr>
      </w:pPr>
    </w:p>
    <w:p w:rsidR="00B04F9E" w:rsidRPr="00AF4CE5" w:rsidRDefault="00B04F9E" w:rsidP="00B04F9E">
      <w:pPr>
        <w:ind w:firstLine="709"/>
        <w:rPr>
          <w:sz w:val="24"/>
          <w:szCs w:val="24"/>
        </w:rPr>
        <w:sectPr w:rsidR="00B04F9E" w:rsidRPr="00AF4CE5">
          <w:type w:val="continuous"/>
          <w:pgSz w:w="11909" w:h="16834"/>
          <w:pgMar w:top="567" w:right="567" w:bottom="567" w:left="964" w:header="720" w:footer="720" w:gutter="0"/>
          <w:cols w:space="720"/>
        </w:sectPr>
      </w:pPr>
      <w:r w:rsidRPr="00AF4CE5">
        <w:rPr>
          <w:b/>
          <w:sz w:val="24"/>
          <w:szCs w:val="24"/>
          <w:u w:val="single"/>
        </w:rPr>
        <w:t>Налог на доходы физических лиц</w:t>
      </w:r>
      <w:r w:rsidRPr="00AF4CE5">
        <w:rPr>
          <w:sz w:val="24"/>
          <w:szCs w:val="24"/>
        </w:rPr>
        <w:t xml:space="preserve"> зачислялся в бюджет поселения  по нормативу 2% . За отчетный период налог поступил в сумме </w:t>
      </w:r>
      <w:r>
        <w:rPr>
          <w:b/>
          <w:sz w:val="24"/>
          <w:szCs w:val="24"/>
        </w:rPr>
        <w:t>596</w:t>
      </w:r>
      <w:r w:rsidRPr="00AF4CE5">
        <w:rPr>
          <w:b/>
          <w:sz w:val="24"/>
          <w:szCs w:val="24"/>
        </w:rPr>
        <w:t xml:space="preserve"> тыс. руб</w:t>
      </w:r>
      <w:r w:rsidRPr="00AF4CE5">
        <w:rPr>
          <w:sz w:val="24"/>
          <w:szCs w:val="24"/>
        </w:rPr>
        <w:t xml:space="preserve">., исполнение плана </w:t>
      </w:r>
      <w:r w:rsidRPr="00AF4CE5">
        <w:rPr>
          <w:b/>
          <w:sz w:val="24"/>
          <w:szCs w:val="24"/>
        </w:rPr>
        <w:t>10</w:t>
      </w:r>
      <w:r>
        <w:rPr>
          <w:b/>
          <w:sz w:val="24"/>
          <w:szCs w:val="24"/>
        </w:rPr>
        <w:t>6</w:t>
      </w:r>
      <w:r w:rsidRPr="00AF4CE5">
        <w:rPr>
          <w:b/>
          <w:sz w:val="24"/>
          <w:szCs w:val="24"/>
        </w:rPr>
        <w:t>%.</w:t>
      </w:r>
      <w:r w:rsidRPr="00AF4CE5">
        <w:rPr>
          <w:sz w:val="24"/>
          <w:szCs w:val="24"/>
        </w:rPr>
        <w:t xml:space="preserve">  По сравнению с предыдущим годом - рост на </w:t>
      </w:r>
      <w:r>
        <w:rPr>
          <w:b/>
          <w:sz w:val="24"/>
          <w:szCs w:val="24"/>
        </w:rPr>
        <w:t>4</w:t>
      </w:r>
      <w:r w:rsidRPr="00AF4CE5">
        <w:rPr>
          <w:b/>
          <w:sz w:val="24"/>
          <w:szCs w:val="24"/>
        </w:rPr>
        <w:t>%</w:t>
      </w:r>
      <w:r w:rsidRPr="00AF4CE5">
        <w:rPr>
          <w:sz w:val="24"/>
          <w:szCs w:val="24"/>
        </w:rPr>
        <w:t xml:space="preserve"> или на </w:t>
      </w:r>
      <w:r>
        <w:rPr>
          <w:b/>
          <w:sz w:val="24"/>
          <w:szCs w:val="24"/>
        </w:rPr>
        <w:t>21</w:t>
      </w:r>
      <w:r w:rsidRPr="00AF4CE5">
        <w:rPr>
          <w:b/>
          <w:sz w:val="24"/>
          <w:szCs w:val="24"/>
        </w:rPr>
        <w:t xml:space="preserve"> тыс. руб.</w:t>
      </w:r>
      <w:r w:rsidRPr="00AF4CE5">
        <w:rPr>
          <w:sz w:val="24"/>
          <w:szCs w:val="24"/>
        </w:rPr>
        <w:t xml:space="preserve">  Рост поступления налога связан с ростом заработной п</w:t>
      </w:r>
      <w:r>
        <w:rPr>
          <w:sz w:val="24"/>
          <w:szCs w:val="24"/>
        </w:rPr>
        <w:t>латы работников бюджетной сферы.</w:t>
      </w:r>
    </w:p>
    <w:p w:rsidR="00B04F9E" w:rsidRPr="00AF4CE5" w:rsidRDefault="00B04F9E" w:rsidP="00B04F9E">
      <w:pPr>
        <w:rPr>
          <w:sz w:val="28"/>
          <w:szCs w:val="28"/>
          <w:highlight w:val="green"/>
        </w:rPr>
        <w:sectPr w:rsidR="00B04F9E" w:rsidRPr="00AF4CE5">
          <w:type w:val="continuous"/>
          <w:pgSz w:w="11909" w:h="16834"/>
          <w:pgMar w:top="567" w:right="567" w:bottom="567" w:left="964" w:header="720" w:footer="720" w:gutter="0"/>
          <w:cols w:space="720"/>
        </w:sectPr>
      </w:pPr>
    </w:p>
    <w:p w:rsidR="00B04F9E" w:rsidRPr="00AF4CE5" w:rsidRDefault="00B04F9E" w:rsidP="00B04F9E">
      <w:pPr>
        <w:widowControl/>
        <w:autoSpaceDE/>
        <w:autoSpaceDN/>
        <w:adjustRightInd/>
        <w:rPr>
          <w:b/>
          <w:bCs/>
          <w:color w:val="008000"/>
          <w:sz w:val="28"/>
          <w:szCs w:val="28"/>
          <w:highlight w:val="yellow"/>
          <w:u w:val="single"/>
        </w:rPr>
        <w:sectPr w:rsidR="00B04F9E" w:rsidRPr="00AF4CE5">
          <w:type w:val="continuous"/>
          <w:pgSz w:w="11909" w:h="16834"/>
          <w:pgMar w:top="567" w:right="567" w:bottom="567" w:left="964" w:header="720" w:footer="720" w:gutter="0"/>
          <w:cols w:space="720"/>
        </w:sectPr>
      </w:pPr>
    </w:p>
    <w:p w:rsidR="00B04F9E" w:rsidRPr="00AF4CE5" w:rsidRDefault="00B04F9E" w:rsidP="00B04F9E">
      <w:pPr>
        <w:jc w:val="both"/>
        <w:rPr>
          <w:sz w:val="24"/>
          <w:szCs w:val="24"/>
        </w:rPr>
      </w:pPr>
    </w:p>
    <w:tbl>
      <w:tblPr>
        <w:tblpPr w:leftFromText="180" w:rightFromText="180" w:vertAnchor="text" w:horzAnchor="margin" w:tblpXSpec="right"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1080"/>
        <w:gridCol w:w="1080"/>
      </w:tblGrid>
      <w:tr w:rsidR="00B04F9E" w:rsidRPr="00AF4CE5" w:rsidTr="00B04F9E">
        <w:tc>
          <w:tcPr>
            <w:tcW w:w="109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sz w:val="22"/>
                <w:szCs w:val="22"/>
              </w:rPr>
            </w:pPr>
            <w:r w:rsidRPr="00AF4CE5">
              <w:rPr>
                <w:b/>
                <w:i/>
                <w:sz w:val="22"/>
                <w:szCs w:val="22"/>
              </w:rPr>
              <w:t>201</w:t>
            </w:r>
            <w:r>
              <w:rPr>
                <w:b/>
                <w:i/>
                <w:sz w:val="22"/>
                <w:szCs w:val="22"/>
              </w:rPr>
              <w:t>7</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0000FF"/>
                <w:sz w:val="22"/>
                <w:szCs w:val="22"/>
              </w:rPr>
            </w:pPr>
            <w:r w:rsidRPr="00AF4CE5">
              <w:rPr>
                <w:b/>
                <w:i/>
                <w:color w:val="0000FF"/>
                <w:sz w:val="22"/>
                <w:szCs w:val="22"/>
              </w:rPr>
              <w:t>201</w:t>
            </w:r>
            <w:r>
              <w:rPr>
                <w:b/>
                <w:i/>
                <w:color w:val="0000FF"/>
                <w:sz w:val="22"/>
                <w:szCs w:val="22"/>
              </w:rPr>
              <w:t>8</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FF0000"/>
                <w:sz w:val="22"/>
                <w:szCs w:val="22"/>
              </w:rPr>
            </w:pPr>
            <w:r w:rsidRPr="00AF4CE5">
              <w:rPr>
                <w:b/>
                <w:i/>
                <w:color w:val="FF0000"/>
                <w:sz w:val="22"/>
                <w:szCs w:val="22"/>
              </w:rPr>
              <w:t>201</w:t>
            </w:r>
            <w:r>
              <w:rPr>
                <w:b/>
                <w:i/>
                <w:color w:val="FF0000"/>
                <w:sz w:val="22"/>
                <w:szCs w:val="22"/>
              </w:rPr>
              <w:t>9</w:t>
            </w:r>
          </w:p>
        </w:tc>
      </w:tr>
      <w:tr w:rsidR="00B04F9E" w:rsidRPr="00AF4CE5" w:rsidTr="00B04F9E">
        <w:tc>
          <w:tcPr>
            <w:tcW w:w="109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Pr>
                <w:sz w:val="22"/>
                <w:szCs w:val="22"/>
              </w:rPr>
              <w:t>495</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575</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596</w:t>
            </w:r>
          </w:p>
        </w:tc>
      </w:tr>
      <w:tr w:rsidR="00B04F9E" w:rsidRPr="00AF4CE5" w:rsidTr="00B04F9E">
        <w:tc>
          <w:tcPr>
            <w:tcW w:w="1096"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ind w:left="-689" w:firstLine="689"/>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116</w:t>
            </w:r>
            <w:r w:rsidRPr="00AF4CE5">
              <w:rPr>
                <w:b/>
                <w:color w:val="0000FF"/>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104</w:t>
            </w:r>
            <w:r w:rsidRPr="00AF4CE5">
              <w:rPr>
                <w:b/>
                <w:color w:val="FF0000"/>
                <w:sz w:val="22"/>
                <w:szCs w:val="22"/>
              </w:rPr>
              <w:t>%</w:t>
            </w:r>
          </w:p>
        </w:tc>
      </w:tr>
    </w:tbl>
    <w:p w:rsidR="00B04F9E" w:rsidRPr="00AF4CE5" w:rsidRDefault="00B04F9E" w:rsidP="00B04F9E">
      <w:pPr>
        <w:widowControl/>
        <w:autoSpaceDE/>
        <w:adjustRightInd/>
        <w:jc w:val="center"/>
        <w:rPr>
          <w:b/>
          <w:bCs/>
          <w:sz w:val="28"/>
          <w:szCs w:val="28"/>
          <w:highlight w:val="yellow"/>
          <w:u w:val="single"/>
        </w:rPr>
      </w:pPr>
      <w:r w:rsidRPr="00B04F9E">
        <w:rPr>
          <w:b/>
          <w:noProof/>
          <w:sz w:val="28"/>
          <w:szCs w:val="28"/>
          <w:u w:val="single"/>
        </w:rPr>
        <w:object w:dxaOrig="5821" w:dyaOrig="3506">
          <v:shape id="_x0000_i1025" type="#_x0000_t75" style="width:291pt;height:175.5pt" o:ole="">
            <v:imagedata r:id="rId12" o:title="" cropbottom="-185f" cropright="-66f"/>
            <o:lock v:ext="edit" aspectratio="f"/>
          </v:shape>
          <o:OLEObject Type="Embed" ProgID="Excel.Sheet.8" ShapeID="_x0000_i1025" DrawAspect="Content" ObjectID="_1652088764" r:id="rId13">
            <o:FieldCodes>\s</o:FieldCodes>
          </o:OLEObject>
        </w:object>
      </w:r>
    </w:p>
    <w:p w:rsidR="00B04F9E" w:rsidRPr="00AF4CE5" w:rsidRDefault="00B04F9E" w:rsidP="00B04F9E">
      <w:pPr>
        <w:widowControl/>
        <w:autoSpaceDE/>
        <w:autoSpaceDN/>
        <w:adjustRightInd/>
        <w:rPr>
          <w:b/>
          <w:bCs/>
          <w:sz w:val="28"/>
          <w:szCs w:val="28"/>
          <w:highlight w:val="yellow"/>
          <w:u w:val="single"/>
        </w:rPr>
        <w:sectPr w:rsidR="00B04F9E" w:rsidRPr="00AF4CE5">
          <w:type w:val="continuous"/>
          <w:pgSz w:w="11909" w:h="16834"/>
          <w:pgMar w:top="284" w:right="567" w:bottom="284" w:left="964" w:header="720" w:footer="720" w:gutter="0"/>
          <w:cols w:space="720"/>
        </w:sectPr>
      </w:pPr>
    </w:p>
    <w:p w:rsidR="00B04F9E" w:rsidRPr="00AF4CE5" w:rsidRDefault="00B04F9E" w:rsidP="00B04F9E">
      <w:pPr>
        <w:jc w:val="both"/>
        <w:rPr>
          <w:b/>
          <w:color w:val="000000"/>
          <w:sz w:val="24"/>
          <w:szCs w:val="24"/>
          <w:u w:val="single"/>
        </w:rPr>
      </w:pPr>
    </w:p>
    <w:p w:rsidR="00B04F9E" w:rsidRPr="00AF4CE5" w:rsidRDefault="00B04F9E" w:rsidP="00B04F9E">
      <w:pPr>
        <w:jc w:val="both"/>
        <w:rPr>
          <w:sz w:val="24"/>
          <w:szCs w:val="24"/>
        </w:rPr>
      </w:pPr>
      <w:r w:rsidRPr="00AF4CE5">
        <w:rPr>
          <w:b/>
          <w:color w:val="000000"/>
          <w:sz w:val="24"/>
          <w:szCs w:val="24"/>
          <w:u w:val="single"/>
        </w:rPr>
        <w:t>Земельный налог</w:t>
      </w:r>
      <w:r w:rsidRPr="00AF4CE5">
        <w:rPr>
          <w:b/>
          <w:color w:val="000000"/>
          <w:sz w:val="24"/>
          <w:szCs w:val="24"/>
        </w:rPr>
        <w:t xml:space="preserve"> - </w:t>
      </w:r>
      <w:r w:rsidRPr="00AF4CE5">
        <w:rPr>
          <w:color w:val="000000"/>
          <w:sz w:val="24"/>
          <w:szCs w:val="24"/>
        </w:rPr>
        <w:t xml:space="preserve">основной  налог, сформировавший доходную базу бюджета поселения. В местный бюджет налог зачисляется по нормативу 100%. </w:t>
      </w:r>
    </w:p>
    <w:p w:rsidR="00B04F9E" w:rsidRPr="00AF4CE5" w:rsidRDefault="00B04F9E" w:rsidP="00B04F9E">
      <w:pPr>
        <w:widowControl/>
        <w:autoSpaceDE/>
        <w:autoSpaceDN/>
        <w:adjustRightInd/>
        <w:rPr>
          <w:b/>
          <w:sz w:val="24"/>
          <w:szCs w:val="24"/>
        </w:rPr>
        <w:sectPr w:rsidR="00B04F9E" w:rsidRPr="00AF4CE5">
          <w:type w:val="continuous"/>
          <w:pgSz w:w="11909" w:h="16834"/>
          <w:pgMar w:top="567" w:right="567" w:bottom="567" w:left="964" w:header="720" w:footer="720" w:gutter="0"/>
          <w:cols w:space="720"/>
        </w:sectPr>
      </w:pPr>
    </w:p>
    <w:tbl>
      <w:tblPr>
        <w:tblpPr w:leftFromText="180" w:rightFromText="180" w:vertAnchor="text" w:horzAnchor="margin" w:tblpXSpec="right" w:tblpY="118"/>
        <w:tblW w:w="4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787"/>
        <w:gridCol w:w="787"/>
        <w:gridCol w:w="788"/>
      </w:tblGrid>
      <w:tr w:rsidR="00B04F9E" w:rsidRPr="00AF4CE5" w:rsidTr="00B04F9E">
        <w:tc>
          <w:tcPr>
            <w:tcW w:w="196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sz w:val="22"/>
                <w:szCs w:val="22"/>
              </w:rPr>
            </w:pPr>
            <w:r w:rsidRPr="00AF4CE5">
              <w:rPr>
                <w:i/>
                <w:sz w:val="22"/>
                <w:szCs w:val="22"/>
              </w:rPr>
              <w:t>Земельный налог, тыс.руб.</w:t>
            </w:r>
          </w:p>
        </w:tc>
        <w:tc>
          <w:tcPr>
            <w:tcW w:w="787"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sz w:val="22"/>
                <w:szCs w:val="22"/>
              </w:rPr>
            </w:pPr>
            <w:r w:rsidRPr="00AF4CE5">
              <w:rPr>
                <w:b/>
                <w:i/>
                <w:sz w:val="22"/>
                <w:szCs w:val="22"/>
              </w:rPr>
              <w:t>201</w:t>
            </w:r>
            <w:r>
              <w:rPr>
                <w:b/>
                <w:i/>
                <w:sz w:val="22"/>
                <w:szCs w:val="22"/>
              </w:rPr>
              <w:t>7</w:t>
            </w:r>
          </w:p>
        </w:tc>
        <w:tc>
          <w:tcPr>
            <w:tcW w:w="787"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0000FF"/>
                <w:sz w:val="22"/>
                <w:szCs w:val="22"/>
              </w:rPr>
            </w:pPr>
            <w:r w:rsidRPr="00AF4CE5">
              <w:rPr>
                <w:b/>
                <w:i/>
                <w:color w:val="0000FF"/>
                <w:sz w:val="22"/>
                <w:szCs w:val="22"/>
              </w:rPr>
              <w:t>201</w:t>
            </w:r>
            <w:r>
              <w:rPr>
                <w:b/>
                <w:i/>
                <w:color w:val="0000FF"/>
                <w:sz w:val="22"/>
                <w:szCs w:val="22"/>
              </w:rPr>
              <w:t>8</w:t>
            </w:r>
          </w:p>
        </w:tc>
        <w:tc>
          <w:tcPr>
            <w:tcW w:w="78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FF0000"/>
                <w:sz w:val="22"/>
                <w:szCs w:val="22"/>
              </w:rPr>
            </w:pPr>
            <w:r w:rsidRPr="00AF4CE5">
              <w:rPr>
                <w:b/>
                <w:i/>
                <w:color w:val="FF0000"/>
                <w:sz w:val="22"/>
                <w:szCs w:val="22"/>
              </w:rPr>
              <w:t>201</w:t>
            </w:r>
            <w:r>
              <w:rPr>
                <w:b/>
                <w:i/>
                <w:color w:val="FF0000"/>
                <w:sz w:val="22"/>
                <w:szCs w:val="22"/>
              </w:rPr>
              <w:t>9</w:t>
            </w:r>
          </w:p>
        </w:tc>
      </w:tr>
      <w:tr w:rsidR="00B04F9E" w:rsidRPr="00AF4CE5" w:rsidTr="00B04F9E">
        <w:tc>
          <w:tcPr>
            <w:tcW w:w="196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t>от физических лиц</w:t>
            </w:r>
          </w:p>
        </w:tc>
        <w:tc>
          <w:tcPr>
            <w:tcW w:w="787"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Pr>
                <w:sz w:val="22"/>
                <w:szCs w:val="22"/>
              </w:rPr>
              <w:t>3128</w:t>
            </w:r>
          </w:p>
        </w:tc>
        <w:tc>
          <w:tcPr>
            <w:tcW w:w="787"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3019</w:t>
            </w:r>
          </w:p>
        </w:tc>
        <w:tc>
          <w:tcPr>
            <w:tcW w:w="78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3243</w:t>
            </w:r>
          </w:p>
        </w:tc>
      </w:tr>
      <w:tr w:rsidR="00B04F9E" w:rsidRPr="00AF4CE5" w:rsidTr="00B04F9E">
        <w:tc>
          <w:tcPr>
            <w:tcW w:w="196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t>от юридических лиц</w:t>
            </w:r>
          </w:p>
        </w:tc>
        <w:tc>
          <w:tcPr>
            <w:tcW w:w="787"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Pr>
                <w:sz w:val="22"/>
                <w:szCs w:val="22"/>
              </w:rPr>
              <w:t>4794</w:t>
            </w:r>
          </w:p>
        </w:tc>
        <w:tc>
          <w:tcPr>
            <w:tcW w:w="787"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5620</w:t>
            </w:r>
          </w:p>
        </w:tc>
        <w:tc>
          <w:tcPr>
            <w:tcW w:w="78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6276</w:t>
            </w:r>
          </w:p>
        </w:tc>
      </w:tr>
      <w:tr w:rsidR="00B04F9E" w:rsidRPr="00AF4CE5" w:rsidTr="00B04F9E">
        <w:tc>
          <w:tcPr>
            <w:tcW w:w="196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t>Всего, тыс. руб.</w:t>
            </w:r>
          </w:p>
        </w:tc>
        <w:tc>
          <w:tcPr>
            <w:tcW w:w="787"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Pr>
                <w:sz w:val="22"/>
                <w:szCs w:val="22"/>
              </w:rPr>
              <w:t>7922</w:t>
            </w:r>
          </w:p>
        </w:tc>
        <w:tc>
          <w:tcPr>
            <w:tcW w:w="787"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8639</w:t>
            </w:r>
          </w:p>
        </w:tc>
        <w:tc>
          <w:tcPr>
            <w:tcW w:w="78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9519</w:t>
            </w:r>
          </w:p>
        </w:tc>
      </w:tr>
      <w:tr w:rsidR="00B04F9E" w:rsidRPr="00AF4CE5" w:rsidTr="00B04F9E">
        <w:tc>
          <w:tcPr>
            <w:tcW w:w="196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sidRPr="00AF4CE5">
              <w:rPr>
                <w:sz w:val="22"/>
                <w:szCs w:val="22"/>
              </w:rPr>
              <w:t>% к предыдущему году</w:t>
            </w:r>
          </w:p>
        </w:tc>
        <w:tc>
          <w:tcPr>
            <w:tcW w:w="787"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Pr>
                <w:sz w:val="22"/>
                <w:szCs w:val="22"/>
              </w:rPr>
              <w:t>122</w:t>
            </w:r>
            <w:r w:rsidRPr="00AF4CE5">
              <w:rPr>
                <w:sz w:val="22"/>
                <w:szCs w:val="22"/>
              </w:rPr>
              <w:t>%</w:t>
            </w:r>
          </w:p>
        </w:tc>
        <w:tc>
          <w:tcPr>
            <w:tcW w:w="787"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109</w:t>
            </w:r>
            <w:r w:rsidRPr="00AF4CE5">
              <w:rPr>
                <w:b/>
                <w:color w:val="0000FF"/>
                <w:sz w:val="22"/>
                <w:szCs w:val="22"/>
              </w:rPr>
              <w:t>%</w:t>
            </w:r>
          </w:p>
        </w:tc>
        <w:tc>
          <w:tcPr>
            <w:tcW w:w="788"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sidRPr="00AF4CE5">
              <w:rPr>
                <w:b/>
                <w:color w:val="FF0000"/>
                <w:sz w:val="22"/>
                <w:szCs w:val="22"/>
              </w:rPr>
              <w:t>1</w:t>
            </w:r>
            <w:r>
              <w:rPr>
                <w:b/>
                <w:color w:val="FF0000"/>
                <w:sz w:val="22"/>
                <w:szCs w:val="22"/>
              </w:rPr>
              <w:t>10</w:t>
            </w:r>
            <w:r w:rsidRPr="00AF4CE5">
              <w:rPr>
                <w:b/>
                <w:color w:val="FF0000"/>
                <w:sz w:val="22"/>
                <w:szCs w:val="22"/>
              </w:rPr>
              <w:t>%</w:t>
            </w:r>
          </w:p>
        </w:tc>
      </w:tr>
    </w:tbl>
    <w:p w:rsidR="00B04F9E" w:rsidRPr="00AF4CE5" w:rsidRDefault="00B04F9E" w:rsidP="00B04F9E">
      <w:pPr>
        <w:jc w:val="center"/>
        <w:rPr>
          <w:b/>
          <w:sz w:val="24"/>
          <w:szCs w:val="24"/>
        </w:rPr>
      </w:pPr>
      <w:r w:rsidRPr="00B04F9E">
        <w:rPr>
          <w:b/>
          <w:noProof/>
          <w:sz w:val="24"/>
          <w:szCs w:val="24"/>
        </w:rPr>
        <w:object w:dxaOrig="5610" w:dyaOrig="2940">
          <v:shape id="_x0000_i1026" type="#_x0000_t75" style="width:280.5pt;height:147pt" o:ole="">
            <v:imagedata r:id="rId14" o:title="" croptop="-10425f" cropbottom="-9202f" cropleft="-2495f" cropright="-1165f"/>
            <o:lock v:ext="edit" aspectratio="f"/>
          </v:shape>
          <o:OLEObject Type="Embed" ProgID="Excel.Sheet.8" ShapeID="_x0000_i1026" DrawAspect="Content" ObjectID="_1652088765" r:id="rId15">
            <o:FieldCodes>\s</o:FieldCodes>
          </o:OLEObject>
        </w:object>
      </w:r>
    </w:p>
    <w:p w:rsidR="00B04F9E" w:rsidRPr="00AF4CE5" w:rsidRDefault="00B04F9E" w:rsidP="00B04F9E">
      <w:pPr>
        <w:widowControl/>
        <w:autoSpaceDE/>
        <w:autoSpaceDN/>
        <w:adjustRightInd/>
        <w:rPr>
          <w:i/>
          <w:sz w:val="22"/>
          <w:szCs w:val="22"/>
        </w:rPr>
        <w:sectPr w:rsidR="00B04F9E" w:rsidRPr="00AF4CE5">
          <w:type w:val="continuous"/>
          <w:pgSz w:w="11909" w:h="16834"/>
          <w:pgMar w:top="567" w:right="567" w:bottom="567" w:left="964" w:header="720" w:footer="720" w:gutter="0"/>
          <w:cols w:num="2" w:space="720" w:equalWidth="0">
            <w:col w:w="4835" w:space="708"/>
            <w:col w:w="4835"/>
          </w:cols>
        </w:sectPr>
      </w:pPr>
    </w:p>
    <w:p w:rsidR="00B04F9E" w:rsidRPr="00AF4CE5" w:rsidRDefault="00B04F9E" w:rsidP="00B04F9E">
      <w:pPr>
        <w:jc w:val="both"/>
        <w:rPr>
          <w:sz w:val="24"/>
          <w:szCs w:val="24"/>
        </w:rPr>
      </w:pPr>
      <w:r w:rsidRPr="00AF4CE5">
        <w:rPr>
          <w:color w:val="000000"/>
          <w:sz w:val="24"/>
          <w:szCs w:val="24"/>
        </w:rPr>
        <w:lastRenderedPageBreak/>
        <w:t xml:space="preserve">        Поступление налога составило в отчетном году </w:t>
      </w:r>
      <w:r>
        <w:rPr>
          <w:b/>
          <w:color w:val="000000"/>
          <w:sz w:val="24"/>
          <w:szCs w:val="24"/>
        </w:rPr>
        <w:t>9519</w:t>
      </w:r>
      <w:r w:rsidRPr="00AF4CE5">
        <w:rPr>
          <w:color w:val="000000"/>
          <w:sz w:val="24"/>
          <w:szCs w:val="24"/>
        </w:rPr>
        <w:t xml:space="preserve"> тыс. руб. или </w:t>
      </w:r>
      <w:r>
        <w:rPr>
          <w:color w:val="000000"/>
          <w:sz w:val="24"/>
          <w:szCs w:val="24"/>
        </w:rPr>
        <w:t>101</w:t>
      </w:r>
      <w:r w:rsidRPr="00AF4CE5">
        <w:rPr>
          <w:color w:val="000000"/>
          <w:sz w:val="24"/>
          <w:szCs w:val="24"/>
        </w:rPr>
        <w:t xml:space="preserve">% годового плана, </w:t>
      </w:r>
      <w:r w:rsidRPr="00AF4CE5">
        <w:rPr>
          <w:sz w:val="24"/>
          <w:szCs w:val="24"/>
        </w:rPr>
        <w:t xml:space="preserve">по сравнению с предыдущим годом поступление налога увеличилось </w:t>
      </w:r>
      <w:r w:rsidRPr="00AF4CE5">
        <w:rPr>
          <w:color w:val="000000"/>
          <w:sz w:val="24"/>
          <w:szCs w:val="24"/>
        </w:rPr>
        <w:t xml:space="preserve">на </w:t>
      </w:r>
      <w:r w:rsidRPr="00B04F9E">
        <w:rPr>
          <w:b/>
          <w:color w:val="000000"/>
          <w:sz w:val="24"/>
          <w:szCs w:val="24"/>
        </w:rPr>
        <w:t>880</w:t>
      </w:r>
      <w:r w:rsidRPr="00AF4CE5">
        <w:rPr>
          <w:color w:val="000000"/>
          <w:sz w:val="24"/>
          <w:szCs w:val="24"/>
        </w:rPr>
        <w:t xml:space="preserve"> тыс.руб</w:t>
      </w:r>
      <w:r w:rsidRPr="00AF4CE5">
        <w:rPr>
          <w:sz w:val="24"/>
          <w:szCs w:val="24"/>
        </w:rPr>
        <w:t xml:space="preserve">. </w:t>
      </w:r>
    </w:p>
    <w:p w:rsidR="00B04F9E" w:rsidRPr="00AF4CE5" w:rsidRDefault="00B04F9E" w:rsidP="00B04F9E">
      <w:pPr>
        <w:ind w:firstLine="709"/>
        <w:jc w:val="both"/>
        <w:rPr>
          <w:sz w:val="24"/>
          <w:szCs w:val="24"/>
        </w:rPr>
      </w:pPr>
      <w:r w:rsidRPr="00AF4CE5">
        <w:rPr>
          <w:sz w:val="24"/>
          <w:szCs w:val="24"/>
        </w:rPr>
        <w:t xml:space="preserve">  Недоимка по земельному налогу составляет </w:t>
      </w:r>
      <w:r>
        <w:rPr>
          <w:b/>
          <w:sz w:val="24"/>
          <w:szCs w:val="24"/>
        </w:rPr>
        <w:t>3 159</w:t>
      </w:r>
      <w:r w:rsidRPr="00AF4CE5">
        <w:rPr>
          <w:sz w:val="24"/>
          <w:szCs w:val="24"/>
        </w:rPr>
        <w:t xml:space="preserve"> тыс. руб. с </w:t>
      </w:r>
      <w:r>
        <w:rPr>
          <w:sz w:val="24"/>
          <w:szCs w:val="24"/>
        </w:rPr>
        <w:t>уменьшением</w:t>
      </w:r>
      <w:r w:rsidRPr="00AF4CE5">
        <w:rPr>
          <w:sz w:val="24"/>
          <w:szCs w:val="24"/>
        </w:rPr>
        <w:t xml:space="preserve"> к предыдущему году на </w:t>
      </w:r>
      <w:r>
        <w:rPr>
          <w:sz w:val="24"/>
          <w:szCs w:val="24"/>
        </w:rPr>
        <w:t>10</w:t>
      </w:r>
      <w:r w:rsidRPr="00AF4CE5">
        <w:rPr>
          <w:sz w:val="24"/>
          <w:szCs w:val="24"/>
        </w:rPr>
        <w:t xml:space="preserve"> %, в том числе – </w:t>
      </w:r>
      <w:r>
        <w:rPr>
          <w:b/>
          <w:sz w:val="24"/>
          <w:szCs w:val="24"/>
        </w:rPr>
        <w:t>1 993</w:t>
      </w:r>
      <w:r w:rsidRPr="00AF4CE5">
        <w:rPr>
          <w:b/>
          <w:sz w:val="24"/>
          <w:szCs w:val="24"/>
        </w:rPr>
        <w:t xml:space="preserve"> тыс.рублей</w:t>
      </w:r>
      <w:r w:rsidRPr="00AF4CE5">
        <w:rPr>
          <w:sz w:val="24"/>
          <w:szCs w:val="24"/>
        </w:rPr>
        <w:t xml:space="preserve"> от физических лиц ,с увеличением к предыдущему </w:t>
      </w:r>
      <w:r w:rsidRPr="00AF4CE5">
        <w:rPr>
          <w:sz w:val="24"/>
          <w:szCs w:val="24"/>
        </w:rPr>
        <w:lastRenderedPageBreak/>
        <w:t xml:space="preserve">году на </w:t>
      </w:r>
      <w:r>
        <w:rPr>
          <w:sz w:val="24"/>
          <w:szCs w:val="24"/>
        </w:rPr>
        <w:t>20</w:t>
      </w:r>
      <w:r w:rsidRPr="00AF4CE5">
        <w:rPr>
          <w:sz w:val="24"/>
          <w:szCs w:val="24"/>
        </w:rPr>
        <w:t>%( в 201</w:t>
      </w:r>
      <w:r>
        <w:rPr>
          <w:sz w:val="24"/>
          <w:szCs w:val="24"/>
        </w:rPr>
        <w:t>8</w:t>
      </w:r>
      <w:r w:rsidRPr="00AF4CE5">
        <w:rPr>
          <w:sz w:val="24"/>
          <w:szCs w:val="24"/>
        </w:rPr>
        <w:t xml:space="preserve">году- </w:t>
      </w:r>
      <w:r>
        <w:rPr>
          <w:b/>
          <w:sz w:val="24"/>
          <w:szCs w:val="24"/>
        </w:rPr>
        <w:t>1 655</w:t>
      </w:r>
      <w:r w:rsidRPr="00AF4CE5">
        <w:rPr>
          <w:b/>
          <w:sz w:val="24"/>
          <w:szCs w:val="24"/>
        </w:rPr>
        <w:t xml:space="preserve"> тыс. рублей</w:t>
      </w:r>
      <w:r w:rsidRPr="00AF4CE5">
        <w:rPr>
          <w:sz w:val="24"/>
          <w:szCs w:val="24"/>
        </w:rPr>
        <w:t xml:space="preserve">) и </w:t>
      </w:r>
      <w:r>
        <w:rPr>
          <w:b/>
          <w:sz w:val="24"/>
          <w:szCs w:val="24"/>
        </w:rPr>
        <w:t>1 015</w:t>
      </w:r>
      <w:r w:rsidRPr="00AF4CE5">
        <w:rPr>
          <w:b/>
          <w:sz w:val="24"/>
          <w:szCs w:val="24"/>
        </w:rPr>
        <w:t xml:space="preserve"> тыс. рублей</w:t>
      </w:r>
      <w:r w:rsidRPr="00AF4CE5">
        <w:rPr>
          <w:sz w:val="24"/>
          <w:szCs w:val="24"/>
        </w:rPr>
        <w:t xml:space="preserve"> - от юридических лиц, с </w:t>
      </w:r>
      <w:r>
        <w:rPr>
          <w:sz w:val="24"/>
          <w:szCs w:val="24"/>
        </w:rPr>
        <w:t>уменьшением</w:t>
      </w:r>
      <w:r w:rsidRPr="00AF4CE5">
        <w:rPr>
          <w:sz w:val="24"/>
          <w:szCs w:val="24"/>
        </w:rPr>
        <w:t xml:space="preserve"> к предыдущему году на </w:t>
      </w:r>
      <w:r>
        <w:rPr>
          <w:sz w:val="24"/>
          <w:szCs w:val="24"/>
        </w:rPr>
        <w:t>46</w:t>
      </w:r>
      <w:r w:rsidRPr="00AF4CE5">
        <w:rPr>
          <w:sz w:val="24"/>
          <w:szCs w:val="24"/>
        </w:rPr>
        <w:t>% (в 201</w:t>
      </w:r>
      <w:r>
        <w:rPr>
          <w:sz w:val="24"/>
          <w:szCs w:val="24"/>
        </w:rPr>
        <w:t xml:space="preserve">8 </w:t>
      </w:r>
      <w:r w:rsidRPr="00AF4CE5">
        <w:rPr>
          <w:sz w:val="24"/>
          <w:szCs w:val="24"/>
        </w:rPr>
        <w:t>году</w:t>
      </w:r>
      <w:r>
        <w:rPr>
          <w:sz w:val="24"/>
          <w:szCs w:val="24"/>
        </w:rPr>
        <w:t>-</w:t>
      </w:r>
      <w:r w:rsidRPr="00B04F9E">
        <w:rPr>
          <w:b/>
          <w:sz w:val="24"/>
          <w:szCs w:val="24"/>
        </w:rPr>
        <w:t>1 872</w:t>
      </w:r>
      <w:r>
        <w:rPr>
          <w:sz w:val="24"/>
          <w:szCs w:val="24"/>
        </w:rPr>
        <w:t xml:space="preserve"> </w:t>
      </w:r>
      <w:r w:rsidRPr="00AF4CE5">
        <w:rPr>
          <w:sz w:val="24"/>
          <w:szCs w:val="24"/>
        </w:rPr>
        <w:t>тыс. руб.).</w:t>
      </w:r>
    </w:p>
    <w:p w:rsidR="00B04F9E" w:rsidRPr="00AF4CE5" w:rsidRDefault="00940946" w:rsidP="00B04F9E">
      <w:pPr>
        <w:ind w:firstLine="709"/>
        <w:jc w:val="both"/>
        <w:rPr>
          <w:sz w:val="24"/>
          <w:szCs w:val="24"/>
        </w:rPr>
      </w:pPr>
      <w:r w:rsidRPr="00940946">
        <w:rPr>
          <w:noProof/>
        </w:rPr>
        <w:pict>
          <v:shape id="_x0000_s1125" type="#_x0000_t75" style="position:absolute;left:0;text-align:left;margin-left:12.55pt;margin-top:42.65pt;width:238.1pt;height:113.75pt;z-index:1;visibility:visible;mso-wrap-distance-left:21pt;mso-wrap-distance-top:14.4pt;mso-wrap-distance-right:9.32pt;mso-wrap-distance-bottom:12.84pt">
            <v:imagedata r:id="rId16" o:title=""/>
            <w10:wrap type="square" side="right"/>
          </v:shape>
          <o:OLEObject Type="Embed" ProgID="Excel.Sheet.8" ShapeID="_x0000_s1125" DrawAspect="Content" ObjectID="_1652088768" r:id="rId17">
            <o:FieldCodes>\s</o:FieldCodes>
          </o:OLEObject>
        </w:pict>
      </w:r>
      <w:r w:rsidR="00B04F9E" w:rsidRPr="00AF4CE5">
        <w:rPr>
          <w:b/>
          <w:sz w:val="24"/>
          <w:szCs w:val="24"/>
        </w:rPr>
        <w:t>Налог на имущество физических лиц</w:t>
      </w:r>
      <w:r w:rsidR="00B04F9E" w:rsidRPr="00AF4CE5">
        <w:rPr>
          <w:sz w:val="24"/>
          <w:szCs w:val="24"/>
        </w:rPr>
        <w:t xml:space="preserve"> зачисляется в бюджет сельского поселения по нормативу 100%. </w:t>
      </w:r>
    </w:p>
    <w:tbl>
      <w:tblPr>
        <w:tblpPr w:leftFromText="180" w:rightFromText="180" w:vertAnchor="text" w:horzAnchor="page" w:tblpX="625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
        <w:gridCol w:w="720"/>
        <w:gridCol w:w="720"/>
      </w:tblGrid>
      <w:tr w:rsidR="00B04F9E" w:rsidRPr="00AF4CE5" w:rsidTr="00B04F9E">
        <w:trPr>
          <w:trHeight w:val="357"/>
        </w:trPr>
        <w:tc>
          <w:tcPr>
            <w:tcW w:w="2268" w:type="dxa"/>
            <w:vMerge w:val="restart"/>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i/>
                <w:sz w:val="22"/>
                <w:szCs w:val="22"/>
              </w:rPr>
            </w:pPr>
            <w:r w:rsidRPr="00AF4CE5">
              <w:rPr>
                <w:i/>
                <w:sz w:val="22"/>
                <w:szCs w:val="22"/>
              </w:rPr>
              <w:t xml:space="preserve">Налог на имущество, </w:t>
            </w:r>
          </w:p>
          <w:p w:rsidR="00B04F9E" w:rsidRPr="00AF4CE5" w:rsidRDefault="00B04F9E" w:rsidP="00B04F9E">
            <w:pPr>
              <w:jc w:val="center"/>
              <w:rPr>
                <w:i/>
                <w:sz w:val="22"/>
                <w:szCs w:val="22"/>
              </w:rPr>
            </w:pPr>
            <w:r w:rsidRPr="00AF4CE5">
              <w:rPr>
                <w:sz w:val="22"/>
                <w:szCs w:val="22"/>
              </w:rPr>
              <w:t xml:space="preserve">от физических лиц, </w:t>
            </w:r>
            <w:r w:rsidRPr="00AF4CE5">
              <w:rPr>
                <w:i/>
                <w:sz w:val="22"/>
                <w:szCs w:val="22"/>
              </w:rPr>
              <w:t xml:space="preserve"> тыс.руб.</w:t>
            </w:r>
          </w:p>
        </w:tc>
        <w:tc>
          <w:tcPr>
            <w:tcW w:w="72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sz w:val="22"/>
                <w:szCs w:val="22"/>
              </w:rPr>
            </w:pPr>
            <w:r w:rsidRPr="00AF4CE5">
              <w:rPr>
                <w:b/>
                <w:i/>
                <w:sz w:val="22"/>
                <w:szCs w:val="22"/>
              </w:rPr>
              <w:t>201</w:t>
            </w:r>
            <w:r>
              <w:rPr>
                <w:b/>
                <w:i/>
                <w:sz w:val="22"/>
                <w:szCs w:val="22"/>
              </w:rPr>
              <w:t>7</w:t>
            </w:r>
          </w:p>
        </w:tc>
        <w:tc>
          <w:tcPr>
            <w:tcW w:w="72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0000FF"/>
                <w:sz w:val="22"/>
                <w:szCs w:val="22"/>
              </w:rPr>
            </w:pPr>
            <w:r w:rsidRPr="00AF4CE5">
              <w:rPr>
                <w:b/>
                <w:i/>
                <w:color w:val="0000FF"/>
                <w:sz w:val="22"/>
                <w:szCs w:val="22"/>
              </w:rPr>
              <w:t>201</w:t>
            </w:r>
            <w:r>
              <w:rPr>
                <w:b/>
                <w:i/>
                <w:color w:val="0000FF"/>
                <w:sz w:val="22"/>
                <w:szCs w:val="22"/>
              </w:rPr>
              <w:t>8</w:t>
            </w:r>
          </w:p>
        </w:tc>
        <w:tc>
          <w:tcPr>
            <w:tcW w:w="72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i/>
                <w:color w:val="FF0000"/>
                <w:sz w:val="22"/>
                <w:szCs w:val="22"/>
              </w:rPr>
            </w:pPr>
            <w:r w:rsidRPr="00AF4CE5">
              <w:rPr>
                <w:b/>
                <w:i/>
                <w:color w:val="FF0000"/>
                <w:sz w:val="22"/>
                <w:szCs w:val="22"/>
              </w:rPr>
              <w:t>201</w:t>
            </w:r>
            <w:r>
              <w:rPr>
                <w:b/>
                <w:i/>
                <w:color w:val="FF0000"/>
                <w:sz w:val="22"/>
                <w:szCs w:val="22"/>
              </w:rPr>
              <w:t>9</w:t>
            </w:r>
          </w:p>
        </w:tc>
      </w:tr>
      <w:tr w:rsidR="00B04F9E" w:rsidRPr="00AF4CE5" w:rsidTr="00B04F9E">
        <w:tc>
          <w:tcPr>
            <w:tcW w:w="2268" w:type="dxa"/>
            <w:vMerge/>
            <w:tcBorders>
              <w:top w:val="single" w:sz="4" w:space="0" w:color="auto"/>
              <w:left w:val="single" w:sz="4" w:space="0" w:color="auto"/>
              <w:bottom w:val="single" w:sz="4" w:space="0" w:color="auto"/>
              <w:right w:val="single" w:sz="4" w:space="0" w:color="auto"/>
            </w:tcBorders>
            <w:vAlign w:val="center"/>
          </w:tcPr>
          <w:p w:rsidR="00B04F9E" w:rsidRPr="00AF4CE5" w:rsidRDefault="00B04F9E" w:rsidP="00B04F9E">
            <w:pPr>
              <w:widowControl/>
              <w:autoSpaceDE/>
              <w:autoSpaceDN/>
              <w:adjustRightInd/>
              <w:rPr>
                <w:i/>
                <w:sz w:val="22"/>
                <w:szCs w:val="22"/>
              </w:rPr>
            </w:pPr>
          </w:p>
        </w:tc>
        <w:tc>
          <w:tcPr>
            <w:tcW w:w="72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r>
              <w:rPr>
                <w:sz w:val="22"/>
                <w:szCs w:val="22"/>
              </w:rPr>
              <w:t>287</w:t>
            </w:r>
          </w:p>
        </w:tc>
        <w:tc>
          <w:tcPr>
            <w:tcW w:w="72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231</w:t>
            </w:r>
          </w:p>
        </w:tc>
        <w:tc>
          <w:tcPr>
            <w:tcW w:w="72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310</w:t>
            </w:r>
          </w:p>
        </w:tc>
      </w:tr>
      <w:tr w:rsidR="00B04F9E" w:rsidRPr="00AF4CE5" w:rsidTr="00B04F9E">
        <w:tc>
          <w:tcPr>
            <w:tcW w:w="2268" w:type="dxa"/>
            <w:tcBorders>
              <w:top w:val="single" w:sz="4" w:space="0" w:color="auto"/>
              <w:left w:val="single" w:sz="4" w:space="0" w:color="auto"/>
              <w:bottom w:val="single" w:sz="4" w:space="0" w:color="auto"/>
              <w:right w:val="single" w:sz="4" w:space="0" w:color="auto"/>
            </w:tcBorders>
            <w:vAlign w:val="center"/>
          </w:tcPr>
          <w:p w:rsidR="00B04F9E" w:rsidRPr="00AF4CE5" w:rsidRDefault="00B04F9E" w:rsidP="00B04F9E">
            <w:pPr>
              <w:widowControl/>
              <w:autoSpaceDE/>
              <w:autoSpaceDN/>
              <w:adjustRightInd/>
              <w:rPr>
                <w:i/>
              </w:rPr>
            </w:pPr>
            <w:r w:rsidRPr="00AF4CE5">
              <w:t>% к предыдущему году</w:t>
            </w:r>
          </w:p>
        </w:tc>
        <w:tc>
          <w:tcPr>
            <w:tcW w:w="72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0000FF"/>
                <w:sz w:val="22"/>
                <w:szCs w:val="22"/>
              </w:rPr>
            </w:pPr>
            <w:r>
              <w:rPr>
                <w:b/>
                <w:color w:val="0000FF"/>
                <w:sz w:val="22"/>
                <w:szCs w:val="22"/>
              </w:rPr>
              <w:t>80</w:t>
            </w:r>
          </w:p>
        </w:tc>
        <w:tc>
          <w:tcPr>
            <w:tcW w:w="720" w:type="dxa"/>
            <w:tcBorders>
              <w:top w:val="single" w:sz="4" w:space="0" w:color="auto"/>
              <w:left w:val="single" w:sz="4" w:space="0" w:color="auto"/>
              <w:bottom w:val="single" w:sz="4" w:space="0" w:color="auto"/>
              <w:right w:val="single" w:sz="4" w:space="0" w:color="auto"/>
            </w:tcBorders>
          </w:tcPr>
          <w:p w:rsidR="00B04F9E" w:rsidRPr="00AF4CE5" w:rsidRDefault="00B04F9E" w:rsidP="00B04F9E">
            <w:pPr>
              <w:jc w:val="center"/>
              <w:rPr>
                <w:b/>
                <w:color w:val="FF0000"/>
                <w:sz w:val="22"/>
                <w:szCs w:val="22"/>
              </w:rPr>
            </w:pPr>
            <w:r>
              <w:rPr>
                <w:b/>
                <w:color w:val="FF0000"/>
                <w:sz w:val="22"/>
                <w:szCs w:val="22"/>
              </w:rPr>
              <w:t>134</w:t>
            </w:r>
          </w:p>
        </w:tc>
      </w:tr>
    </w:tbl>
    <w:p w:rsidR="00B04F9E" w:rsidRDefault="00B04F9E" w:rsidP="00B04F9E">
      <w:pPr>
        <w:ind w:left="4956"/>
        <w:jc w:val="both"/>
        <w:rPr>
          <w:sz w:val="24"/>
          <w:szCs w:val="24"/>
        </w:rPr>
      </w:pPr>
    </w:p>
    <w:p w:rsidR="00B04F9E" w:rsidRDefault="00B04F9E" w:rsidP="00B04F9E">
      <w:pPr>
        <w:ind w:left="4956"/>
        <w:jc w:val="both"/>
        <w:rPr>
          <w:sz w:val="24"/>
          <w:szCs w:val="24"/>
        </w:rPr>
      </w:pPr>
    </w:p>
    <w:p w:rsidR="00B04F9E" w:rsidRDefault="00B04F9E" w:rsidP="00B04F9E">
      <w:pPr>
        <w:ind w:left="4956"/>
        <w:jc w:val="both"/>
        <w:rPr>
          <w:sz w:val="24"/>
          <w:szCs w:val="24"/>
        </w:rPr>
      </w:pPr>
    </w:p>
    <w:p w:rsidR="00B04F9E" w:rsidRDefault="00B04F9E" w:rsidP="00B04F9E">
      <w:pPr>
        <w:ind w:left="4956"/>
        <w:jc w:val="both"/>
        <w:rPr>
          <w:sz w:val="24"/>
          <w:szCs w:val="24"/>
        </w:rPr>
      </w:pPr>
    </w:p>
    <w:p w:rsidR="00B04F9E" w:rsidRPr="00AF4CE5" w:rsidRDefault="00B04F9E" w:rsidP="00B04F9E">
      <w:pPr>
        <w:ind w:left="4956"/>
        <w:jc w:val="both"/>
        <w:rPr>
          <w:sz w:val="24"/>
          <w:szCs w:val="24"/>
        </w:rPr>
      </w:pPr>
      <w:r w:rsidRPr="00AF4CE5">
        <w:rPr>
          <w:sz w:val="24"/>
          <w:szCs w:val="24"/>
        </w:rPr>
        <w:t xml:space="preserve">За отчетный период налог поступил в сумме </w:t>
      </w:r>
      <w:r w:rsidRPr="00B04F9E">
        <w:rPr>
          <w:b/>
          <w:sz w:val="24"/>
          <w:szCs w:val="24"/>
        </w:rPr>
        <w:t>310</w:t>
      </w:r>
      <w:r>
        <w:rPr>
          <w:sz w:val="24"/>
          <w:szCs w:val="24"/>
        </w:rPr>
        <w:t xml:space="preserve"> </w:t>
      </w:r>
      <w:r w:rsidRPr="00AF4CE5">
        <w:rPr>
          <w:sz w:val="24"/>
          <w:szCs w:val="24"/>
        </w:rPr>
        <w:t xml:space="preserve">тыс. руб.,с </w:t>
      </w:r>
      <w:r>
        <w:rPr>
          <w:sz w:val="24"/>
          <w:szCs w:val="24"/>
        </w:rPr>
        <w:t xml:space="preserve">увеличением </w:t>
      </w:r>
      <w:r w:rsidRPr="00AF4CE5">
        <w:rPr>
          <w:sz w:val="24"/>
          <w:szCs w:val="24"/>
        </w:rPr>
        <w:t xml:space="preserve"> к предыдущему году на </w:t>
      </w:r>
      <w:r>
        <w:rPr>
          <w:sz w:val="24"/>
          <w:szCs w:val="24"/>
        </w:rPr>
        <w:t>34</w:t>
      </w:r>
      <w:r w:rsidRPr="00AF4CE5">
        <w:rPr>
          <w:sz w:val="24"/>
          <w:szCs w:val="24"/>
        </w:rPr>
        <w:t xml:space="preserve">% или на </w:t>
      </w:r>
      <w:r w:rsidRPr="00B04F9E">
        <w:rPr>
          <w:b/>
          <w:sz w:val="24"/>
          <w:szCs w:val="24"/>
        </w:rPr>
        <w:t>79</w:t>
      </w:r>
      <w:r w:rsidRPr="00AF4CE5">
        <w:rPr>
          <w:sz w:val="24"/>
          <w:szCs w:val="24"/>
        </w:rPr>
        <w:t xml:space="preserve"> тыс. руб. Годовое плановое назначение выполнено на 10</w:t>
      </w:r>
      <w:r>
        <w:rPr>
          <w:sz w:val="24"/>
          <w:szCs w:val="24"/>
        </w:rPr>
        <w:t>4</w:t>
      </w:r>
      <w:r w:rsidRPr="00AF4CE5">
        <w:rPr>
          <w:sz w:val="24"/>
          <w:szCs w:val="24"/>
        </w:rPr>
        <w:t xml:space="preserve"> %. Недоимка по налогу за отчетный период на 01.01.20</w:t>
      </w:r>
      <w:r>
        <w:rPr>
          <w:sz w:val="24"/>
          <w:szCs w:val="24"/>
        </w:rPr>
        <w:t xml:space="preserve">20 </w:t>
      </w:r>
      <w:r w:rsidRPr="00AF4CE5">
        <w:rPr>
          <w:sz w:val="24"/>
          <w:szCs w:val="24"/>
        </w:rPr>
        <w:t xml:space="preserve">составила: - </w:t>
      </w:r>
      <w:r w:rsidRPr="00B04F9E">
        <w:rPr>
          <w:b/>
          <w:sz w:val="24"/>
          <w:szCs w:val="24"/>
        </w:rPr>
        <w:t>151</w:t>
      </w:r>
      <w:r w:rsidRPr="00AF4CE5">
        <w:rPr>
          <w:sz w:val="24"/>
          <w:szCs w:val="24"/>
        </w:rPr>
        <w:t xml:space="preserve"> тыс. руб. с у</w:t>
      </w:r>
      <w:r>
        <w:rPr>
          <w:sz w:val="24"/>
          <w:szCs w:val="24"/>
        </w:rPr>
        <w:t xml:space="preserve">величением </w:t>
      </w:r>
      <w:r w:rsidRPr="00AF4CE5">
        <w:rPr>
          <w:sz w:val="24"/>
          <w:szCs w:val="24"/>
        </w:rPr>
        <w:t>к 201</w:t>
      </w:r>
      <w:r>
        <w:rPr>
          <w:sz w:val="24"/>
          <w:szCs w:val="24"/>
        </w:rPr>
        <w:t>8</w:t>
      </w:r>
      <w:r w:rsidRPr="00AF4CE5">
        <w:rPr>
          <w:sz w:val="24"/>
          <w:szCs w:val="24"/>
        </w:rPr>
        <w:t xml:space="preserve">        году на </w:t>
      </w:r>
      <w:r>
        <w:rPr>
          <w:sz w:val="24"/>
          <w:szCs w:val="24"/>
        </w:rPr>
        <w:t>39</w:t>
      </w:r>
      <w:r w:rsidRPr="00AF4CE5">
        <w:rPr>
          <w:sz w:val="24"/>
          <w:szCs w:val="24"/>
        </w:rPr>
        <w:t>% (201</w:t>
      </w:r>
      <w:r>
        <w:rPr>
          <w:sz w:val="24"/>
          <w:szCs w:val="24"/>
        </w:rPr>
        <w:t>8</w:t>
      </w:r>
      <w:r w:rsidRPr="00AF4CE5">
        <w:rPr>
          <w:sz w:val="24"/>
          <w:szCs w:val="24"/>
        </w:rPr>
        <w:t xml:space="preserve"> г -</w:t>
      </w:r>
      <w:r w:rsidRPr="00B04F9E">
        <w:rPr>
          <w:b/>
          <w:sz w:val="24"/>
          <w:szCs w:val="24"/>
        </w:rPr>
        <w:t xml:space="preserve">108 </w:t>
      </w:r>
      <w:r w:rsidRPr="00AF4CE5">
        <w:rPr>
          <w:sz w:val="24"/>
          <w:szCs w:val="24"/>
        </w:rPr>
        <w:t>тыс. руб.).</w:t>
      </w:r>
    </w:p>
    <w:p w:rsidR="00B04F9E" w:rsidRPr="00AF4CE5" w:rsidRDefault="00B04F9E" w:rsidP="00B04F9E">
      <w:pPr>
        <w:ind w:firstLine="708"/>
        <w:jc w:val="both"/>
        <w:rPr>
          <w:bCs/>
          <w:sz w:val="24"/>
          <w:szCs w:val="24"/>
        </w:rPr>
      </w:pPr>
      <w:r w:rsidRPr="00AF4CE5">
        <w:rPr>
          <w:b/>
          <w:bCs/>
          <w:sz w:val="24"/>
          <w:szCs w:val="24"/>
          <w:u w:val="single"/>
        </w:rPr>
        <w:t>Расходы бюджета  за 201</w:t>
      </w:r>
      <w:r w:rsidRPr="003A2735">
        <w:rPr>
          <w:b/>
          <w:bCs/>
          <w:sz w:val="24"/>
          <w:szCs w:val="24"/>
          <w:u w:val="single"/>
        </w:rPr>
        <w:t>9</w:t>
      </w:r>
      <w:r w:rsidRPr="00AF4CE5">
        <w:rPr>
          <w:b/>
          <w:bCs/>
          <w:sz w:val="24"/>
          <w:szCs w:val="24"/>
          <w:u w:val="single"/>
        </w:rPr>
        <w:t xml:space="preserve"> год</w:t>
      </w:r>
      <w:r w:rsidRPr="00AF4CE5">
        <w:rPr>
          <w:bCs/>
          <w:sz w:val="24"/>
          <w:szCs w:val="24"/>
        </w:rPr>
        <w:t xml:space="preserve">    составили </w:t>
      </w:r>
      <w:r w:rsidRPr="003A2735">
        <w:rPr>
          <w:b/>
          <w:bCs/>
          <w:sz w:val="24"/>
          <w:szCs w:val="24"/>
        </w:rPr>
        <w:t>35 477</w:t>
      </w:r>
      <w:r w:rsidRPr="00AF4CE5">
        <w:rPr>
          <w:bCs/>
          <w:sz w:val="24"/>
          <w:szCs w:val="24"/>
        </w:rPr>
        <w:t>тыс. руб. (201</w:t>
      </w:r>
      <w:r w:rsidRPr="003A2735">
        <w:rPr>
          <w:bCs/>
          <w:sz w:val="24"/>
          <w:szCs w:val="24"/>
        </w:rPr>
        <w:t>8</w:t>
      </w:r>
      <w:r w:rsidRPr="00AF4CE5">
        <w:rPr>
          <w:bCs/>
          <w:sz w:val="24"/>
          <w:szCs w:val="24"/>
        </w:rPr>
        <w:t xml:space="preserve"> год – </w:t>
      </w:r>
      <w:r w:rsidRPr="003A2735">
        <w:rPr>
          <w:b/>
          <w:bCs/>
          <w:sz w:val="24"/>
          <w:szCs w:val="24"/>
        </w:rPr>
        <w:t>36 770</w:t>
      </w:r>
      <w:r w:rsidRPr="00AF4CE5">
        <w:rPr>
          <w:bCs/>
          <w:sz w:val="24"/>
          <w:szCs w:val="24"/>
        </w:rPr>
        <w:t xml:space="preserve">тыс. рублей), что на </w:t>
      </w:r>
      <w:r w:rsidRPr="003A2735">
        <w:rPr>
          <w:bCs/>
          <w:sz w:val="24"/>
          <w:szCs w:val="24"/>
        </w:rPr>
        <w:t>4</w:t>
      </w:r>
      <w:r w:rsidRPr="00AF4CE5">
        <w:rPr>
          <w:bCs/>
          <w:sz w:val="24"/>
          <w:szCs w:val="24"/>
        </w:rPr>
        <w:t xml:space="preserve"> % меньше или на </w:t>
      </w:r>
      <w:r w:rsidRPr="00B04F9E">
        <w:rPr>
          <w:b/>
          <w:bCs/>
          <w:sz w:val="24"/>
          <w:szCs w:val="24"/>
        </w:rPr>
        <w:t>1 293</w:t>
      </w:r>
      <w:r w:rsidRPr="00AF4CE5">
        <w:rPr>
          <w:bCs/>
          <w:sz w:val="24"/>
          <w:szCs w:val="24"/>
        </w:rPr>
        <w:t xml:space="preserve"> тысячу рублей, чем в 201</w:t>
      </w:r>
      <w:r w:rsidRPr="003A2735">
        <w:rPr>
          <w:bCs/>
          <w:sz w:val="24"/>
          <w:szCs w:val="24"/>
        </w:rPr>
        <w:t>8</w:t>
      </w:r>
      <w:r w:rsidRPr="00AF4CE5">
        <w:rPr>
          <w:bCs/>
          <w:sz w:val="24"/>
          <w:szCs w:val="24"/>
        </w:rPr>
        <w:t xml:space="preserve"> году.  </w:t>
      </w:r>
    </w:p>
    <w:p w:rsidR="00B04F9E" w:rsidRPr="00AF4CE5" w:rsidRDefault="00B04F9E" w:rsidP="00B04F9E">
      <w:pPr>
        <w:ind w:firstLine="708"/>
        <w:jc w:val="both"/>
        <w:rPr>
          <w:sz w:val="24"/>
          <w:szCs w:val="24"/>
        </w:rPr>
      </w:pPr>
      <w:r w:rsidRPr="00AF4CE5">
        <w:rPr>
          <w:sz w:val="24"/>
          <w:szCs w:val="24"/>
        </w:rPr>
        <w:t>Расходная часть бюджета традиционно, в соответствии с полномочиями, была направлена в основном на решение социальных вопросов, благоустройства и культуры.</w:t>
      </w:r>
    </w:p>
    <w:p w:rsidR="00B04F9E" w:rsidRDefault="00B04F9E" w:rsidP="00B04F9E">
      <w:pPr>
        <w:jc w:val="both"/>
        <w:rPr>
          <w:color w:val="000000"/>
          <w:sz w:val="24"/>
          <w:szCs w:val="24"/>
        </w:rPr>
      </w:pPr>
    </w:p>
    <w:p w:rsidR="00B04F9E" w:rsidRPr="00AF4CE5" w:rsidRDefault="00B04F9E" w:rsidP="00B04F9E">
      <w:pPr>
        <w:jc w:val="both"/>
        <w:rPr>
          <w:color w:val="000000"/>
          <w:sz w:val="24"/>
          <w:szCs w:val="24"/>
        </w:rPr>
        <w:sectPr w:rsidR="00B04F9E" w:rsidRPr="00AF4CE5">
          <w:type w:val="continuous"/>
          <w:pgSz w:w="11909" w:h="16834"/>
          <w:pgMar w:top="567" w:right="567" w:bottom="567" w:left="964" w:header="720" w:footer="720" w:gutter="0"/>
          <w:cols w:space="720"/>
        </w:sectPr>
      </w:pPr>
    </w:p>
    <w:p w:rsidR="00B04F9E" w:rsidRPr="003A2735" w:rsidRDefault="00B04F9E" w:rsidP="00B04F9E">
      <w:pPr>
        <w:shd w:val="clear" w:color="auto" w:fill="FFFFFF"/>
        <w:jc w:val="center"/>
        <w:rPr>
          <w:color w:val="000000"/>
          <w:spacing w:val="-2"/>
          <w:sz w:val="26"/>
          <w:szCs w:val="26"/>
        </w:rPr>
        <w:sectPr w:rsidR="00B04F9E" w:rsidRPr="003A2735">
          <w:type w:val="continuous"/>
          <w:pgSz w:w="11909" w:h="16834"/>
          <w:pgMar w:top="567" w:right="567" w:bottom="567" w:left="964" w:header="720" w:footer="720" w:gutter="0"/>
          <w:cols w:space="720"/>
        </w:sectPr>
      </w:pPr>
      <w:r w:rsidRPr="00AF4CE5">
        <w:rPr>
          <w:b/>
          <w:bCs/>
          <w:i/>
          <w:color w:val="000000"/>
          <w:sz w:val="24"/>
          <w:szCs w:val="24"/>
        </w:rPr>
        <w:lastRenderedPageBreak/>
        <w:t xml:space="preserve">Исполнение бюджета -   </w:t>
      </w:r>
      <w:r w:rsidRPr="00AF4CE5">
        <w:rPr>
          <w:i/>
          <w:color w:val="000000"/>
          <w:spacing w:val="-2"/>
          <w:sz w:val="24"/>
          <w:szCs w:val="24"/>
        </w:rPr>
        <w:t>РАСХОДЫ, рубле</w:t>
      </w:r>
      <w:r>
        <w:rPr>
          <w:i/>
          <w:color w:val="000000"/>
          <w:spacing w:val="-2"/>
          <w:sz w:val="24"/>
          <w:szCs w:val="24"/>
        </w:rPr>
        <w:t>й</w:t>
      </w:r>
    </w:p>
    <w:p w:rsidR="00B04F9E" w:rsidRDefault="00B04F9E" w:rsidP="00B04F9E">
      <w:pPr>
        <w:rPr>
          <w:sz w:val="24"/>
          <w:szCs w:val="24"/>
          <w:highlight w:val="yellow"/>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3"/>
        <w:gridCol w:w="851"/>
        <w:gridCol w:w="992"/>
        <w:gridCol w:w="2126"/>
        <w:gridCol w:w="1321"/>
      </w:tblGrid>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rPr>
                <w:spacing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2017 год</w:t>
            </w:r>
          </w:p>
        </w:tc>
        <w:tc>
          <w:tcPr>
            <w:tcW w:w="992"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0000FF"/>
                <w:spacing w:val="-2"/>
                <w:sz w:val="24"/>
                <w:szCs w:val="24"/>
              </w:rPr>
            </w:pPr>
            <w:r w:rsidRPr="00FC442D">
              <w:rPr>
                <w:b/>
                <w:color w:val="0000FF"/>
                <w:spacing w:val="-2"/>
                <w:sz w:val="24"/>
                <w:szCs w:val="24"/>
              </w:rPr>
              <w:t>2018</w:t>
            </w:r>
            <w:r w:rsidR="004773E7">
              <w:rPr>
                <w:b/>
                <w:color w:val="0000FF"/>
                <w:spacing w:val="-2"/>
                <w:sz w:val="24"/>
                <w:szCs w:val="24"/>
              </w:rPr>
              <w:t xml:space="preserve"> </w:t>
            </w:r>
            <w:r w:rsidRPr="00FC442D">
              <w:rPr>
                <w:b/>
                <w:color w:val="0000FF"/>
                <w:spacing w:val="-2"/>
                <w:sz w:val="24"/>
                <w:szCs w:val="24"/>
              </w:rPr>
              <w:t>год</w:t>
            </w:r>
          </w:p>
        </w:tc>
        <w:tc>
          <w:tcPr>
            <w:tcW w:w="2126"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FF0000"/>
                <w:spacing w:val="-2"/>
                <w:sz w:val="24"/>
                <w:szCs w:val="24"/>
              </w:rPr>
            </w:pPr>
            <w:r w:rsidRPr="00FC442D">
              <w:rPr>
                <w:b/>
                <w:color w:val="FF0000"/>
                <w:spacing w:val="-2"/>
                <w:sz w:val="24"/>
                <w:szCs w:val="24"/>
              </w:rPr>
              <w:t>2019 год</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 к 2018 году</w:t>
            </w:r>
          </w:p>
        </w:tc>
      </w:tr>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rPr>
                <w:spacing w:val="-2"/>
                <w:sz w:val="24"/>
                <w:szCs w:val="24"/>
              </w:rPr>
            </w:pPr>
            <w:r w:rsidRPr="00FC442D">
              <w:rPr>
                <w:spacing w:val="-2"/>
                <w:sz w:val="24"/>
                <w:szCs w:val="24"/>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3922</w:t>
            </w:r>
          </w:p>
        </w:tc>
        <w:tc>
          <w:tcPr>
            <w:tcW w:w="992"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0000FF"/>
                <w:spacing w:val="-2"/>
                <w:sz w:val="24"/>
                <w:szCs w:val="24"/>
              </w:rPr>
            </w:pPr>
            <w:r w:rsidRPr="00FC442D">
              <w:rPr>
                <w:b/>
                <w:color w:val="0000FF"/>
                <w:spacing w:val="-2"/>
                <w:sz w:val="24"/>
                <w:szCs w:val="24"/>
              </w:rPr>
              <w:t>3923</w:t>
            </w:r>
          </w:p>
          <w:p w:rsidR="00B04F9E" w:rsidRPr="00FC442D" w:rsidRDefault="00B04F9E" w:rsidP="00B04F9E">
            <w:pPr>
              <w:jc w:val="center"/>
              <w:rPr>
                <w:b/>
                <w:color w:val="0000FF"/>
                <w:spacing w:val="-2"/>
                <w:sz w:val="24"/>
                <w:szCs w:val="24"/>
              </w:rPr>
            </w:pPr>
          </w:p>
        </w:tc>
        <w:tc>
          <w:tcPr>
            <w:tcW w:w="2126"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FF0000"/>
                <w:spacing w:val="-2"/>
                <w:sz w:val="24"/>
                <w:szCs w:val="24"/>
              </w:rPr>
            </w:pPr>
            <w:r w:rsidRPr="00FC442D">
              <w:rPr>
                <w:b/>
                <w:color w:val="FF0000"/>
                <w:spacing w:val="-2"/>
                <w:sz w:val="24"/>
                <w:szCs w:val="24"/>
              </w:rPr>
              <w:t>3</w:t>
            </w:r>
            <w:r w:rsidR="004773E7">
              <w:rPr>
                <w:b/>
                <w:color w:val="FF0000"/>
                <w:spacing w:val="-2"/>
                <w:sz w:val="24"/>
                <w:szCs w:val="24"/>
              </w:rPr>
              <w:t xml:space="preserve"> </w:t>
            </w:r>
            <w:r w:rsidRPr="00FC442D">
              <w:rPr>
                <w:b/>
                <w:color w:val="FF0000"/>
                <w:spacing w:val="-2"/>
                <w:sz w:val="24"/>
                <w:szCs w:val="24"/>
              </w:rPr>
              <w:t>796</w:t>
            </w:r>
          </w:p>
          <w:p w:rsidR="00B04F9E" w:rsidRPr="00FC442D" w:rsidRDefault="00B04F9E" w:rsidP="00B04F9E">
            <w:pPr>
              <w:jc w:val="center"/>
              <w:rPr>
                <w:b/>
                <w:color w:val="FF0000"/>
                <w:spacing w:val="-2"/>
                <w:sz w:val="24"/>
                <w:szCs w:val="24"/>
              </w:rPr>
            </w:pPr>
            <w:r w:rsidRPr="00FC442D">
              <w:rPr>
                <w:b/>
                <w:color w:val="FF0000"/>
                <w:spacing w:val="-2"/>
                <w:sz w:val="24"/>
                <w:szCs w:val="24"/>
              </w:rPr>
              <w:t xml:space="preserve">11% </w:t>
            </w:r>
            <w:r w:rsidRPr="004773E7">
              <w:rPr>
                <w:color w:val="FF0000"/>
                <w:spacing w:val="-2"/>
                <w:sz w:val="24"/>
                <w:szCs w:val="24"/>
              </w:rPr>
              <w:t>от  бюджета</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97</w:t>
            </w:r>
          </w:p>
        </w:tc>
      </w:tr>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rPr>
                <w:spacing w:val="-2"/>
                <w:sz w:val="24"/>
                <w:szCs w:val="24"/>
              </w:rPr>
            </w:pPr>
            <w:r w:rsidRPr="00FC442D">
              <w:rPr>
                <w:spacing w:val="-2"/>
                <w:sz w:val="24"/>
                <w:szCs w:val="24"/>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285</w:t>
            </w:r>
          </w:p>
        </w:tc>
        <w:tc>
          <w:tcPr>
            <w:tcW w:w="992"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0000FF"/>
                <w:spacing w:val="-2"/>
                <w:sz w:val="24"/>
                <w:szCs w:val="24"/>
              </w:rPr>
            </w:pPr>
            <w:r w:rsidRPr="00FC442D">
              <w:rPr>
                <w:b/>
                <w:color w:val="0000FF"/>
                <w:spacing w:val="-2"/>
                <w:sz w:val="24"/>
                <w:szCs w:val="24"/>
              </w:rPr>
              <w:t>195</w:t>
            </w:r>
          </w:p>
          <w:p w:rsidR="00B04F9E" w:rsidRPr="00FC442D" w:rsidRDefault="00B04F9E" w:rsidP="00B04F9E">
            <w:pPr>
              <w:jc w:val="center"/>
              <w:rPr>
                <w:b/>
                <w:color w:val="0000FF"/>
                <w:spacing w:val="-2"/>
                <w:sz w:val="24"/>
                <w:szCs w:val="24"/>
              </w:rPr>
            </w:pPr>
          </w:p>
        </w:tc>
        <w:tc>
          <w:tcPr>
            <w:tcW w:w="2126"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FF0000"/>
                <w:spacing w:val="-2"/>
                <w:sz w:val="24"/>
                <w:szCs w:val="24"/>
              </w:rPr>
            </w:pPr>
            <w:r w:rsidRPr="00FC442D">
              <w:rPr>
                <w:b/>
                <w:color w:val="FF0000"/>
                <w:spacing w:val="-2"/>
                <w:sz w:val="24"/>
                <w:szCs w:val="24"/>
              </w:rPr>
              <w:t>1</w:t>
            </w:r>
            <w:r w:rsidR="004773E7">
              <w:rPr>
                <w:b/>
                <w:color w:val="FF0000"/>
                <w:spacing w:val="-2"/>
                <w:sz w:val="24"/>
                <w:szCs w:val="24"/>
              </w:rPr>
              <w:t xml:space="preserve"> </w:t>
            </w:r>
            <w:r w:rsidRPr="00FC442D">
              <w:rPr>
                <w:b/>
                <w:color w:val="FF0000"/>
                <w:spacing w:val="-2"/>
                <w:sz w:val="24"/>
                <w:szCs w:val="24"/>
              </w:rPr>
              <w:t>445</w:t>
            </w:r>
          </w:p>
          <w:p w:rsidR="00B04F9E" w:rsidRPr="00FC442D" w:rsidRDefault="00B04F9E" w:rsidP="00B04F9E">
            <w:pPr>
              <w:jc w:val="center"/>
              <w:rPr>
                <w:b/>
                <w:color w:val="FF0000"/>
                <w:spacing w:val="-2"/>
                <w:sz w:val="24"/>
                <w:szCs w:val="24"/>
              </w:rPr>
            </w:pPr>
            <w:r w:rsidRPr="00FC442D">
              <w:rPr>
                <w:b/>
                <w:color w:val="FF0000"/>
                <w:spacing w:val="-2"/>
                <w:sz w:val="24"/>
                <w:szCs w:val="24"/>
              </w:rPr>
              <w:t xml:space="preserve">4% </w:t>
            </w:r>
            <w:r w:rsidRPr="004773E7">
              <w:rPr>
                <w:color w:val="FF0000"/>
                <w:spacing w:val="-2"/>
                <w:sz w:val="24"/>
                <w:szCs w:val="24"/>
              </w:rPr>
              <w:t>от бюджета</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в 7 раз больше</w:t>
            </w:r>
          </w:p>
        </w:tc>
      </w:tr>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rPr>
                <w:spacing w:val="-2"/>
                <w:sz w:val="24"/>
                <w:szCs w:val="24"/>
              </w:rPr>
            </w:pPr>
            <w:r w:rsidRPr="00FC442D">
              <w:rPr>
                <w:spacing w:val="-2"/>
                <w:sz w:val="24"/>
                <w:szCs w:val="24"/>
              </w:rPr>
              <w:t>Национальная оборона, воинский учет</w:t>
            </w: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181</w:t>
            </w:r>
          </w:p>
        </w:tc>
        <w:tc>
          <w:tcPr>
            <w:tcW w:w="992"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0000FF"/>
                <w:spacing w:val="-2"/>
                <w:sz w:val="24"/>
                <w:szCs w:val="24"/>
              </w:rPr>
            </w:pPr>
            <w:r w:rsidRPr="00FC442D">
              <w:rPr>
                <w:b/>
                <w:color w:val="0000FF"/>
                <w:spacing w:val="-2"/>
                <w:sz w:val="24"/>
                <w:szCs w:val="24"/>
              </w:rPr>
              <w:t>195</w:t>
            </w:r>
          </w:p>
          <w:p w:rsidR="00B04F9E" w:rsidRPr="00FC442D" w:rsidRDefault="00B04F9E" w:rsidP="00B04F9E">
            <w:pPr>
              <w:jc w:val="center"/>
              <w:rPr>
                <w:b/>
                <w:color w:val="0000FF"/>
                <w:spacing w:val="-2"/>
                <w:sz w:val="24"/>
                <w:szCs w:val="24"/>
              </w:rPr>
            </w:pPr>
          </w:p>
        </w:tc>
        <w:tc>
          <w:tcPr>
            <w:tcW w:w="2126"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FF0000"/>
                <w:spacing w:val="-2"/>
                <w:sz w:val="24"/>
                <w:szCs w:val="24"/>
              </w:rPr>
            </w:pPr>
            <w:r w:rsidRPr="00FC442D">
              <w:rPr>
                <w:b/>
                <w:color w:val="FF0000"/>
                <w:spacing w:val="-2"/>
                <w:sz w:val="24"/>
                <w:szCs w:val="24"/>
              </w:rPr>
              <w:t>214</w:t>
            </w:r>
          </w:p>
          <w:p w:rsidR="00B04F9E" w:rsidRPr="00FC442D" w:rsidRDefault="00B04F9E" w:rsidP="00B04F9E">
            <w:pPr>
              <w:jc w:val="center"/>
              <w:rPr>
                <w:b/>
                <w:color w:val="FF0000"/>
                <w:spacing w:val="-2"/>
                <w:sz w:val="24"/>
                <w:szCs w:val="24"/>
              </w:rPr>
            </w:pPr>
            <w:r w:rsidRPr="00FC442D">
              <w:rPr>
                <w:b/>
                <w:color w:val="FF0000"/>
                <w:spacing w:val="-2"/>
                <w:sz w:val="24"/>
                <w:szCs w:val="24"/>
              </w:rPr>
              <w:t xml:space="preserve">0,6% </w:t>
            </w:r>
            <w:r w:rsidRPr="004773E7">
              <w:rPr>
                <w:color w:val="FF0000"/>
                <w:spacing w:val="-2"/>
                <w:sz w:val="24"/>
                <w:szCs w:val="24"/>
              </w:rPr>
              <w:t>от бюджета</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108</w:t>
            </w:r>
          </w:p>
        </w:tc>
      </w:tr>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rPr>
                <w:spacing w:val="-2"/>
                <w:sz w:val="24"/>
                <w:szCs w:val="24"/>
              </w:rPr>
            </w:pPr>
            <w:r w:rsidRPr="00FC442D">
              <w:rPr>
                <w:spacing w:val="-2"/>
                <w:sz w:val="24"/>
                <w:szCs w:val="24"/>
              </w:rPr>
              <w:t>Национальная экономика (дорожное хозяйство, кадастровые работы)</w:t>
            </w: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11615</w:t>
            </w:r>
          </w:p>
        </w:tc>
        <w:tc>
          <w:tcPr>
            <w:tcW w:w="992"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0000FF"/>
                <w:spacing w:val="-2"/>
                <w:sz w:val="24"/>
                <w:szCs w:val="24"/>
              </w:rPr>
            </w:pPr>
            <w:r w:rsidRPr="00FC442D">
              <w:rPr>
                <w:b/>
                <w:color w:val="0000FF"/>
                <w:spacing w:val="-2"/>
                <w:sz w:val="24"/>
                <w:szCs w:val="24"/>
              </w:rPr>
              <w:t>15782</w:t>
            </w:r>
          </w:p>
          <w:p w:rsidR="00B04F9E" w:rsidRPr="00FC442D" w:rsidRDefault="00B04F9E" w:rsidP="00B04F9E">
            <w:pPr>
              <w:jc w:val="center"/>
              <w:rPr>
                <w:b/>
                <w:color w:val="0000FF"/>
                <w:spacing w:val="-2"/>
                <w:sz w:val="24"/>
                <w:szCs w:val="24"/>
              </w:rPr>
            </w:pPr>
          </w:p>
        </w:tc>
        <w:tc>
          <w:tcPr>
            <w:tcW w:w="2126"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FF0000"/>
                <w:spacing w:val="-2"/>
                <w:sz w:val="24"/>
                <w:szCs w:val="24"/>
              </w:rPr>
            </w:pPr>
            <w:r w:rsidRPr="00FC442D">
              <w:rPr>
                <w:b/>
                <w:color w:val="FF0000"/>
                <w:spacing w:val="-2"/>
                <w:sz w:val="24"/>
                <w:szCs w:val="24"/>
              </w:rPr>
              <w:t>13</w:t>
            </w:r>
            <w:r w:rsidR="004773E7">
              <w:rPr>
                <w:b/>
                <w:color w:val="FF0000"/>
                <w:spacing w:val="-2"/>
                <w:sz w:val="24"/>
                <w:szCs w:val="24"/>
              </w:rPr>
              <w:t xml:space="preserve"> </w:t>
            </w:r>
            <w:r w:rsidRPr="00FC442D">
              <w:rPr>
                <w:b/>
                <w:color w:val="FF0000"/>
                <w:spacing w:val="-2"/>
                <w:sz w:val="24"/>
                <w:szCs w:val="24"/>
              </w:rPr>
              <w:t>440</w:t>
            </w:r>
          </w:p>
          <w:p w:rsidR="00B04F9E" w:rsidRPr="00FC442D" w:rsidRDefault="00B04F9E" w:rsidP="00B04F9E">
            <w:pPr>
              <w:jc w:val="center"/>
              <w:rPr>
                <w:b/>
                <w:color w:val="FF0000"/>
                <w:spacing w:val="-2"/>
                <w:sz w:val="24"/>
                <w:szCs w:val="24"/>
              </w:rPr>
            </w:pPr>
            <w:r w:rsidRPr="00FC442D">
              <w:rPr>
                <w:b/>
                <w:color w:val="FF0000"/>
                <w:spacing w:val="-2"/>
                <w:sz w:val="24"/>
                <w:szCs w:val="24"/>
              </w:rPr>
              <w:t xml:space="preserve">38% </w:t>
            </w:r>
            <w:r w:rsidRPr="004773E7">
              <w:rPr>
                <w:color w:val="FF0000"/>
                <w:spacing w:val="-2"/>
                <w:sz w:val="24"/>
                <w:szCs w:val="24"/>
              </w:rPr>
              <w:t>от  бюджета</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85</w:t>
            </w:r>
          </w:p>
        </w:tc>
      </w:tr>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rPr>
                <w:spacing w:val="-2"/>
                <w:sz w:val="24"/>
                <w:szCs w:val="24"/>
              </w:rPr>
            </w:pPr>
            <w:r w:rsidRPr="00FC442D">
              <w:rPr>
                <w:spacing w:val="-2"/>
                <w:sz w:val="24"/>
                <w:szCs w:val="24"/>
              </w:rPr>
              <w:t>Жилищно-коммунальное хозяйство (уличное освещение,  вывоз мусора, ликвидация свалок, коммунальное хозяйство-баня, переселение из ветхого фонда)</w:t>
            </w: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11773</w:t>
            </w:r>
          </w:p>
        </w:tc>
        <w:tc>
          <w:tcPr>
            <w:tcW w:w="992"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0000FF"/>
                <w:spacing w:val="-2"/>
                <w:sz w:val="24"/>
                <w:szCs w:val="24"/>
              </w:rPr>
            </w:pPr>
            <w:r w:rsidRPr="00FC442D">
              <w:rPr>
                <w:b/>
                <w:color w:val="0000FF"/>
                <w:spacing w:val="-2"/>
                <w:sz w:val="24"/>
                <w:szCs w:val="24"/>
              </w:rPr>
              <w:t>10432</w:t>
            </w:r>
          </w:p>
          <w:p w:rsidR="00B04F9E" w:rsidRPr="00FC442D" w:rsidRDefault="00B04F9E" w:rsidP="00B04F9E">
            <w:pPr>
              <w:jc w:val="center"/>
              <w:rPr>
                <w:b/>
                <w:color w:val="0000FF"/>
                <w:spacing w:val="-2"/>
                <w:sz w:val="24"/>
                <w:szCs w:val="24"/>
              </w:rPr>
            </w:pPr>
          </w:p>
        </w:tc>
        <w:tc>
          <w:tcPr>
            <w:tcW w:w="2126"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FF0000"/>
                <w:spacing w:val="-2"/>
                <w:sz w:val="24"/>
                <w:szCs w:val="24"/>
              </w:rPr>
            </w:pPr>
            <w:r w:rsidRPr="00FC442D">
              <w:rPr>
                <w:b/>
                <w:color w:val="FF0000"/>
                <w:spacing w:val="-2"/>
                <w:sz w:val="24"/>
                <w:szCs w:val="24"/>
              </w:rPr>
              <w:t>9935</w:t>
            </w:r>
          </w:p>
          <w:p w:rsidR="00B04F9E" w:rsidRPr="00FC442D" w:rsidRDefault="00B04F9E" w:rsidP="00B04F9E">
            <w:pPr>
              <w:jc w:val="center"/>
              <w:rPr>
                <w:b/>
                <w:color w:val="FF0000"/>
                <w:spacing w:val="-2"/>
                <w:sz w:val="24"/>
                <w:szCs w:val="24"/>
              </w:rPr>
            </w:pPr>
            <w:r w:rsidRPr="00FC442D">
              <w:rPr>
                <w:b/>
                <w:color w:val="FF0000"/>
                <w:spacing w:val="-2"/>
                <w:sz w:val="24"/>
                <w:szCs w:val="24"/>
              </w:rPr>
              <w:t xml:space="preserve">28% </w:t>
            </w:r>
            <w:r w:rsidRPr="004773E7">
              <w:rPr>
                <w:color w:val="FF0000"/>
                <w:spacing w:val="-2"/>
                <w:sz w:val="24"/>
                <w:szCs w:val="24"/>
              </w:rPr>
              <w:t>от  бюджета</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95</w:t>
            </w:r>
          </w:p>
        </w:tc>
      </w:tr>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rPr>
                <w:spacing w:val="-2"/>
                <w:sz w:val="24"/>
                <w:szCs w:val="24"/>
              </w:rPr>
            </w:pPr>
            <w:r w:rsidRPr="00FC442D">
              <w:rPr>
                <w:spacing w:val="-2"/>
                <w:sz w:val="24"/>
                <w:szCs w:val="24"/>
              </w:rPr>
              <w:t>Образование- работа с молодежью</w:t>
            </w: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282</w:t>
            </w:r>
          </w:p>
        </w:tc>
        <w:tc>
          <w:tcPr>
            <w:tcW w:w="992"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0000FF"/>
                <w:spacing w:val="-2"/>
                <w:sz w:val="24"/>
                <w:szCs w:val="24"/>
              </w:rPr>
            </w:pPr>
            <w:r w:rsidRPr="00FC442D">
              <w:rPr>
                <w:b/>
                <w:color w:val="0000FF"/>
                <w:spacing w:val="-2"/>
                <w:sz w:val="24"/>
                <w:szCs w:val="24"/>
              </w:rPr>
              <w:t>50</w:t>
            </w:r>
          </w:p>
          <w:p w:rsidR="00B04F9E" w:rsidRPr="00FC442D" w:rsidRDefault="00B04F9E" w:rsidP="00B04F9E">
            <w:pPr>
              <w:jc w:val="center"/>
              <w:rPr>
                <w:b/>
                <w:color w:val="0000FF"/>
                <w:spacing w:val="-2"/>
                <w:sz w:val="24"/>
                <w:szCs w:val="24"/>
              </w:rPr>
            </w:pPr>
          </w:p>
        </w:tc>
        <w:tc>
          <w:tcPr>
            <w:tcW w:w="2126"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FF0000"/>
                <w:spacing w:val="-2"/>
                <w:sz w:val="24"/>
                <w:szCs w:val="24"/>
              </w:rPr>
            </w:pPr>
            <w:r w:rsidRPr="00FC442D">
              <w:rPr>
                <w:b/>
                <w:color w:val="FF0000"/>
                <w:spacing w:val="-2"/>
                <w:sz w:val="24"/>
                <w:szCs w:val="24"/>
              </w:rPr>
              <w:t>77</w:t>
            </w:r>
          </w:p>
          <w:p w:rsidR="00B04F9E" w:rsidRPr="00FC442D" w:rsidRDefault="00B04F9E" w:rsidP="00B04F9E">
            <w:pPr>
              <w:jc w:val="center"/>
              <w:rPr>
                <w:b/>
                <w:color w:val="FF0000"/>
                <w:spacing w:val="-2"/>
                <w:sz w:val="24"/>
                <w:szCs w:val="24"/>
              </w:rPr>
            </w:pPr>
            <w:r w:rsidRPr="00FC442D">
              <w:rPr>
                <w:b/>
                <w:color w:val="FF0000"/>
                <w:spacing w:val="-2"/>
                <w:sz w:val="24"/>
                <w:szCs w:val="24"/>
              </w:rPr>
              <w:t xml:space="preserve">0.2% </w:t>
            </w:r>
            <w:r w:rsidRPr="004773E7">
              <w:rPr>
                <w:color w:val="FF0000"/>
                <w:spacing w:val="-2"/>
                <w:sz w:val="24"/>
                <w:szCs w:val="24"/>
              </w:rPr>
              <w:t>от  бюджета</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154</w:t>
            </w:r>
          </w:p>
        </w:tc>
      </w:tr>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rPr>
                <w:spacing w:val="-2"/>
                <w:sz w:val="24"/>
                <w:szCs w:val="24"/>
              </w:rPr>
            </w:pPr>
            <w:r w:rsidRPr="00FC442D">
              <w:rPr>
                <w:spacing w:val="-2"/>
                <w:sz w:val="24"/>
                <w:szCs w:val="24"/>
              </w:rPr>
              <w:t>Культура</w:t>
            </w: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8728</w:t>
            </w:r>
          </w:p>
        </w:tc>
        <w:tc>
          <w:tcPr>
            <w:tcW w:w="992"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0000FF"/>
                <w:spacing w:val="-2"/>
                <w:sz w:val="24"/>
                <w:szCs w:val="24"/>
              </w:rPr>
            </w:pPr>
            <w:r w:rsidRPr="00FC442D">
              <w:rPr>
                <w:b/>
                <w:color w:val="0000FF"/>
                <w:spacing w:val="-2"/>
                <w:sz w:val="24"/>
                <w:szCs w:val="24"/>
              </w:rPr>
              <w:t>5877</w:t>
            </w:r>
          </w:p>
          <w:p w:rsidR="00B04F9E" w:rsidRPr="00FC442D" w:rsidRDefault="00B04F9E" w:rsidP="00B04F9E">
            <w:pPr>
              <w:jc w:val="center"/>
              <w:rPr>
                <w:b/>
                <w:color w:val="0000FF"/>
                <w:spacing w:val="-2"/>
                <w:sz w:val="24"/>
                <w:szCs w:val="24"/>
              </w:rPr>
            </w:pPr>
          </w:p>
        </w:tc>
        <w:tc>
          <w:tcPr>
            <w:tcW w:w="2126"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FF0000"/>
                <w:spacing w:val="-2"/>
                <w:sz w:val="24"/>
                <w:szCs w:val="24"/>
              </w:rPr>
            </w:pPr>
            <w:r w:rsidRPr="00FC442D">
              <w:rPr>
                <w:b/>
                <w:color w:val="FF0000"/>
                <w:spacing w:val="-2"/>
                <w:sz w:val="24"/>
                <w:szCs w:val="24"/>
              </w:rPr>
              <w:t>6</w:t>
            </w:r>
            <w:r w:rsidR="004773E7">
              <w:rPr>
                <w:b/>
                <w:color w:val="FF0000"/>
                <w:spacing w:val="-2"/>
                <w:sz w:val="24"/>
                <w:szCs w:val="24"/>
              </w:rPr>
              <w:t xml:space="preserve"> </w:t>
            </w:r>
            <w:r w:rsidRPr="00FC442D">
              <w:rPr>
                <w:b/>
                <w:color w:val="FF0000"/>
                <w:spacing w:val="-2"/>
                <w:sz w:val="24"/>
                <w:szCs w:val="24"/>
              </w:rPr>
              <w:t>259</w:t>
            </w:r>
          </w:p>
          <w:p w:rsidR="00B04F9E" w:rsidRPr="00FC442D" w:rsidRDefault="00B04F9E" w:rsidP="00B04F9E">
            <w:pPr>
              <w:jc w:val="center"/>
              <w:rPr>
                <w:b/>
                <w:color w:val="FF0000"/>
                <w:spacing w:val="-2"/>
                <w:sz w:val="24"/>
                <w:szCs w:val="24"/>
              </w:rPr>
            </w:pPr>
            <w:r w:rsidRPr="00FC442D">
              <w:rPr>
                <w:b/>
                <w:color w:val="FF0000"/>
                <w:spacing w:val="-2"/>
                <w:sz w:val="24"/>
                <w:szCs w:val="24"/>
              </w:rPr>
              <w:t xml:space="preserve">18% </w:t>
            </w:r>
            <w:r w:rsidRPr="004773E7">
              <w:rPr>
                <w:color w:val="FF0000"/>
                <w:spacing w:val="-2"/>
                <w:sz w:val="24"/>
                <w:szCs w:val="24"/>
              </w:rPr>
              <w:t>от  бюджета</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106</w:t>
            </w:r>
          </w:p>
        </w:tc>
      </w:tr>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rPr>
                <w:spacing w:val="-2"/>
                <w:sz w:val="24"/>
                <w:szCs w:val="24"/>
              </w:rPr>
            </w:pPr>
            <w:r w:rsidRPr="00FC442D">
              <w:rPr>
                <w:spacing w:val="-2"/>
                <w:sz w:val="24"/>
                <w:szCs w:val="24"/>
              </w:rPr>
              <w:t>Социальная политика - муниципальная пенсия, оказание материальной помощи при пожаре</w:t>
            </w: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0000FF"/>
                <w:spacing w:val="-2"/>
                <w:sz w:val="24"/>
                <w:szCs w:val="24"/>
              </w:rPr>
            </w:pPr>
            <w:r w:rsidRPr="00FC442D">
              <w:rPr>
                <w:b/>
                <w:color w:val="0000FF"/>
                <w:spacing w:val="-2"/>
                <w:sz w:val="24"/>
                <w:szCs w:val="24"/>
              </w:rPr>
              <w:t>24</w:t>
            </w:r>
          </w:p>
        </w:tc>
        <w:tc>
          <w:tcPr>
            <w:tcW w:w="2126"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FF0000"/>
                <w:spacing w:val="-2"/>
                <w:sz w:val="24"/>
                <w:szCs w:val="24"/>
              </w:rPr>
            </w:pPr>
            <w:r w:rsidRPr="00FC442D">
              <w:rPr>
                <w:b/>
                <w:color w:val="FF0000"/>
                <w:spacing w:val="-2"/>
                <w:sz w:val="24"/>
                <w:szCs w:val="24"/>
              </w:rPr>
              <w:t>70</w:t>
            </w:r>
          </w:p>
          <w:p w:rsidR="00B04F9E" w:rsidRPr="00FC442D" w:rsidRDefault="00B04F9E" w:rsidP="00B04F9E">
            <w:pPr>
              <w:jc w:val="center"/>
              <w:rPr>
                <w:b/>
                <w:color w:val="FF0000"/>
                <w:spacing w:val="-2"/>
                <w:sz w:val="24"/>
                <w:szCs w:val="24"/>
              </w:rPr>
            </w:pPr>
            <w:r w:rsidRPr="00FC442D">
              <w:rPr>
                <w:b/>
                <w:color w:val="FF0000"/>
                <w:spacing w:val="-2"/>
                <w:sz w:val="24"/>
                <w:szCs w:val="24"/>
              </w:rPr>
              <w:t xml:space="preserve">0,1% </w:t>
            </w:r>
            <w:r w:rsidRPr="004773E7">
              <w:rPr>
                <w:color w:val="FF0000"/>
                <w:spacing w:val="-2"/>
                <w:sz w:val="24"/>
                <w:szCs w:val="24"/>
              </w:rPr>
              <w:t>от бюджета</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в 2,9 раза больше</w:t>
            </w:r>
          </w:p>
        </w:tc>
      </w:tr>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rPr>
                <w:spacing w:val="-2"/>
                <w:sz w:val="24"/>
                <w:szCs w:val="24"/>
              </w:rPr>
            </w:pPr>
            <w:r w:rsidRPr="00FC442D">
              <w:rPr>
                <w:spacing w:val="-2"/>
                <w:sz w:val="24"/>
                <w:szCs w:val="24"/>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732</w:t>
            </w:r>
          </w:p>
        </w:tc>
        <w:tc>
          <w:tcPr>
            <w:tcW w:w="992"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color w:val="0000FF"/>
                <w:spacing w:val="-2"/>
                <w:sz w:val="24"/>
                <w:szCs w:val="24"/>
              </w:rPr>
            </w:pPr>
            <w:r w:rsidRPr="00FC442D">
              <w:rPr>
                <w:color w:val="0000FF"/>
                <w:spacing w:val="-2"/>
                <w:sz w:val="24"/>
                <w:szCs w:val="24"/>
              </w:rPr>
              <w:t>150</w:t>
            </w:r>
          </w:p>
        </w:tc>
        <w:tc>
          <w:tcPr>
            <w:tcW w:w="2126"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FF0000"/>
                <w:spacing w:val="-2"/>
                <w:sz w:val="24"/>
                <w:szCs w:val="24"/>
              </w:rPr>
            </w:pPr>
            <w:r w:rsidRPr="00FC442D">
              <w:rPr>
                <w:b/>
                <w:color w:val="FF0000"/>
                <w:spacing w:val="-2"/>
                <w:sz w:val="24"/>
                <w:szCs w:val="24"/>
              </w:rPr>
              <w:t>108</w:t>
            </w:r>
          </w:p>
          <w:p w:rsidR="00B04F9E" w:rsidRPr="00FC442D" w:rsidRDefault="00B04F9E" w:rsidP="00B04F9E">
            <w:pPr>
              <w:jc w:val="center"/>
              <w:rPr>
                <w:b/>
                <w:color w:val="FF0000"/>
                <w:spacing w:val="-2"/>
                <w:sz w:val="24"/>
                <w:szCs w:val="24"/>
              </w:rPr>
            </w:pPr>
            <w:r w:rsidRPr="00FC442D">
              <w:rPr>
                <w:b/>
                <w:color w:val="FF0000"/>
                <w:spacing w:val="-2"/>
                <w:sz w:val="24"/>
                <w:szCs w:val="24"/>
              </w:rPr>
              <w:t xml:space="preserve">0,3% </w:t>
            </w:r>
            <w:r w:rsidRPr="004773E7">
              <w:rPr>
                <w:color w:val="FF0000"/>
                <w:spacing w:val="-2"/>
                <w:sz w:val="24"/>
                <w:szCs w:val="24"/>
              </w:rPr>
              <w:t>от бюджета</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r w:rsidRPr="00FC442D">
              <w:rPr>
                <w:spacing w:val="-2"/>
                <w:sz w:val="24"/>
                <w:szCs w:val="24"/>
              </w:rPr>
              <w:t>в 11,8 меньше</w:t>
            </w:r>
          </w:p>
        </w:tc>
      </w:tr>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rPr>
                <w:spacing w:val="-2"/>
                <w:sz w:val="24"/>
                <w:szCs w:val="24"/>
              </w:rPr>
            </w:pPr>
            <w:r w:rsidRPr="00FC442D">
              <w:rPr>
                <w:spacing w:val="-2"/>
                <w:sz w:val="24"/>
                <w:szCs w:val="24"/>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B04F9E" w:rsidRPr="004773E7" w:rsidRDefault="00B04F9E" w:rsidP="00B04F9E">
            <w:pPr>
              <w:jc w:val="center"/>
              <w:rPr>
                <w:color w:val="0070C0"/>
                <w:spacing w:val="-2"/>
                <w:sz w:val="24"/>
                <w:szCs w:val="24"/>
              </w:rPr>
            </w:pPr>
            <w:r w:rsidRPr="004773E7">
              <w:rPr>
                <w:color w:val="0070C0"/>
                <w:spacing w:val="-2"/>
                <w:sz w:val="24"/>
                <w:szCs w:val="24"/>
              </w:rPr>
              <w:t>145</w:t>
            </w:r>
          </w:p>
        </w:tc>
        <w:tc>
          <w:tcPr>
            <w:tcW w:w="2126"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color w:val="FF0000"/>
                <w:spacing w:val="-2"/>
                <w:sz w:val="24"/>
                <w:szCs w:val="24"/>
              </w:rPr>
            </w:pPr>
            <w:r w:rsidRPr="00FC442D">
              <w:rPr>
                <w:b/>
                <w:color w:val="FF0000"/>
                <w:spacing w:val="-2"/>
                <w:sz w:val="24"/>
                <w:szCs w:val="24"/>
              </w:rPr>
              <w:t>135</w:t>
            </w:r>
          </w:p>
          <w:p w:rsidR="00B04F9E" w:rsidRPr="00FC442D" w:rsidRDefault="00B04F9E" w:rsidP="00B04F9E">
            <w:pPr>
              <w:jc w:val="center"/>
              <w:rPr>
                <w:b/>
                <w:spacing w:val="-2"/>
                <w:sz w:val="24"/>
                <w:szCs w:val="24"/>
              </w:rPr>
            </w:pPr>
            <w:r w:rsidRPr="00FC442D">
              <w:rPr>
                <w:b/>
                <w:color w:val="FF0000"/>
                <w:spacing w:val="-2"/>
                <w:sz w:val="24"/>
                <w:szCs w:val="24"/>
              </w:rPr>
              <w:t xml:space="preserve">0,4% </w:t>
            </w:r>
            <w:r w:rsidRPr="004773E7">
              <w:rPr>
                <w:color w:val="FF0000"/>
                <w:spacing w:val="-2"/>
                <w:sz w:val="24"/>
                <w:szCs w:val="24"/>
              </w:rPr>
              <w:t>от бюджета</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spacing w:val="-2"/>
                <w:sz w:val="24"/>
                <w:szCs w:val="24"/>
              </w:rPr>
            </w:pPr>
          </w:p>
        </w:tc>
      </w:tr>
      <w:tr w:rsidR="00B04F9E" w:rsidRPr="00AF4CE5" w:rsidTr="004773E7">
        <w:tc>
          <w:tcPr>
            <w:tcW w:w="4923"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spacing w:val="-2"/>
                <w:sz w:val="24"/>
                <w:szCs w:val="24"/>
              </w:rPr>
            </w:pPr>
            <w:r w:rsidRPr="00FC442D">
              <w:rPr>
                <w:b/>
                <w:spacing w:val="-2"/>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spacing w:val="-2"/>
                <w:sz w:val="24"/>
                <w:szCs w:val="24"/>
              </w:rPr>
            </w:pPr>
            <w:r w:rsidRPr="00FC442D">
              <w:rPr>
                <w:b/>
                <w:spacing w:val="-2"/>
                <w:sz w:val="24"/>
                <w:szCs w:val="24"/>
              </w:rPr>
              <w:t>38571</w:t>
            </w:r>
          </w:p>
        </w:tc>
        <w:tc>
          <w:tcPr>
            <w:tcW w:w="992" w:type="dxa"/>
            <w:tcBorders>
              <w:top w:val="single" w:sz="4" w:space="0" w:color="auto"/>
              <w:left w:val="single" w:sz="4" w:space="0" w:color="auto"/>
              <w:bottom w:val="single" w:sz="4" w:space="0" w:color="auto"/>
              <w:right w:val="single" w:sz="4" w:space="0" w:color="auto"/>
            </w:tcBorders>
          </w:tcPr>
          <w:p w:rsidR="00B04F9E" w:rsidRPr="004773E7" w:rsidRDefault="00B04F9E" w:rsidP="00B04F9E">
            <w:pPr>
              <w:jc w:val="center"/>
              <w:rPr>
                <w:b/>
                <w:color w:val="0070C0"/>
                <w:spacing w:val="-2"/>
                <w:sz w:val="24"/>
                <w:szCs w:val="24"/>
              </w:rPr>
            </w:pPr>
            <w:r w:rsidRPr="004773E7">
              <w:rPr>
                <w:b/>
                <w:color w:val="0070C0"/>
                <w:spacing w:val="-2"/>
                <w:sz w:val="24"/>
                <w:szCs w:val="24"/>
              </w:rPr>
              <w:t>36770</w:t>
            </w:r>
          </w:p>
        </w:tc>
        <w:tc>
          <w:tcPr>
            <w:tcW w:w="2126" w:type="dxa"/>
            <w:tcBorders>
              <w:top w:val="single" w:sz="4" w:space="0" w:color="auto"/>
              <w:left w:val="single" w:sz="4" w:space="0" w:color="auto"/>
              <w:bottom w:val="single" w:sz="4" w:space="0" w:color="auto"/>
              <w:right w:val="single" w:sz="4" w:space="0" w:color="auto"/>
            </w:tcBorders>
          </w:tcPr>
          <w:p w:rsidR="00B04F9E" w:rsidRPr="004773E7" w:rsidRDefault="00B04F9E" w:rsidP="00B04F9E">
            <w:pPr>
              <w:jc w:val="center"/>
              <w:rPr>
                <w:b/>
                <w:color w:val="FF0000"/>
                <w:spacing w:val="-2"/>
                <w:sz w:val="24"/>
                <w:szCs w:val="24"/>
              </w:rPr>
            </w:pPr>
            <w:r w:rsidRPr="004773E7">
              <w:rPr>
                <w:b/>
                <w:color w:val="FF0000"/>
                <w:spacing w:val="-2"/>
                <w:sz w:val="24"/>
                <w:szCs w:val="24"/>
              </w:rPr>
              <w:t>35</w:t>
            </w:r>
            <w:r w:rsidR="004773E7" w:rsidRPr="004773E7">
              <w:rPr>
                <w:b/>
                <w:color w:val="FF0000"/>
                <w:spacing w:val="-2"/>
                <w:sz w:val="24"/>
                <w:szCs w:val="24"/>
              </w:rPr>
              <w:t xml:space="preserve"> </w:t>
            </w:r>
            <w:r w:rsidRPr="004773E7">
              <w:rPr>
                <w:b/>
                <w:color w:val="FF0000"/>
                <w:spacing w:val="-2"/>
                <w:sz w:val="24"/>
                <w:szCs w:val="24"/>
              </w:rPr>
              <w:t>477</w:t>
            </w:r>
          </w:p>
        </w:tc>
        <w:tc>
          <w:tcPr>
            <w:tcW w:w="1321" w:type="dxa"/>
            <w:tcBorders>
              <w:top w:val="single" w:sz="4" w:space="0" w:color="auto"/>
              <w:left w:val="single" w:sz="4" w:space="0" w:color="auto"/>
              <w:bottom w:val="single" w:sz="4" w:space="0" w:color="auto"/>
              <w:right w:val="single" w:sz="4" w:space="0" w:color="auto"/>
            </w:tcBorders>
          </w:tcPr>
          <w:p w:rsidR="00B04F9E" w:rsidRPr="00FC442D" w:rsidRDefault="00B04F9E" w:rsidP="00B04F9E">
            <w:pPr>
              <w:jc w:val="center"/>
              <w:rPr>
                <w:b/>
                <w:spacing w:val="-2"/>
                <w:sz w:val="24"/>
                <w:szCs w:val="24"/>
              </w:rPr>
            </w:pPr>
            <w:r w:rsidRPr="00FC442D">
              <w:rPr>
                <w:b/>
                <w:spacing w:val="-2"/>
                <w:sz w:val="24"/>
                <w:szCs w:val="24"/>
              </w:rPr>
              <w:t>96</w:t>
            </w:r>
          </w:p>
        </w:tc>
      </w:tr>
    </w:tbl>
    <w:p w:rsidR="00B04F9E" w:rsidRPr="00AF4CE5" w:rsidRDefault="00B04F9E" w:rsidP="00B04F9E">
      <w:pPr>
        <w:ind w:firstLine="360"/>
        <w:jc w:val="both"/>
        <w:rPr>
          <w:b/>
          <w:sz w:val="24"/>
          <w:szCs w:val="24"/>
        </w:rPr>
      </w:pPr>
    </w:p>
    <w:p w:rsidR="00B04F9E" w:rsidRPr="00AF4CE5" w:rsidRDefault="00FC442D" w:rsidP="00FC442D">
      <w:pPr>
        <w:ind w:firstLine="360"/>
        <w:jc w:val="both"/>
        <w:rPr>
          <w:b/>
          <w:sz w:val="24"/>
          <w:szCs w:val="24"/>
        </w:rPr>
      </w:pPr>
      <w:r w:rsidRPr="00B04F9E">
        <w:rPr>
          <w:b/>
          <w:noProof/>
          <w:sz w:val="24"/>
          <w:szCs w:val="24"/>
        </w:rPr>
        <w:object w:dxaOrig="9218" w:dyaOrig="3221">
          <v:shape id="_x0000_i1027" type="#_x0000_t75" style="width:461.25pt;height:161.25pt" o:ole="">
            <v:imagedata r:id="rId18" o:title="" croptop="-5014f" cropbottom="-29738f" cropleft="-19530f" cropright="-3170f"/>
            <o:lock v:ext="edit" aspectratio="f"/>
          </v:shape>
          <o:OLEObject Type="Embed" ProgID="Excel.Sheet.8" ShapeID="_x0000_i1027" DrawAspect="Content" ObjectID="_1652088766" r:id="rId19">
            <o:FieldCodes>\s</o:FieldCodes>
          </o:OLEObject>
        </w:object>
      </w:r>
    </w:p>
    <w:p w:rsidR="00B04F9E" w:rsidRPr="00AF4CE5" w:rsidRDefault="00B04F9E" w:rsidP="00B04F9E">
      <w:pPr>
        <w:ind w:firstLine="360"/>
        <w:jc w:val="both"/>
        <w:rPr>
          <w:b/>
          <w:sz w:val="24"/>
          <w:szCs w:val="24"/>
        </w:rPr>
      </w:pPr>
      <w:r w:rsidRPr="00AF4CE5">
        <w:rPr>
          <w:b/>
          <w:sz w:val="24"/>
          <w:szCs w:val="24"/>
        </w:rPr>
        <w:t xml:space="preserve">Основной задачей повышения эффективности в области бюджетной политики </w:t>
      </w:r>
      <w:r w:rsidRPr="00AF4CE5">
        <w:rPr>
          <w:sz w:val="24"/>
          <w:szCs w:val="24"/>
        </w:rPr>
        <w:t xml:space="preserve">Администрации Головинского </w:t>
      </w:r>
      <w:r>
        <w:rPr>
          <w:sz w:val="24"/>
          <w:szCs w:val="24"/>
        </w:rPr>
        <w:t>сельского поселения</w:t>
      </w:r>
      <w:r w:rsidRPr="00AF4CE5">
        <w:rPr>
          <w:sz w:val="24"/>
          <w:szCs w:val="24"/>
        </w:rPr>
        <w:t xml:space="preserve">, по-прежнему, остается активизация работы по увеличению доходной части  бюджета Головинского сельского поселения в части сокращения недоимки по налоговым платежам, что предполагает: индивидуальную работу с недоимщиками, продолжение работы по проведению инвентаризации земельных участков, расположенных на территории поселения; своевременную и достоверную передачу сведений о земельных участках, расположенных в пределах муниципального образования, в налоговые органы для актуализации налоговой базы по земельному налогу (Глава 31 НК РФ); осуществление контроля за эффективным использованием муниципальной собственности в части поступления арендной платы, задолженности по арендным платежам и доходов от продажи имущества. </w:t>
      </w:r>
      <w:r w:rsidRPr="00AF4CE5">
        <w:rPr>
          <w:color w:val="000000"/>
          <w:sz w:val="24"/>
          <w:szCs w:val="24"/>
        </w:rPr>
        <w:t>В целях обеспечения мобилизации доходов в бюджет поселения по местным налогам (к ним относятся: налог на имущество физических лиц и земельный налог) в 201</w:t>
      </w:r>
      <w:r>
        <w:rPr>
          <w:color w:val="000000"/>
          <w:sz w:val="24"/>
          <w:szCs w:val="24"/>
        </w:rPr>
        <w:t>9</w:t>
      </w:r>
      <w:r w:rsidRPr="00AF4CE5">
        <w:rPr>
          <w:color w:val="000000"/>
          <w:sz w:val="24"/>
          <w:szCs w:val="24"/>
        </w:rPr>
        <w:t>году Администрация поселения проводила работу в соответствии с Соглашением об информационном взаимодействии между налоговыми органами и органами местного самоуправления. Результатом данной работы явились уточнение земельных участков и  объектов недвижимости.</w:t>
      </w:r>
      <w:r w:rsidRPr="00AF4CE5">
        <w:rPr>
          <w:sz w:val="24"/>
          <w:szCs w:val="24"/>
        </w:rPr>
        <w:t xml:space="preserve"> В целях повышения эффективности поступлений налоговых и неналоговых доходов, а также сокращения недоимки в бюджет Головинского сельского поселения  Администрация Головинского сельского поселения  разработала план мероприятий по увеличению доходов бюджета, утвержденного </w:t>
      </w:r>
      <w:r>
        <w:rPr>
          <w:sz w:val="24"/>
          <w:szCs w:val="24"/>
        </w:rPr>
        <w:t>П</w:t>
      </w:r>
      <w:r w:rsidRPr="00AF4CE5">
        <w:rPr>
          <w:sz w:val="24"/>
          <w:szCs w:val="24"/>
        </w:rPr>
        <w:t xml:space="preserve">остановлением </w:t>
      </w:r>
      <w:r>
        <w:rPr>
          <w:sz w:val="24"/>
          <w:szCs w:val="24"/>
        </w:rPr>
        <w:t>А</w:t>
      </w:r>
      <w:r w:rsidRPr="00AF4CE5">
        <w:rPr>
          <w:sz w:val="24"/>
          <w:szCs w:val="24"/>
        </w:rPr>
        <w:t xml:space="preserve">дминистрации поселения от </w:t>
      </w:r>
      <w:r>
        <w:rPr>
          <w:sz w:val="24"/>
          <w:szCs w:val="24"/>
        </w:rPr>
        <w:t>21</w:t>
      </w:r>
      <w:r w:rsidRPr="00AF4CE5">
        <w:rPr>
          <w:sz w:val="24"/>
          <w:szCs w:val="24"/>
        </w:rPr>
        <w:t>.0</w:t>
      </w:r>
      <w:r>
        <w:rPr>
          <w:sz w:val="24"/>
          <w:szCs w:val="24"/>
        </w:rPr>
        <w:t>1</w:t>
      </w:r>
      <w:r w:rsidRPr="00AF4CE5">
        <w:rPr>
          <w:sz w:val="24"/>
          <w:szCs w:val="24"/>
        </w:rPr>
        <w:t>.201</w:t>
      </w:r>
      <w:r>
        <w:rPr>
          <w:sz w:val="24"/>
          <w:szCs w:val="24"/>
        </w:rPr>
        <w:t xml:space="preserve">9 </w:t>
      </w:r>
      <w:r w:rsidRPr="00AF4CE5">
        <w:rPr>
          <w:sz w:val="24"/>
          <w:szCs w:val="24"/>
        </w:rPr>
        <w:t>г</w:t>
      </w:r>
      <w:r>
        <w:rPr>
          <w:sz w:val="24"/>
          <w:szCs w:val="24"/>
        </w:rPr>
        <w:t>.</w:t>
      </w:r>
      <w:r w:rsidRPr="00AF4CE5">
        <w:rPr>
          <w:sz w:val="24"/>
          <w:szCs w:val="24"/>
        </w:rPr>
        <w:t xml:space="preserve"> №</w:t>
      </w:r>
      <w:r>
        <w:rPr>
          <w:sz w:val="24"/>
          <w:szCs w:val="24"/>
        </w:rPr>
        <w:t xml:space="preserve">13, </w:t>
      </w:r>
      <w:r w:rsidRPr="00AF4CE5">
        <w:rPr>
          <w:sz w:val="24"/>
          <w:szCs w:val="24"/>
        </w:rPr>
        <w:t xml:space="preserve"> который в течение 201</w:t>
      </w:r>
      <w:r>
        <w:rPr>
          <w:sz w:val="24"/>
          <w:szCs w:val="24"/>
        </w:rPr>
        <w:t>9</w:t>
      </w:r>
      <w:r w:rsidRPr="00AF4CE5">
        <w:rPr>
          <w:sz w:val="24"/>
          <w:szCs w:val="24"/>
        </w:rPr>
        <w:t xml:space="preserve"> года выполнялся.</w:t>
      </w:r>
    </w:p>
    <w:p w:rsidR="00B04F9E" w:rsidRPr="008A7377" w:rsidRDefault="00B04F9E" w:rsidP="00B04F9E">
      <w:pPr>
        <w:ind w:firstLine="360"/>
        <w:jc w:val="both"/>
        <w:rPr>
          <w:sz w:val="24"/>
          <w:szCs w:val="24"/>
        </w:rPr>
      </w:pPr>
      <w:r w:rsidRPr="00AF4CE5">
        <w:rPr>
          <w:sz w:val="24"/>
          <w:szCs w:val="24"/>
        </w:rPr>
        <w:t>На 2017-2022 годы в поселении были разработаны и утверждены муниципальные программы «Безопасность ГСП на 2017-2022г», «Организация благоустройства территории Головинского сельс</w:t>
      </w:r>
      <w:r w:rsidR="00E44A9B">
        <w:rPr>
          <w:sz w:val="24"/>
          <w:szCs w:val="24"/>
        </w:rPr>
        <w:t>кого поселения на 2017-2022г» П</w:t>
      </w:r>
      <w:r w:rsidRPr="00AF4CE5">
        <w:rPr>
          <w:sz w:val="24"/>
          <w:szCs w:val="24"/>
        </w:rPr>
        <w:t>родолжалась программа «Ремонт автомобильных дорог общего пользования на территории Головинского сельского поселения в 2017-2021 г». Тем самым расходы бюджета поселения в 201</w:t>
      </w:r>
      <w:r>
        <w:rPr>
          <w:sz w:val="24"/>
          <w:szCs w:val="24"/>
        </w:rPr>
        <w:t>9</w:t>
      </w:r>
      <w:r w:rsidRPr="00AF4CE5">
        <w:rPr>
          <w:sz w:val="24"/>
          <w:szCs w:val="24"/>
        </w:rPr>
        <w:t xml:space="preserve"> году, по-прежнему, производились в рамках муниципальных программ, а в конце финансового года проведена оценка эффективности реализации мероприятий этих программ</w:t>
      </w:r>
      <w:r>
        <w:rPr>
          <w:sz w:val="24"/>
          <w:szCs w:val="24"/>
        </w:rPr>
        <w:t xml:space="preserve">. </w:t>
      </w:r>
      <w:r w:rsidRPr="008A7377">
        <w:rPr>
          <w:sz w:val="24"/>
          <w:szCs w:val="24"/>
        </w:rPr>
        <w:t>В 201</w:t>
      </w:r>
      <w:r>
        <w:rPr>
          <w:sz w:val="24"/>
          <w:szCs w:val="24"/>
        </w:rPr>
        <w:t>9</w:t>
      </w:r>
      <w:bookmarkStart w:id="0" w:name="_GoBack"/>
      <w:bookmarkEnd w:id="0"/>
      <w:r w:rsidRPr="008A7377">
        <w:rPr>
          <w:sz w:val="24"/>
          <w:szCs w:val="24"/>
        </w:rPr>
        <w:t xml:space="preserve"> году полномочия по культуре, спорту и молодежной политике были переданы на уровень муниципального района  по заключенным соглашениям. Расходы по этим полномочиям проводились в рамках межбюджетных трансфертов муниципальному району.</w:t>
      </w:r>
    </w:p>
    <w:p w:rsidR="00B04F9E" w:rsidRDefault="00B04F9E" w:rsidP="00E44A9B">
      <w:pPr>
        <w:shd w:val="clear" w:color="auto" w:fill="FFFFFF"/>
        <w:rPr>
          <w:b/>
          <w:color w:val="000000"/>
          <w:spacing w:val="4"/>
          <w:sz w:val="24"/>
          <w:szCs w:val="24"/>
        </w:rPr>
      </w:pPr>
    </w:p>
    <w:p w:rsidR="00E80BCA" w:rsidRDefault="00AD53CF" w:rsidP="00725421">
      <w:pPr>
        <w:shd w:val="clear" w:color="auto" w:fill="FFFFFF"/>
        <w:ind w:firstLine="360"/>
        <w:jc w:val="center"/>
        <w:rPr>
          <w:b/>
          <w:color w:val="000000"/>
          <w:spacing w:val="4"/>
          <w:sz w:val="24"/>
          <w:szCs w:val="24"/>
        </w:rPr>
      </w:pPr>
      <w:r>
        <w:rPr>
          <w:b/>
          <w:color w:val="000000"/>
          <w:spacing w:val="4"/>
          <w:sz w:val="24"/>
          <w:szCs w:val="24"/>
        </w:rPr>
        <w:t>Работа с населением, общественно-социальная политика</w:t>
      </w:r>
    </w:p>
    <w:p w:rsidR="00DA5B30" w:rsidRPr="00DA5B30" w:rsidRDefault="00DA5B30" w:rsidP="00DA5B30">
      <w:pPr>
        <w:ind w:firstLine="708"/>
        <w:jc w:val="both"/>
        <w:rPr>
          <w:sz w:val="24"/>
          <w:szCs w:val="24"/>
        </w:rPr>
      </w:pPr>
      <w:r w:rsidRPr="00DA5B30">
        <w:rPr>
          <w:sz w:val="24"/>
          <w:szCs w:val="24"/>
        </w:rPr>
        <w:t xml:space="preserve">За отчетный период в Администрацию поселения поступило 1356  различных по содержанию писем, в том числе с запросами о предоставлении информации, отчетов. Было оформлено 1120 исходящих ответов. </w:t>
      </w:r>
    </w:p>
    <w:p w:rsidR="00DA5B30" w:rsidRPr="00DA5B30" w:rsidRDefault="00DA5B30" w:rsidP="00DA5B30">
      <w:pPr>
        <w:ind w:firstLine="708"/>
        <w:jc w:val="both"/>
        <w:rPr>
          <w:sz w:val="24"/>
          <w:szCs w:val="24"/>
        </w:rPr>
      </w:pPr>
      <w:r w:rsidRPr="00DA5B30">
        <w:rPr>
          <w:sz w:val="24"/>
          <w:szCs w:val="24"/>
        </w:rPr>
        <w:t xml:space="preserve">В Администрации ведется регулярный прием населения. Специалистами поселения выдано 910 справок различного рода; выпущено 12 номеров Вестника Головинского сельского поселения. Регулярно формируются списки на получение газа населением. Организовано 14 социальных выездов по населенным пунктам поселения  «Данко». </w:t>
      </w:r>
    </w:p>
    <w:p w:rsidR="00DA5B30" w:rsidRPr="00DA5B30" w:rsidRDefault="00DA5B30" w:rsidP="00DA5B30">
      <w:pPr>
        <w:ind w:firstLine="708"/>
        <w:jc w:val="both"/>
        <w:rPr>
          <w:sz w:val="24"/>
          <w:szCs w:val="24"/>
        </w:rPr>
      </w:pPr>
      <w:r w:rsidRPr="00DA5B30">
        <w:rPr>
          <w:sz w:val="24"/>
          <w:szCs w:val="24"/>
        </w:rPr>
        <w:t xml:space="preserve">В сети  Интернет функционирует  сайт Администрации Головинского  сельского поселения http://головино-адм.рф/,  на котором размещены все нормативно-правовые акты, регламенты, объявления, функционирует интернет-приемная..  Цель официального сайта Администрации: предоставление наиболее полной информации о деятельности  поселения, а также привлечение наших жителей к активному участию в процессе принятия жизненно важных для поселения решений. Сайт дает возможность ответить на все заданные вопросы, услышать мнения и </w:t>
      </w:r>
      <w:r w:rsidRPr="00DA5B30">
        <w:rPr>
          <w:sz w:val="24"/>
          <w:szCs w:val="24"/>
        </w:rPr>
        <w:lastRenderedPageBreak/>
        <w:t>пожелания жителей о  работе Администрации  поселения и её оценки.</w:t>
      </w:r>
      <w:r w:rsidRPr="00DA5B30">
        <w:rPr>
          <w:b/>
          <w:bCs/>
          <w:sz w:val="24"/>
          <w:szCs w:val="24"/>
        </w:rPr>
        <w:t xml:space="preserve"> </w:t>
      </w:r>
      <w:r w:rsidRPr="00DA5B30">
        <w:rPr>
          <w:sz w:val="24"/>
          <w:szCs w:val="24"/>
        </w:rPr>
        <w:t>Таким образом, новые технологии активно проникают в повседневную жизнь, позволяют нам совместными усилиями решать возникающие проблемы.</w:t>
      </w:r>
    </w:p>
    <w:p w:rsidR="00DA5B30" w:rsidRPr="00DA5B30" w:rsidRDefault="00DA5B30" w:rsidP="00DA5B30">
      <w:pPr>
        <w:ind w:firstLine="708"/>
        <w:jc w:val="both"/>
        <w:rPr>
          <w:sz w:val="24"/>
          <w:szCs w:val="24"/>
        </w:rPr>
      </w:pPr>
      <w:r w:rsidRPr="00DA5B30">
        <w:rPr>
          <w:sz w:val="24"/>
          <w:szCs w:val="24"/>
        </w:rPr>
        <w:t xml:space="preserve">За отчетный период в Администрацию поселения поступило 12 письменных обращений от граждан. </w:t>
      </w:r>
    </w:p>
    <w:p w:rsidR="00DA5B30" w:rsidRPr="00DA5B30" w:rsidRDefault="00DA5B30" w:rsidP="00DA5B30">
      <w:pPr>
        <w:ind w:firstLine="708"/>
        <w:jc w:val="both"/>
        <w:rPr>
          <w:sz w:val="24"/>
          <w:szCs w:val="24"/>
        </w:rPr>
      </w:pPr>
      <w:r w:rsidRPr="00DA5B30">
        <w:rPr>
          <w:sz w:val="24"/>
          <w:szCs w:val="24"/>
        </w:rPr>
        <w:t>Основные вопросы, содержащиеся в заявлениях:</w:t>
      </w:r>
    </w:p>
    <w:p w:rsidR="00DA5B30" w:rsidRPr="00DA5B30" w:rsidRDefault="00DA5B30" w:rsidP="00DA5B30">
      <w:pPr>
        <w:ind w:firstLine="708"/>
        <w:jc w:val="both"/>
        <w:rPr>
          <w:sz w:val="24"/>
          <w:szCs w:val="24"/>
        </w:rPr>
      </w:pPr>
      <w:r w:rsidRPr="00DA5B30">
        <w:rPr>
          <w:sz w:val="24"/>
          <w:szCs w:val="24"/>
        </w:rPr>
        <w:t>- ремонт и строительство дорог;</w:t>
      </w:r>
    </w:p>
    <w:p w:rsidR="00DA5B30" w:rsidRPr="00DA5B30" w:rsidRDefault="00DA5B30" w:rsidP="00DA5B30">
      <w:pPr>
        <w:ind w:firstLine="708"/>
        <w:rPr>
          <w:sz w:val="24"/>
          <w:szCs w:val="24"/>
        </w:rPr>
      </w:pPr>
      <w:r w:rsidRPr="00DA5B30">
        <w:rPr>
          <w:sz w:val="24"/>
          <w:szCs w:val="24"/>
        </w:rPr>
        <w:t>- занесение на памятник ФИО участников ВОВ погибших во время войны;</w:t>
      </w:r>
    </w:p>
    <w:p w:rsidR="00DA5B30" w:rsidRPr="00DA5B30" w:rsidRDefault="00DA5B30" w:rsidP="00DA5B30">
      <w:pPr>
        <w:ind w:firstLine="708"/>
        <w:rPr>
          <w:sz w:val="24"/>
          <w:szCs w:val="24"/>
        </w:rPr>
      </w:pPr>
      <w:r w:rsidRPr="00DA5B30">
        <w:rPr>
          <w:sz w:val="24"/>
          <w:szCs w:val="24"/>
        </w:rPr>
        <w:t>- установка и замена фонарей уличного освещения;</w:t>
      </w:r>
    </w:p>
    <w:p w:rsidR="00DA5B30" w:rsidRPr="00DA5B30" w:rsidRDefault="00DA5B30" w:rsidP="00DA5B30">
      <w:pPr>
        <w:ind w:firstLine="708"/>
        <w:rPr>
          <w:sz w:val="24"/>
          <w:szCs w:val="24"/>
        </w:rPr>
      </w:pPr>
      <w:r w:rsidRPr="00DA5B30">
        <w:rPr>
          <w:sz w:val="24"/>
          <w:szCs w:val="24"/>
        </w:rPr>
        <w:t>- признание жилого помещения не пригодным для проживания;</w:t>
      </w:r>
    </w:p>
    <w:p w:rsidR="00DA5B30" w:rsidRPr="00DA5B30" w:rsidRDefault="00DA5B30" w:rsidP="00DA5B30">
      <w:pPr>
        <w:ind w:firstLine="708"/>
        <w:rPr>
          <w:sz w:val="24"/>
          <w:szCs w:val="24"/>
        </w:rPr>
      </w:pPr>
      <w:r w:rsidRPr="00DA5B30">
        <w:rPr>
          <w:sz w:val="24"/>
          <w:szCs w:val="24"/>
        </w:rPr>
        <w:t>- переселение из ветхого и аварийного жилья;</w:t>
      </w:r>
    </w:p>
    <w:p w:rsidR="00DA5B30" w:rsidRPr="00DA5B30" w:rsidRDefault="00DA5B30" w:rsidP="00DA5B30">
      <w:pPr>
        <w:ind w:firstLine="708"/>
        <w:rPr>
          <w:sz w:val="24"/>
          <w:szCs w:val="24"/>
        </w:rPr>
      </w:pPr>
      <w:r w:rsidRPr="00DA5B30">
        <w:rPr>
          <w:sz w:val="24"/>
          <w:szCs w:val="24"/>
        </w:rPr>
        <w:t>- ремонт Шишкинского ФАП.</w:t>
      </w:r>
    </w:p>
    <w:p w:rsidR="00695F43" w:rsidRDefault="00695F43" w:rsidP="00695F43">
      <w:pPr>
        <w:jc w:val="both"/>
        <w:rPr>
          <w:sz w:val="24"/>
          <w:szCs w:val="24"/>
        </w:rPr>
      </w:pPr>
      <w:r>
        <w:rPr>
          <w:sz w:val="24"/>
          <w:szCs w:val="24"/>
        </w:rPr>
        <w:tab/>
        <w:t>За 201</w:t>
      </w:r>
      <w:r w:rsidR="00DA5B30">
        <w:rPr>
          <w:sz w:val="24"/>
          <w:szCs w:val="24"/>
        </w:rPr>
        <w:t>9</w:t>
      </w:r>
      <w:r>
        <w:rPr>
          <w:sz w:val="24"/>
          <w:szCs w:val="24"/>
        </w:rPr>
        <w:t xml:space="preserve"> год проведено</w:t>
      </w:r>
      <w:r w:rsidR="00944A79">
        <w:rPr>
          <w:sz w:val="24"/>
          <w:szCs w:val="24"/>
        </w:rPr>
        <w:t xml:space="preserve"> </w:t>
      </w:r>
      <w:r w:rsidR="00DA5B30">
        <w:rPr>
          <w:sz w:val="24"/>
          <w:szCs w:val="24"/>
        </w:rPr>
        <w:t>67</w:t>
      </w:r>
      <w:r>
        <w:rPr>
          <w:sz w:val="24"/>
          <w:szCs w:val="24"/>
        </w:rPr>
        <w:t xml:space="preserve"> собрани</w:t>
      </w:r>
      <w:r w:rsidR="00DA5B30">
        <w:rPr>
          <w:sz w:val="24"/>
          <w:szCs w:val="24"/>
        </w:rPr>
        <w:t>й</w:t>
      </w:r>
      <w:r>
        <w:rPr>
          <w:sz w:val="24"/>
          <w:szCs w:val="24"/>
        </w:rPr>
        <w:t xml:space="preserve"> жителей в различных населенных пунктах поселения, где обсуждались вопросы по благоустройству и санитарному состоянию населенных пунктов, водообеспечению, соблюдению правил безопасности на воде, пожарной безопасности, по спиловке деревьев, ЖКХ, благоустройству кладбищ, уличному освещению, земельные вопросы, состоянию дорожного покрытия, безопасности движения и др.</w:t>
      </w:r>
    </w:p>
    <w:p w:rsidR="005635AF" w:rsidRPr="005635AF" w:rsidRDefault="005635AF" w:rsidP="005635AF">
      <w:pPr>
        <w:shd w:val="clear" w:color="auto" w:fill="FFFFFF"/>
        <w:ind w:firstLine="360"/>
        <w:jc w:val="center"/>
        <w:rPr>
          <w:b/>
          <w:spacing w:val="4"/>
          <w:sz w:val="24"/>
          <w:szCs w:val="24"/>
        </w:rPr>
      </w:pPr>
      <w:r w:rsidRPr="005635AF">
        <w:rPr>
          <w:b/>
          <w:spacing w:val="4"/>
          <w:sz w:val="24"/>
          <w:szCs w:val="24"/>
        </w:rPr>
        <w:t>Воинский учет</w:t>
      </w:r>
    </w:p>
    <w:p w:rsidR="00DA5B30" w:rsidRPr="00DA5B30" w:rsidRDefault="00DA5B30" w:rsidP="00DA5B30">
      <w:pPr>
        <w:ind w:firstLine="708"/>
        <w:jc w:val="both"/>
        <w:rPr>
          <w:sz w:val="24"/>
          <w:szCs w:val="24"/>
        </w:rPr>
      </w:pPr>
      <w:r w:rsidRPr="00DA5B30">
        <w:rPr>
          <w:sz w:val="24"/>
          <w:szCs w:val="24"/>
        </w:rPr>
        <w:t>На основании Акта проверки, качество ведения воинского учета в поселении оценено военным комиссариатом Угличского и Мышкинского районов ЯО на оценку «хорошо». Штаб оповещения и Пункт сбора Головинского сельского поселения способен осуществить оповещение, сбор и поставку граждан в установленные сроки и выполнить задачу в соответствии с предназначением. Нарушений, влияющих на выполнение работ, по осуществлению первичного воинского учета в Администрации Головинского сельского поселения не выявлено.</w:t>
      </w:r>
    </w:p>
    <w:p w:rsidR="00DA5B30" w:rsidRPr="00DA5B30" w:rsidRDefault="00DA5B30" w:rsidP="00DA5B30">
      <w:pPr>
        <w:ind w:firstLine="708"/>
        <w:jc w:val="both"/>
        <w:rPr>
          <w:sz w:val="24"/>
          <w:szCs w:val="24"/>
        </w:rPr>
      </w:pPr>
      <w:r w:rsidRPr="00DA5B30">
        <w:rPr>
          <w:sz w:val="24"/>
          <w:szCs w:val="24"/>
        </w:rPr>
        <w:t>В поселении на воинском учете состоит: 4 офицера запаса; 523 сержантов, старшин, солдат и матросов запаса; 38 призывников.</w:t>
      </w:r>
    </w:p>
    <w:p w:rsidR="00DA5B30" w:rsidRPr="00DA5B30" w:rsidRDefault="00DA5B30" w:rsidP="00DA5B30">
      <w:pPr>
        <w:ind w:firstLine="708"/>
        <w:jc w:val="both"/>
        <w:rPr>
          <w:sz w:val="24"/>
          <w:szCs w:val="24"/>
        </w:rPr>
      </w:pPr>
      <w:r w:rsidRPr="00DA5B30">
        <w:rPr>
          <w:sz w:val="24"/>
          <w:szCs w:val="24"/>
        </w:rPr>
        <w:t xml:space="preserve">Администрацией поселения в 2019 году были проведены  2 комплексные проверки состояния военно-учетной, мобилизационной работы и бронирования граждан, состоящих на воинском учете: </w:t>
      </w:r>
    </w:p>
    <w:p w:rsidR="00DA5B30" w:rsidRPr="00DA5B30" w:rsidRDefault="00DA5B30" w:rsidP="00DA5B30">
      <w:pPr>
        <w:jc w:val="both"/>
        <w:rPr>
          <w:sz w:val="24"/>
          <w:szCs w:val="24"/>
        </w:rPr>
      </w:pPr>
      <w:r w:rsidRPr="00DA5B30">
        <w:rPr>
          <w:sz w:val="24"/>
          <w:szCs w:val="24"/>
        </w:rPr>
        <w:t>ООО «Мир» и МУ «Благол» Головинского сельского поселения. По результатам проверок нарушения и недостатки не выявлено.</w:t>
      </w:r>
    </w:p>
    <w:p w:rsidR="005635AF" w:rsidRPr="005635AF" w:rsidRDefault="005635AF" w:rsidP="005635AF">
      <w:pPr>
        <w:ind w:firstLine="708"/>
        <w:jc w:val="center"/>
        <w:rPr>
          <w:b/>
          <w:sz w:val="24"/>
          <w:szCs w:val="24"/>
        </w:rPr>
      </w:pPr>
      <w:r w:rsidRPr="005635AF">
        <w:rPr>
          <w:b/>
          <w:sz w:val="24"/>
          <w:szCs w:val="24"/>
        </w:rPr>
        <w:t>Архив</w:t>
      </w:r>
    </w:p>
    <w:p w:rsidR="00DA5B30" w:rsidRPr="00DA5B30" w:rsidRDefault="005635AF" w:rsidP="00DA5B30">
      <w:pPr>
        <w:jc w:val="both"/>
        <w:rPr>
          <w:sz w:val="24"/>
          <w:szCs w:val="24"/>
        </w:rPr>
      </w:pPr>
      <w:r w:rsidRPr="005635AF">
        <w:rPr>
          <w:sz w:val="24"/>
          <w:szCs w:val="24"/>
        </w:rPr>
        <w:tab/>
      </w:r>
      <w:r w:rsidR="00DA5B30" w:rsidRPr="00DA5B30">
        <w:rPr>
          <w:sz w:val="24"/>
          <w:szCs w:val="24"/>
        </w:rPr>
        <w:t>В 2019 году велась работа по формированию архива поселения:</w:t>
      </w:r>
    </w:p>
    <w:p w:rsidR="00DA5B30" w:rsidRPr="00DA5B30" w:rsidRDefault="00DA5B30" w:rsidP="00DA5B30">
      <w:pPr>
        <w:jc w:val="both"/>
        <w:rPr>
          <w:sz w:val="24"/>
          <w:szCs w:val="24"/>
        </w:rPr>
      </w:pPr>
      <w:r w:rsidRPr="00DA5B30">
        <w:rPr>
          <w:sz w:val="24"/>
          <w:szCs w:val="24"/>
        </w:rPr>
        <w:t xml:space="preserve">- переданы на постоянное хранение в отдел по управлению архивным делом административно-контрольного управления Администрации Угличского муниципального района 12 дел МУ «Администрация Головинского сельского поселения» и 2 дела МУ «Муниципальный Совет Головинского сельского поселения» за 2014 год. </w:t>
      </w:r>
    </w:p>
    <w:p w:rsidR="00A23439" w:rsidRPr="00A23439" w:rsidRDefault="00AD53CF" w:rsidP="00A23439">
      <w:pPr>
        <w:jc w:val="center"/>
        <w:rPr>
          <w:b/>
          <w:color w:val="000000"/>
          <w:spacing w:val="4"/>
          <w:sz w:val="24"/>
          <w:szCs w:val="24"/>
        </w:rPr>
      </w:pPr>
      <w:r>
        <w:rPr>
          <w:b/>
          <w:color w:val="000000"/>
          <w:spacing w:val="4"/>
          <w:sz w:val="24"/>
          <w:szCs w:val="24"/>
        </w:rPr>
        <w:t>Земельно-имущественные отношения</w:t>
      </w:r>
    </w:p>
    <w:p w:rsidR="00A23439" w:rsidRPr="00A23439" w:rsidRDefault="00A23439" w:rsidP="00A23439">
      <w:pPr>
        <w:pStyle w:val="af"/>
        <w:ind w:firstLine="708"/>
        <w:jc w:val="both"/>
        <w:rPr>
          <w:rFonts w:ascii="Times New Roman" w:hAnsi="Times New Roman" w:cs="Times New Roman"/>
          <w:sz w:val="24"/>
          <w:szCs w:val="24"/>
        </w:rPr>
      </w:pPr>
      <w:r w:rsidRPr="00A23439">
        <w:rPr>
          <w:rFonts w:ascii="Times New Roman" w:hAnsi="Times New Roman" w:cs="Times New Roman"/>
          <w:sz w:val="24"/>
          <w:szCs w:val="24"/>
        </w:rPr>
        <w:t>Подводя итоги работы администрации Головинского сельского поселения по  земельным отношениям и имуществу за 2019 год можно отметить следующее:</w:t>
      </w:r>
    </w:p>
    <w:p w:rsidR="00A23439" w:rsidRPr="00A23439" w:rsidRDefault="00A23439" w:rsidP="00A23439">
      <w:pPr>
        <w:pStyle w:val="af"/>
        <w:numPr>
          <w:ilvl w:val="0"/>
          <w:numId w:val="23"/>
        </w:numPr>
        <w:ind w:left="0" w:firstLine="0"/>
        <w:jc w:val="both"/>
        <w:rPr>
          <w:rFonts w:ascii="Times New Roman" w:hAnsi="Times New Roman" w:cs="Times New Roman"/>
          <w:sz w:val="24"/>
          <w:szCs w:val="24"/>
        </w:rPr>
      </w:pPr>
      <w:r w:rsidRPr="00A23439">
        <w:rPr>
          <w:rFonts w:ascii="Times New Roman" w:hAnsi="Times New Roman" w:cs="Times New Roman"/>
          <w:sz w:val="24"/>
          <w:szCs w:val="24"/>
        </w:rPr>
        <w:t>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 а именно:</w:t>
      </w:r>
    </w:p>
    <w:p w:rsidR="00A23439" w:rsidRPr="00A23439" w:rsidRDefault="00A23439" w:rsidP="00A23439">
      <w:pPr>
        <w:pStyle w:val="af"/>
        <w:numPr>
          <w:ilvl w:val="1"/>
          <w:numId w:val="23"/>
        </w:numPr>
        <w:ind w:left="0" w:firstLine="0"/>
        <w:jc w:val="both"/>
        <w:rPr>
          <w:rFonts w:ascii="Times New Roman" w:hAnsi="Times New Roman" w:cs="Times New Roman"/>
          <w:sz w:val="24"/>
          <w:szCs w:val="24"/>
        </w:rPr>
      </w:pPr>
      <w:r w:rsidRPr="00A23439">
        <w:rPr>
          <w:rFonts w:ascii="Times New Roman" w:hAnsi="Times New Roman" w:cs="Times New Roman"/>
          <w:sz w:val="24"/>
          <w:szCs w:val="24"/>
        </w:rPr>
        <w:t xml:space="preserve">Ведется актуализированный реестр. За 2019 год  по заявлениям присвоены адреса 58-объектам недвижимости </w:t>
      </w:r>
    </w:p>
    <w:p w:rsidR="00A23439" w:rsidRPr="00A23439" w:rsidRDefault="00A23439" w:rsidP="00A23439">
      <w:pPr>
        <w:pStyle w:val="af"/>
        <w:numPr>
          <w:ilvl w:val="1"/>
          <w:numId w:val="23"/>
        </w:numPr>
        <w:ind w:left="0" w:firstLine="0"/>
        <w:jc w:val="both"/>
        <w:rPr>
          <w:rFonts w:ascii="Times New Roman" w:hAnsi="Times New Roman" w:cs="Times New Roman"/>
          <w:sz w:val="24"/>
          <w:szCs w:val="24"/>
        </w:rPr>
      </w:pPr>
      <w:r w:rsidRPr="00A23439">
        <w:rPr>
          <w:rFonts w:ascii="Times New Roman" w:hAnsi="Times New Roman" w:cs="Times New Roman"/>
          <w:sz w:val="24"/>
          <w:szCs w:val="24"/>
        </w:rPr>
        <w:t>Направлено в Росреестр 48 межведомственных запроса, об уточнении основных характеристик объекта и зарегистрированных правах</w:t>
      </w:r>
    </w:p>
    <w:p w:rsidR="00A23439" w:rsidRPr="00A23439" w:rsidRDefault="00A23439" w:rsidP="00A23439">
      <w:pPr>
        <w:pStyle w:val="af"/>
        <w:numPr>
          <w:ilvl w:val="1"/>
          <w:numId w:val="23"/>
        </w:numPr>
        <w:ind w:left="0" w:firstLine="0"/>
        <w:jc w:val="both"/>
        <w:rPr>
          <w:rFonts w:ascii="Times New Roman" w:hAnsi="Times New Roman" w:cs="Times New Roman"/>
          <w:sz w:val="24"/>
          <w:szCs w:val="24"/>
        </w:rPr>
      </w:pPr>
      <w:r w:rsidRPr="00A23439">
        <w:rPr>
          <w:rFonts w:ascii="Times New Roman" w:hAnsi="Times New Roman" w:cs="Times New Roman"/>
          <w:sz w:val="24"/>
          <w:szCs w:val="24"/>
        </w:rPr>
        <w:t xml:space="preserve"> Выявлено и исправлено 2 реестровые ошибки.</w:t>
      </w:r>
    </w:p>
    <w:p w:rsidR="00A23439" w:rsidRPr="00A23439" w:rsidRDefault="00A23439" w:rsidP="00A23439">
      <w:pPr>
        <w:pStyle w:val="af"/>
        <w:numPr>
          <w:ilvl w:val="1"/>
          <w:numId w:val="23"/>
        </w:numPr>
        <w:ind w:left="0" w:firstLine="0"/>
        <w:jc w:val="both"/>
        <w:rPr>
          <w:rFonts w:ascii="Times New Roman" w:hAnsi="Times New Roman" w:cs="Times New Roman"/>
          <w:sz w:val="24"/>
          <w:szCs w:val="24"/>
        </w:rPr>
      </w:pPr>
      <w:r w:rsidRPr="00A23439">
        <w:rPr>
          <w:rFonts w:ascii="Times New Roman" w:hAnsi="Times New Roman" w:cs="Times New Roman"/>
          <w:sz w:val="24"/>
          <w:szCs w:val="24"/>
          <w:shd w:val="clear" w:color="auto" w:fill="FFFFFF"/>
        </w:rPr>
        <w:t>Введено в эксплуатацию за 2019 года 12 объектов недвижимости и зарегистрировано право собственности на 23 домовладения.</w:t>
      </w:r>
    </w:p>
    <w:p w:rsidR="00A23439" w:rsidRPr="00A23439" w:rsidRDefault="00A23439" w:rsidP="00A23439">
      <w:pPr>
        <w:pStyle w:val="af"/>
        <w:numPr>
          <w:ilvl w:val="1"/>
          <w:numId w:val="23"/>
        </w:numPr>
        <w:ind w:left="0" w:firstLine="0"/>
        <w:jc w:val="both"/>
        <w:rPr>
          <w:rFonts w:ascii="Times New Roman" w:hAnsi="Times New Roman" w:cs="Times New Roman"/>
          <w:sz w:val="24"/>
          <w:szCs w:val="24"/>
        </w:rPr>
      </w:pPr>
      <w:r w:rsidRPr="00A23439">
        <w:rPr>
          <w:rFonts w:ascii="Times New Roman" w:hAnsi="Times New Roman" w:cs="Times New Roman"/>
          <w:sz w:val="24"/>
          <w:szCs w:val="24"/>
          <w:shd w:val="clear" w:color="auto" w:fill="FFFFFF"/>
        </w:rPr>
        <w:t xml:space="preserve">Информация о рекомендации жителям поселения зарегистрировать право собственности на принадлежащие им земельные участки и объекты недвижимости публикуется, с периодичностью раз в месяц, на сайте </w:t>
      </w:r>
      <w:hyperlink r:id="rId20" w:history="1">
        <w:r w:rsidRPr="00A23439">
          <w:rPr>
            <w:rStyle w:val="aa"/>
            <w:rFonts w:ascii="Times New Roman" w:hAnsi="Times New Roman" w:cs="Times New Roman"/>
            <w:sz w:val="24"/>
            <w:szCs w:val="24"/>
            <w:shd w:val="clear" w:color="auto" w:fill="FFFFFF"/>
          </w:rPr>
          <w:t>http://головино-адм.рф/zashciti-svoyu-nedvizhimost-1.html</w:t>
        </w:r>
      </w:hyperlink>
      <w:r w:rsidRPr="00A23439">
        <w:rPr>
          <w:rFonts w:ascii="Times New Roman" w:hAnsi="Times New Roman" w:cs="Times New Roman"/>
          <w:sz w:val="24"/>
          <w:szCs w:val="24"/>
          <w:shd w:val="clear" w:color="auto" w:fill="FFFFFF"/>
        </w:rPr>
        <w:t xml:space="preserve">, а также публикуется в газете « Вестник Головинского СП». </w:t>
      </w:r>
      <w:r w:rsidRPr="00A23439">
        <w:rPr>
          <w:rFonts w:ascii="Times New Roman" w:hAnsi="Times New Roman" w:cs="Times New Roman"/>
          <w:sz w:val="24"/>
          <w:szCs w:val="24"/>
        </w:rPr>
        <w:t>Уточнены сведения по 130 объектам недвижимости  в части адресов и занесены в Федеральную информационную адресную систему (ФИАС).</w:t>
      </w:r>
    </w:p>
    <w:p w:rsidR="00A23439" w:rsidRPr="00A23439" w:rsidRDefault="00A23439" w:rsidP="00A23439">
      <w:pPr>
        <w:pStyle w:val="ab"/>
        <w:numPr>
          <w:ilvl w:val="0"/>
          <w:numId w:val="23"/>
        </w:numPr>
        <w:spacing w:after="100" w:afterAutospacing="1"/>
        <w:ind w:left="0" w:firstLine="0"/>
        <w:jc w:val="both"/>
      </w:pPr>
      <w:r w:rsidRPr="00A23439">
        <w:lastRenderedPageBreak/>
        <w:t>Также специалистами Администрации ведется активная работа по сокращению задолженности по налогам. Проводится работа по актуализации базы данных земельных участков и домовладений. В результате проделанной работы по сверке данных с похозяйственными книгами, данными Росреестра и налоговой службы выявлено, что некоторые земельные участки и домовладения не стоят на кадастровом учете, а следовательно и налог за это имущество не уплачивается. Данная работа ведется на постоянной основе. Также анализ задолженности показал, что в числе задолжников жители в основном, не проживающие на территории поселения, дачники. Специалистами поселения принимаются меры по установлению места жительства данных граждан, им высылаются квитанции и письма с разъяснением необходимости погашения задолженности. Проводится активная работа с жителями и дачниками с целью регистрации ими прав на земельные участки и имущество.</w:t>
      </w:r>
    </w:p>
    <w:p w:rsidR="0014519C" w:rsidRPr="0070064A" w:rsidRDefault="0014519C" w:rsidP="0014519C">
      <w:pPr>
        <w:ind w:firstLine="709"/>
        <w:jc w:val="both"/>
        <w:rPr>
          <w:i/>
          <w:sz w:val="28"/>
          <w:szCs w:val="28"/>
          <w:u w:val="single"/>
        </w:rPr>
      </w:pPr>
      <w:r w:rsidRPr="00216FBB">
        <w:rPr>
          <w:i/>
          <w:sz w:val="28"/>
          <w:szCs w:val="28"/>
          <w:u w:val="single"/>
        </w:rPr>
        <w:t>Уважаемые жители поселения!</w:t>
      </w:r>
      <w:r w:rsidR="0070064A" w:rsidRPr="00216FBB">
        <w:rPr>
          <w:i/>
          <w:sz w:val="28"/>
          <w:szCs w:val="28"/>
          <w:u w:val="single"/>
        </w:rPr>
        <w:t xml:space="preserve"> Напоминаем вам,</w:t>
      </w:r>
      <w:r w:rsidRPr="00216FBB">
        <w:rPr>
          <w:i/>
          <w:sz w:val="28"/>
          <w:szCs w:val="28"/>
          <w:u w:val="single"/>
        </w:rPr>
        <w:t xml:space="preserve"> что</w:t>
      </w:r>
      <w:r w:rsidRPr="00216FBB">
        <w:rPr>
          <w:i/>
          <w:u w:val="single"/>
        </w:rPr>
        <w:t xml:space="preserve"> </w:t>
      </w:r>
      <w:r w:rsidRPr="00216FBB">
        <w:rPr>
          <w:i/>
          <w:sz w:val="28"/>
          <w:szCs w:val="28"/>
          <w:u w:val="single"/>
        </w:rPr>
        <w:t>в случае неполучения налоговых уведомлений, на основании  статьи 23 Налогового Кодекса РФ, налогоплательщики обязаны сообщать о наличии у них объектов недвижимого имущества в налоговый орган по месту жительства либо по месту нахождения объектов недвижимого имущества самостоятельно.</w:t>
      </w:r>
    </w:p>
    <w:p w:rsidR="00AD53CF" w:rsidRPr="006250C6" w:rsidRDefault="00AD53CF" w:rsidP="00AD53CF">
      <w:pPr>
        <w:jc w:val="center"/>
        <w:rPr>
          <w:b/>
          <w:color w:val="000000"/>
          <w:sz w:val="24"/>
          <w:szCs w:val="24"/>
        </w:rPr>
      </w:pPr>
      <w:r w:rsidRPr="006250C6">
        <w:rPr>
          <w:b/>
          <w:color w:val="000000"/>
          <w:spacing w:val="4"/>
          <w:sz w:val="24"/>
          <w:szCs w:val="24"/>
        </w:rPr>
        <w:t>Благоустройство населенных пунктов, дорожное хозяйство, вопросы жизнеобеспечения</w:t>
      </w:r>
    </w:p>
    <w:p w:rsidR="00841909" w:rsidRPr="00FF2C57" w:rsidRDefault="00841909" w:rsidP="00AD53CF">
      <w:pPr>
        <w:widowControl/>
        <w:autoSpaceDE/>
        <w:autoSpaceDN/>
        <w:adjustRightInd/>
        <w:rPr>
          <w:b/>
          <w:color w:val="000000"/>
          <w:spacing w:val="2"/>
          <w:sz w:val="24"/>
          <w:szCs w:val="24"/>
        </w:rPr>
        <w:sectPr w:rsidR="00841909" w:rsidRPr="00FF2C57">
          <w:type w:val="continuous"/>
          <w:pgSz w:w="11909" w:h="16834"/>
          <w:pgMar w:top="567" w:right="567" w:bottom="567" w:left="964" w:header="720" w:footer="720" w:gutter="0"/>
          <w:cols w:space="720"/>
        </w:sectPr>
      </w:pPr>
    </w:p>
    <w:p w:rsidR="008164AC" w:rsidRPr="00216FBB" w:rsidRDefault="008164AC" w:rsidP="008164AC">
      <w:pPr>
        <w:ind w:firstLine="284"/>
        <w:jc w:val="both"/>
        <w:rPr>
          <w:sz w:val="24"/>
          <w:szCs w:val="24"/>
        </w:rPr>
      </w:pPr>
      <w:r w:rsidRPr="00FF2C57">
        <w:rPr>
          <w:color w:val="000000"/>
          <w:sz w:val="24"/>
          <w:szCs w:val="24"/>
        </w:rPr>
        <w:lastRenderedPageBreak/>
        <w:t>В поселении традиционно уделяется особое внимание вопросам благоустройства и жизнеобеспечения. Особенно ценным и важным является участие в благоустройстве самих жителей. Спасибо всем руководителям предприятий и учреждений, понимающих важность уборки от мусора, своевременность обкашивания подведомственных территорий</w:t>
      </w:r>
      <w:r>
        <w:rPr>
          <w:color w:val="008000"/>
          <w:sz w:val="24"/>
          <w:szCs w:val="24"/>
        </w:rPr>
        <w:t>.</w:t>
      </w:r>
      <w:r>
        <w:rPr>
          <w:sz w:val="24"/>
          <w:szCs w:val="24"/>
        </w:rPr>
        <w:t xml:space="preserve"> А активность в этом молодежи, подростков является залогом успеха и дает возможность привития культуры,  уважения к труду, к своей малой Родине. В вопросах благоустройства и жизнеобеспечения много проблем, которые </w:t>
      </w:r>
      <w:r w:rsidRPr="00216FBB">
        <w:rPr>
          <w:sz w:val="24"/>
          <w:szCs w:val="24"/>
        </w:rPr>
        <w:t xml:space="preserve">должны решаться ежегодно и постоянно. </w:t>
      </w:r>
    </w:p>
    <w:p w:rsidR="00430CEB" w:rsidRDefault="007447B4" w:rsidP="008164AC">
      <w:pPr>
        <w:ind w:firstLine="284"/>
        <w:jc w:val="both"/>
        <w:rPr>
          <w:color w:val="000000"/>
          <w:sz w:val="24"/>
          <w:szCs w:val="24"/>
        </w:rPr>
      </w:pPr>
      <w:r w:rsidRPr="00216FBB">
        <w:rPr>
          <w:color w:val="000000"/>
          <w:sz w:val="24"/>
          <w:szCs w:val="24"/>
        </w:rPr>
        <w:t>Одной из самых серьезных задач по-прежнему считаю вопрос устройства подъездных путей к нашим населенным пунктам, благоустройство дорог внутри самих населенных пунктов. Седьмой  год в поселении успешно действует  Муниципальная программа «Ремонт автомобильных дорог общего пользования в границах Угличского МР». В 201</w:t>
      </w:r>
      <w:r w:rsidR="006451C3">
        <w:rPr>
          <w:color w:val="000000"/>
          <w:sz w:val="24"/>
          <w:szCs w:val="24"/>
        </w:rPr>
        <w:t>9</w:t>
      </w:r>
      <w:r w:rsidRPr="00216FBB">
        <w:rPr>
          <w:color w:val="000000"/>
          <w:sz w:val="24"/>
          <w:szCs w:val="24"/>
        </w:rPr>
        <w:t xml:space="preserve"> году средств на финансирование Программы выделено на </w:t>
      </w:r>
      <w:r w:rsidR="00262810">
        <w:rPr>
          <w:b/>
          <w:color w:val="000000"/>
          <w:sz w:val="24"/>
          <w:szCs w:val="24"/>
        </w:rPr>
        <w:t>1</w:t>
      </w:r>
      <w:r w:rsidRPr="00216FBB">
        <w:rPr>
          <w:b/>
          <w:color w:val="000000"/>
          <w:sz w:val="24"/>
          <w:szCs w:val="24"/>
        </w:rPr>
        <w:t>5 %</w:t>
      </w:r>
      <w:r w:rsidRPr="00216FBB">
        <w:rPr>
          <w:color w:val="000000"/>
          <w:sz w:val="24"/>
          <w:szCs w:val="24"/>
        </w:rPr>
        <w:t xml:space="preserve">  или </w:t>
      </w:r>
      <w:r w:rsidR="00262810">
        <w:rPr>
          <w:b/>
          <w:color w:val="000000"/>
          <w:sz w:val="24"/>
          <w:szCs w:val="24"/>
        </w:rPr>
        <w:t>2 348.6</w:t>
      </w:r>
      <w:r w:rsidRPr="00216FBB">
        <w:rPr>
          <w:color w:val="000000"/>
          <w:sz w:val="24"/>
          <w:szCs w:val="24"/>
        </w:rPr>
        <w:t xml:space="preserve"> тыс. рублей </w:t>
      </w:r>
      <w:r w:rsidR="00262810">
        <w:rPr>
          <w:color w:val="000000"/>
          <w:sz w:val="24"/>
          <w:szCs w:val="24"/>
        </w:rPr>
        <w:t>меньше</w:t>
      </w:r>
      <w:r w:rsidRPr="00216FBB">
        <w:rPr>
          <w:color w:val="000000"/>
          <w:sz w:val="24"/>
          <w:szCs w:val="24"/>
        </w:rPr>
        <w:t>, чем в 201</w:t>
      </w:r>
      <w:r w:rsidR="006451C3">
        <w:rPr>
          <w:color w:val="000000"/>
          <w:sz w:val="24"/>
          <w:szCs w:val="24"/>
        </w:rPr>
        <w:t xml:space="preserve">8 </w:t>
      </w:r>
      <w:r w:rsidRPr="00216FBB">
        <w:rPr>
          <w:color w:val="000000"/>
          <w:sz w:val="24"/>
          <w:szCs w:val="24"/>
        </w:rPr>
        <w:t>году</w:t>
      </w:r>
      <w:r w:rsidR="00262810">
        <w:rPr>
          <w:color w:val="000000"/>
          <w:sz w:val="24"/>
          <w:szCs w:val="24"/>
        </w:rPr>
        <w:t>, в основном, за счет существенного снижения областной субсидии и акцизов района.</w:t>
      </w:r>
      <w:r w:rsidR="00262810" w:rsidRPr="00216FBB">
        <w:rPr>
          <w:color w:val="000000"/>
          <w:sz w:val="24"/>
          <w:szCs w:val="24"/>
        </w:rPr>
        <w:t xml:space="preserve"> </w:t>
      </w:r>
      <w:r w:rsidR="008164AC" w:rsidRPr="00216FBB">
        <w:rPr>
          <w:color w:val="000000"/>
          <w:sz w:val="24"/>
          <w:szCs w:val="24"/>
        </w:rPr>
        <w:t>Всего израсходовано на ремонт и содержание дорог</w:t>
      </w:r>
      <w:r w:rsidR="00216FBB" w:rsidRPr="00216FBB">
        <w:rPr>
          <w:color w:val="000000"/>
          <w:sz w:val="24"/>
          <w:szCs w:val="24"/>
        </w:rPr>
        <w:t xml:space="preserve"> в 201</w:t>
      </w:r>
      <w:r w:rsidR="006451C3">
        <w:rPr>
          <w:color w:val="000000"/>
          <w:sz w:val="24"/>
          <w:szCs w:val="24"/>
        </w:rPr>
        <w:t>9</w:t>
      </w:r>
      <w:r w:rsidR="00216FBB" w:rsidRPr="00216FBB">
        <w:rPr>
          <w:color w:val="000000"/>
          <w:sz w:val="24"/>
          <w:szCs w:val="24"/>
        </w:rPr>
        <w:t xml:space="preserve"> году:</w:t>
      </w:r>
    </w:p>
    <w:p w:rsidR="006451C3" w:rsidRPr="00C9148C" w:rsidRDefault="006451C3" w:rsidP="006451C3">
      <w:pPr>
        <w:ind w:firstLine="284"/>
        <w:jc w:val="both"/>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276"/>
        <w:gridCol w:w="1559"/>
        <w:gridCol w:w="1418"/>
        <w:gridCol w:w="1701"/>
        <w:gridCol w:w="1701"/>
      </w:tblGrid>
      <w:tr w:rsidR="006451C3" w:rsidRPr="00C9148C" w:rsidTr="006451C3">
        <w:tc>
          <w:tcPr>
            <w:tcW w:w="2376" w:type="dxa"/>
          </w:tcPr>
          <w:p w:rsidR="006451C3" w:rsidRPr="00262810" w:rsidRDefault="006451C3" w:rsidP="006451C3">
            <w:pPr>
              <w:jc w:val="center"/>
              <w:rPr>
                <w:sz w:val="24"/>
                <w:szCs w:val="24"/>
              </w:rPr>
            </w:pPr>
            <w:r w:rsidRPr="00262810">
              <w:rPr>
                <w:sz w:val="24"/>
                <w:szCs w:val="24"/>
              </w:rPr>
              <w:t>Источники финансирования</w:t>
            </w:r>
          </w:p>
        </w:tc>
        <w:tc>
          <w:tcPr>
            <w:tcW w:w="1276" w:type="dxa"/>
          </w:tcPr>
          <w:p w:rsidR="006451C3" w:rsidRPr="00262810" w:rsidRDefault="006451C3" w:rsidP="006451C3">
            <w:pPr>
              <w:jc w:val="center"/>
              <w:rPr>
                <w:sz w:val="24"/>
                <w:szCs w:val="24"/>
              </w:rPr>
            </w:pPr>
            <w:r w:rsidRPr="00262810">
              <w:rPr>
                <w:sz w:val="24"/>
                <w:szCs w:val="24"/>
              </w:rPr>
              <w:t>2015</w:t>
            </w:r>
          </w:p>
        </w:tc>
        <w:tc>
          <w:tcPr>
            <w:tcW w:w="1559" w:type="dxa"/>
          </w:tcPr>
          <w:p w:rsidR="006451C3" w:rsidRPr="00262810" w:rsidRDefault="006451C3" w:rsidP="006451C3">
            <w:pPr>
              <w:jc w:val="center"/>
              <w:rPr>
                <w:sz w:val="24"/>
                <w:szCs w:val="24"/>
              </w:rPr>
            </w:pPr>
            <w:r w:rsidRPr="00262810">
              <w:rPr>
                <w:sz w:val="24"/>
                <w:szCs w:val="24"/>
              </w:rPr>
              <w:t>2016</w:t>
            </w:r>
          </w:p>
        </w:tc>
        <w:tc>
          <w:tcPr>
            <w:tcW w:w="1418" w:type="dxa"/>
          </w:tcPr>
          <w:p w:rsidR="006451C3" w:rsidRPr="00262810" w:rsidRDefault="006451C3" w:rsidP="006451C3">
            <w:pPr>
              <w:jc w:val="center"/>
              <w:rPr>
                <w:sz w:val="24"/>
                <w:szCs w:val="24"/>
              </w:rPr>
            </w:pPr>
            <w:r w:rsidRPr="00262810">
              <w:rPr>
                <w:sz w:val="24"/>
                <w:szCs w:val="24"/>
              </w:rPr>
              <w:t>2017</w:t>
            </w:r>
          </w:p>
        </w:tc>
        <w:tc>
          <w:tcPr>
            <w:tcW w:w="1701" w:type="dxa"/>
          </w:tcPr>
          <w:p w:rsidR="006451C3" w:rsidRPr="00262810" w:rsidRDefault="006451C3" w:rsidP="006451C3">
            <w:pPr>
              <w:jc w:val="center"/>
              <w:rPr>
                <w:color w:val="548DD4" w:themeColor="text2" w:themeTint="99"/>
                <w:sz w:val="24"/>
                <w:szCs w:val="24"/>
              </w:rPr>
            </w:pPr>
            <w:r w:rsidRPr="00262810">
              <w:rPr>
                <w:color w:val="548DD4" w:themeColor="text2" w:themeTint="99"/>
                <w:sz w:val="24"/>
                <w:szCs w:val="24"/>
              </w:rPr>
              <w:t>2018</w:t>
            </w:r>
          </w:p>
        </w:tc>
        <w:tc>
          <w:tcPr>
            <w:tcW w:w="1701" w:type="dxa"/>
          </w:tcPr>
          <w:p w:rsidR="006451C3" w:rsidRPr="00C9148C" w:rsidRDefault="006451C3" w:rsidP="006451C3">
            <w:pPr>
              <w:jc w:val="center"/>
              <w:rPr>
                <w:color w:val="FF0000"/>
                <w:sz w:val="24"/>
                <w:szCs w:val="24"/>
              </w:rPr>
            </w:pPr>
            <w:r w:rsidRPr="00C9148C">
              <w:rPr>
                <w:color w:val="FF0000"/>
                <w:sz w:val="24"/>
                <w:szCs w:val="24"/>
              </w:rPr>
              <w:t>2019</w:t>
            </w:r>
          </w:p>
        </w:tc>
      </w:tr>
      <w:tr w:rsidR="006451C3" w:rsidRPr="00C9148C" w:rsidTr="006451C3">
        <w:tc>
          <w:tcPr>
            <w:tcW w:w="2376" w:type="dxa"/>
          </w:tcPr>
          <w:p w:rsidR="006451C3" w:rsidRPr="00262810" w:rsidRDefault="006451C3" w:rsidP="006451C3">
            <w:pPr>
              <w:jc w:val="center"/>
              <w:rPr>
                <w:sz w:val="24"/>
                <w:szCs w:val="24"/>
              </w:rPr>
            </w:pPr>
            <w:r w:rsidRPr="00262810">
              <w:rPr>
                <w:sz w:val="24"/>
                <w:szCs w:val="24"/>
              </w:rPr>
              <w:t>Всего, в т.ч.:</w:t>
            </w:r>
          </w:p>
        </w:tc>
        <w:tc>
          <w:tcPr>
            <w:tcW w:w="1276" w:type="dxa"/>
          </w:tcPr>
          <w:p w:rsidR="006451C3" w:rsidRPr="00262810" w:rsidRDefault="006451C3" w:rsidP="006451C3">
            <w:pPr>
              <w:jc w:val="center"/>
              <w:rPr>
                <w:b/>
                <w:sz w:val="24"/>
                <w:szCs w:val="24"/>
              </w:rPr>
            </w:pPr>
            <w:r w:rsidRPr="00262810">
              <w:rPr>
                <w:b/>
                <w:sz w:val="24"/>
                <w:szCs w:val="24"/>
              </w:rPr>
              <w:t>7</w:t>
            </w:r>
            <w:r w:rsidR="00262810">
              <w:rPr>
                <w:b/>
                <w:sz w:val="24"/>
                <w:szCs w:val="24"/>
              </w:rPr>
              <w:t xml:space="preserve"> </w:t>
            </w:r>
            <w:r w:rsidRPr="00262810">
              <w:rPr>
                <w:b/>
                <w:sz w:val="24"/>
                <w:szCs w:val="24"/>
              </w:rPr>
              <w:t>094,7</w:t>
            </w:r>
          </w:p>
        </w:tc>
        <w:tc>
          <w:tcPr>
            <w:tcW w:w="1559" w:type="dxa"/>
          </w:tcPr>
          <w:p w:rsidR="006451C3" w:rsidRPr="00262810" w:rsidRDefault="006451C3" w:rsidP="006451C3">
            <w:pPr>
              <w:jc w:val="center"/>
              <w:rPr>
                <w:b/>
                <w:sz w:val="24"/>
                <w:szCs w:val="24"/>
              </w:rPr>
            </w:pPr>
            <w:r w:rsidRPr="00262810">
              <w:rPr>
                <w:b/>
                <w:sz w:val="24"/>
                <w:szCs w:val="24"/>
              </w:rPr>
              <w:t>9</w:t>
            </w:r>
            <w:r w:rsidR="00262810">
              <w:rPr>
                <w:b/>
                <w:sz w:val="24"/>
                <w:szCs w:val="24"/>
              </w:rPr>
              <w:t xml:space="preserve"> </w:t>
            </w:r>
            <w:r w:rsidRPr="00262810">
              <w:rPr>
                <w:b/>
                <w:sz w:val="24"/>
                <w:szCs w:val="24"/>
              </w:rPr>
              <w:t>074,8</w:t>
            </w:r>
          </w:p>
        </w:tc>
        <w:tc>
          <w:tcPr>
            <w:tcW w:w="1418" w:type="dxa"/>
          </w:tcPr>
          <w:p w:rsidR="006451C3" w:rsidRPr="00262810" w:rsidRDefault="006451C3" w:rsidP="006451C3">
            <w:pPr>
              <w:jc w:val="center"/>
              <w:rPr>
                <w:b/>
                <w:sz w:val="24"/>
                <w:szCs w:val="24"/>
              </w:rPr>
            </w:pPr>
            <w:r w:rsidRPr="00262810">
              <w:rPr>
                <w:b/>
                <w:sz w:val="24"/>
                <w:szCs w:val="24"/>
              </w:rPr>
              <w:t>11</w:t>
            </w:r>
            <w:r w:rsidR="00262810">
              <w:rPr>
                <w:b/>
                <w:sz w:val="24"/>
                <w:szCs w:val="24"/>
              </w:rPr>
              <w:t xml:space="preserve"> </w:t>
            </w:r>
            <w:r w:rsidRPr="00262810">
              <w:rPr>
                <w:b/>
                <w:sz w:val="24"/>
                <w:szCs w:val="24"/>
              </w:rPr>
              <w:t>614,5</w:t>
            </w:r>
          </w:p>
        </w:tc>
        <w:tc>
          <w:tcPr>
            <w:tcW w:w="1701" w:type="dxa"/>
          </w:tcPr>
          <w:p w:rsidR="006451C3" w:rsidRPr="00262810" w:rsidRDefault="006451C3" w:rsidP="006451C3">
            <w:pPr>
              <w:jc w:val="center"/>
              <w:rPr>
                <w:b/>
                <w:color w:val="548DD4" w:themeColor="text2" w:themeTint="99"/>
                <w:sz w:val="24"/>
                <w:szCs w:val="24"/>
              </w:rPr>
            </w:pPr>
            <w:r w:rsidRPr="00262810">
              <w:rPr>
                <w:b/>
                <w:color w:val="548DD4" w:themeColor="text2" w:themeTint="99"/>
                <w:sz w:val="24"/>
                <w:szCs w:val="24"/>
              </w:rPr>
              <w:t>15</w:t>
            </w:r>
            <w:r w:rsidR="00262810">
              <w:rPr>
                <w:b/>
                <w:color w:val="548DD4" w:themeColor="text2" w:themeTint="99"/>
                <w:sz w:val="24"/>
                <w:szCs w:val="24"/>
              </w:rPr>
              <w:t xml:space="preserve"> </w:t>
            </w:r>
            <w:r w:rsidRPr="00262810">
              <w:rPr>
                <w:b/>
                <w:color w:val="548DD4" w:themeColor="text2" w:themeTint="99"/>
                <w:sz w:val="24"/>
                <w:szCs w:val="24"/>
              </w:rPr>
              <w:t>727,6</w:t>
            </w:r>
          </w:p>
        </w:tc>
        <w:tc>
          <w:tcPr>
            <w:tcW w:w="1701" w:type="dxa"/>
          </w:tcPr>
          <w:p w:rsidR="006451C3" w:rsidRPr="00C9148C" w:rsidRDefault="006451C3" w:rsidP="006451C3">
            <w:pPr>
              <w:jc w:val="center"/>
              <w:rPr>
                <w:b/>
                <w:color w:val="FF0000"/>
                <w:sz w:val="24"/>
                <w:szCs w:val="24"/>
              </w:rPr>
            </w:pPr>
            <w:r w:rsidRPr="00C9148C">
              <w:rPr>
                <w:b/>
                <w:color w:val="FF0000"/>
                <w:sz w:val="24"/>
                <w:szCs w:val="24"/>
              </w:rPr>
              <w:t>13</w:t>
            </w:r>
            <w:r w:rsidR="00262810">
              <w:rPr>
                <w:b/>
                <w:color w:val="FF0000"/>
                <w:sz w:val="24"/>
                <w:szCs w:val="24"/>
              </w:rPr>
              <w:t xml:space="preserve"> </w:t>
            </w:r>
            <w:r w:rsidRPr="00C9148C">
              <w:rPr>
                <w:b/>
                <w:color w:val="FF0000"/>
                <w:sz w:val="24"/>
                <w:szCs w:val="24"/>
              </w:rPr>
              <w:t>379,0</w:t>
            </w:r>
          </w:p>
        </w:tc>
      </w:tr>
      <w:tr w:rsidR="006451C3" w:rsidRPr="00C9148C" w:rsidTr="006451C3">
        <w:tc>
          <w:tcPr>
            <w:tcW w:w="2376" w:type="dxa"/>
          </w:tcPr>
          <w:p w:rsidR="006451C3" w:rsidRPr="00262810" w:rsidRDefault="006451C3" w:rsidP="006451C3">
            <w:pPr>
              <w:jc w:val="center"/>
              <w:rPr>
                <w:sz w:val="24"/>
                <w:szCs w:val="24"/>
              </w:rPr>
            </w:pPr>
            <w:r w:rsidRPr="00262810">
              <w:rPr>
                <w:sz w:val="24"/>
                <w:szCs w:val="24"/>
              </w:rPr>
              <w:t>Областные</w:t>
            </w:r>
          </w:p>
        </w:tc>
        <w:tc>
          <w:tcPr>
            <w:tcW w:w="1276" w:type="dxa"/>
          </w:tcPr>
          <w:p w:rsidR="006451C3" w:rsidRPr="00262810" w:rsidRDefault="006451C3" w:rsidP="006451C3">
            <w:pPr>
              <w:jc w:val="center"/>
              <w:rPr>
                <w:sz w:val="24"/>
                <w:szCs w:val="24"/>
              </w:rPr>
            </w:pPr>
            <w:r w:rsidRPr="00262810">
              <w:rPr>
                <w:sz w:val="24"/>
                <w:szCs w:val="24"/>
              </w:rPr>
              <w:t>804,6</w:t>
            </w:r>
          </w:p>
        </w:tc>
        <w:tc>
          <w:tcPr>
            <w:tcW w:w="1559" w:type="dxa"/>
          </w:tcPr>
          <w:p w:rsidR="006451C3" w:rsidRPr="00262810" w:rsidRDefault="006451C3" w:rsidP="006451C3">
            <w:pPr>
              <w:jc w:val="center"/>
              <w:rPr>
                <w:sz w:val="24"/>
                <w:szCs w:val="24"/>
              </w:rPr>
            </w:pPr>
            <w:r w:rsidRPr="00262810">
              <w:rPr>
                <w:sz w:val="24"/>
                <w:szCs w:val="24"/>
              </w:rPr>
              <w:t>1902,0</w:t>
            </w:r>
          </w:p>
        </w:tc>
        <w:tc>
          <w:tcPr>
            <w:tcW w:w="1418" w:type="dxa"/>
          </w:tcPr>
          <w:p w:rsidR="006451C3" w:rsidRPr="00262810" w:rsidRDefault="006451C3" w:rsidP="006451C3">
            <w:pPr>
              <w:jc w:val="center"/>
              <w:rPr>
                <w:sz w:val="24"/>
                <w:szCs w:val="24"/>
              </w:rPr>
            </w:pPr>
            <w:r w:rsidRPr="00262810">
              <w:rPr>
                <w:sz w:val="24"/>
                <w:szCs w:val="24"/>
              </w:rPr>
              <w:t>2078,8</w:t>
            </w:r>
          </w:p>
        </w:tc>
        <w:tc>
          <w:tcPr>
            <w:tcW w:w="1701" w:type="dxa"/>
          </w:tcPr>
          <w:p w:rsidR="006451C3" w:rsidRPr="00262810" w:rsidRDefault="006451C3" w:rsidP="006451C3">
            <w:pPr>
              <w:jc w:val="center"/>
              <w:rPr>
                <w:color w:val="548DD4" w:themeColor="text2" w:themeTint="99"/>
                <w:sz w:val="24"/>
                <w:szCs w:val="24"/>
              </w:rPr>
            </w:pPr>
            <w:r w:rsidRPr="00262810">
              <w:rPr>
                <w:color w:val="548DD4" w:themeColor="text2" w:themeTint="99"/>
                <w:sz w:val="24"/>
                <w:szCs w:val="24"/>
              </w:rPr>
              <w:t>9</w:t>
            </w:r>
            <w:r w:rsidR="00262810">
              <w:rPr>
                <w:color w:val="548DD4" w:themeColor="text2" w:themeTint="99"/>
                <w:sz w:val="24"/>
                <w:szCs w:val="24"/>
              </w:rPr>
              <w:t xml:space="preserve"> </w:t>
            </w:r>
            <w:r w:rsidRPr="00262810">
              <w:rPr>
                <w:color w:val="548DD4" w:themeColor="text2" w:themeTint="99"/>
                <w:sz w:val="24"/>
                <w:szCs w:val="24"/>
              </w:rPr>
              <w:t>302,6</w:t>
            </w:r>
          </w:p>
        </w:tc>
        <w:tc>
          <w:tcPr>
            <w:tcW w:w="1701" w:type="dxa"/>
          </w:tcPr>
          <w:p w:rsidR="006451C3" w:rsidRPr="00C9148C" w:rsidRDefault="006451C3" w:rsidP="006451C3">
            <w:pPr>
              <w:jc w:val="center"/>
              <w:rPr>
                <w:color w:val="FF0000"/>
                <w:sz w:val="24"/>
                <w:szCs w:val="24"/>
              </w:rPr>
            </w:pPr>
            <w:r w:rsidRPr="00C9148C">
              <w:rPr>
                <w:color w:val="FF0000"/>
                <w:sz w:val="24"/>
                <w:szCs w:val="24"/>
              </w:rPr>
              <w:t>4</w:t>
            </w:r>
            <w:r w:rsidR="00262810">
              <w:rPr>
                <w:color w:val="FF0000"/>
                <w:sz w:val="24"/>
                <w:szCs w:val="24"/>
              </w:rPr>
              <w:t xml:space="preserve"> </w:t>
            </w:r>
            <w:r w:rsidRPr="00C9148C">
              <w:rPr>
                <w:color w:val="FF0000"/>
                <w:sz w:val="24"/>
                <w:szCs w:val="24"/>
              </w:rPr>
              <w:t>914,2</w:t>
            </w:r>
          </w:p>
        </w:tc>
      </w:tr>
      <w:tr w:rsidR="006451C3" w:rsidRPr="00C9148C" w:rsidTr="006451C3">
        <w:tc>
          <w:tcPr>
            <w:tcW w:w="2376" w:type="dxa"/>
          </w:tcPr>
          <w:p w:rsidR="006451C3" w:rsidRPr="00262810" w:rsidRDefault="006451C3" w:rsidP="006451C3">
            <w:pPr>
              <w:jc w:val="center"/>
              <w:rPr>
                <w:sz w:val="24"/>
                <w:szCs w:val="24"/>
              </w:rPr>
            </w:pPr>
            <w:r w:rsidRPr="00262810">
              <w:rPr>
                <w:sz w:val="24"/>
                <w:szCs w:val="24"/>
              </w:rPr>
              <w:t>Акцизы Районные</w:t>
            </w:r>
          </w:p>
        </w:tc>
        <w:tc>
          <w:tcPr>
            <w:tcW w:w="1276" w:type="dxa"/>
          </w:tcPr>
          <w:p w:rsidR="006451C3" w:rsidRPr="00262810" w:rsidRDefault="006451C3" w:rsidP="006451C3">
            <w:pPr>
              <w:jc w:val="center"/>
              <w:rPr>
                <w:sz w:val="24"/>
                <w:szCs w:val="24"/>
              </w:rPr>
            </w:pPr>
            <w:r w:rsidRPr="00262810">
              <w:rPr>
                <w:sz w:val="24"/>
                <w:szCs w:val="24"/>
              </w:rPr>
              <w:t>660,7</w:t>
            </w:r>
          </w:p>
        </w:tc>
        <w:tc>
          <w:tcPr>
            <w:tcW w:w="1559" w:type="dxa"/>
          </w:tcPr>
          <w:p w:rsidR="006451C3" w:rsidRPr="00262810" w:rsidRDefault="006451C3" w:rsidP="006451C3">
            <w:pPr>
              <w:jc w:val="center"/>
              <w:rPr>
                <w:sz w:val="24"/>
                <w:szCs w:val="24"/>
              </w:rPr>
            </w:pPr>
            <w:r w:rsidRPr="00262810">
              <w:rPr>
                <w:sz w:val="24"/>
                <w:szCs w:val="24"/>
              </w:rPr>
              <w:t>570,9</w:t>
            </w:r>
          </w:p>
        </w:tc>
        <w:tc>
          <w:tcPr>
            <w:tcW w:w="1418" w:type="dxa"/>
          </w:tcPr>
          <w:p w:rsidR="006451C3" w:rsidRPr="00262810" w:rsidRDefault="006451C3" w:rsidP="006451C3">
            <w:pPr>
              <w:jc w:val="center"/>
              <w:rPr>
                <w:sz w:val="24"/>
                <w:szCs w:val="24"/>
              </w:rPr>
            </w:pPr>
            <w:r w:rsidRPr="00262810">
              <w:rPr>
                <w:sz w:val="24"/>
                <w:szCs w:val="24"/>
              </w:rPr>
              <w:t>1158,7</w:t>
            </w:r>
          </w:p>
        </w:tc>
        <w:tc>
          <w:tcPr>
            <w:tcW w:w="1701" w:type="dxa"/>
          </w:tcPr>
          <w:p w:rsidR="006451C3" w:rsidRPr="00262810" w:rsidRDefault="006451C3" w:rsidP="006451C3">
            <w:pPr>
              <w:jc w:val="center"/>
              <w:rPr>
                <w:color w:val="548DD4" w:themeColor="text2" w:themeTint="99"/>
                <w:sz w:val="24"/>
                <w:szCs w:val="24"/>
              </w:rPr>
            </w:pPr>
            <w:r w:rsidRPr="00262810">
              <w:rPr>
                <w:color w:val="548DD4" w:themeColor="text2" w:themeTint="99"/>
                <w:sz w:val="24"/>
                <w:szCs w:val="24"/>
              </w:rPr>
              <w:t>1</w:t>
            </w:r>
            <w:r w:rsidR="00262810">
              <w:rPr>
                <w:color w:val="548DD4" w:themeColor="text2" w:themeTint="99"/>
                <w:sz w:val="24"/>
                <w:szCs w:val="24"/>
              </w:rPr>
              <w:t xml:space="preserve"> </w:t>
            </w:r>
            <w:r w:rsidRPr="00262810">
              <w:rPr>
                <w:color w:val="548DD4" w:themeColor="text2" w:themeTint="99"/>
                <w:sz w:val="24"/>
                <w:szCs w:val="24"/>
              </w:rPr>
              <w:t>097,2</w:t>
            </w:r>
          </w:p>
        </w:tc>
        <w:tc>
          <w:tcPr>
            <w:tcW w:w="1701" w:type="dxa"/>
          </w:tcPr>
          <w:p w:rsidR="006451C3" w:rsidRPr="00C9148C" w:rsidRDefault="006451C3" w:rsidP="006451C3">
            <w:pPr>
              <w:jc w:val="center"/>
              <w:rPr>
                <w:color w:val="FF0000"/>
                <w:sz w:val="24"/>
                <w:szCs w:val="24"/>
              </w:rPr>
            </w:pPr>
            <w:r w:rsidRPr="00C9148C">
              <w:rPr>
                <w:color w:val="FF0000"/>
                <w:sz w:val="24"/>
                <w:szCs w:val="24"/>
              </w:rPr>
              <w:t>674,6</w:t>
            </w:r>
          </w:p>
        </w:tc>
      </w:tr>
      <w:tr w:rsidR="006451C3" w:rsidRPr="00C9148C" w:rsidTr="006451C3">
        <w:tc>
          <w:tcPr>
            <w:tcW w:w="2376" w:type="dxa"/>
          </w:tcPr>
          <w:p w:rsidR="006451C3" w:rsidRPr="00262810" w:rsidRDefault="006451C3" w:rsidP="006451C3">
            <w:pPr>
              <w:jc w:val="center"/>
              <w:rPr>
                <w:sz w:val="24"/>
                <w:szCs w:val="24"/>
              </w:rPr>
            </w:pPr>
            <w:r w:rsidRPr="00262810">
              <w:rPr>
                <w:sz w:val="24"/>
                <w:szCs w:val="24"/>
              </w:rPr>
              <w:t>Акцизы поселения</w:t>
            </w:r>
          </w:p>
        </w:tc>
        <w:tc>
          <w:tcPr>
            <w:tcW w:w="1276" w:type="dxa"/>
          </w:tcPr>
          <w:p w:rsidR="006451C3" w:rsidRPr="00262810" w:rsidRDefault="006451C3" w:rsidP="006451C3">
            <w:pPr>
              <w:jc w:val="center"/>
              <w:rPr>
                <w:sz w:val="24"/>
                <w:szCs w:val="24"/>
              </w:rPr>
            </w:pPr>
            <w:r w:rsidRPr="00262810">
              <w:rPr>
                <w:sz w:val="24"/>
                <w:szCs w:val="24"/>
              </w:rPr>
              <w:t>4893,0</w:t>
            </w:r>
          </w:p>
        </w:tc>
        <w:tc>
          <w:tcPr>
            <w:tcW w:w="1559" w:type="dxa"/>
          </w:tcPr>
          <w:p w:rsidR="006451C3" w:rsidRPr="00262810" w:rsidRDefault="006451C3" w:rsidP="006451C3">
            <w:pPr>
              <w:jc w:val="center"/>
              <w:rPr>
                <w:sz w:val="24"/>
                <w:szCs w:val="24"/>
              </w:rPr>
            </w:pPr>
            <w:r w:rsidRPr="00262810">
              <w:rPr>
                <w:sz w:val="24"/>
                <w:szCs w:val="24"/>
              </w:rPr>
              <w:t>5031,5</w:t>
            </w:r>
          </w:p>
        </w:tc>
        <w:tc>
          <w:tcPr>
            <w:tcW w:w="1418" w:type="dxa"/>
          </w:tcPr>
          <w:p w:rsidR="006451C3" w:rsidRPr="00262810" w:rsidRDefault="006451C3" w:rsidP="006451C3">
            <w:pPr>
              <w:jc w:val="center"/>
              <w:rPr>
                <w:sz w:val="24"/>
                <w:szCs w:val="24"/>
              </w:rPr>
            </w:pPr>
            <w:r w:rsidRPr="00262810">
              <w:rPr>
                <w:sz w:val="24"/>
                <w:szCs w:val="24"/>
              </w:rPr>
              <w:t>6855,7</w:t>
            </w:r>
          </w:p>
        </w:tc>
        <w:tc>
          <w:tcPr>
            <w:tcW w:w="1701" w:type="dxa"/>
          </w:tcPr>
          <w:p w:rsidR="006451C3" w:rsidRPr="00262810" w:rsidRDefault="006451C3" w:rsidP="006451C3">
            <w:pPr>
              <w:jc w:val="center"/>
              <w:rPr>
                <w:color w:val="548DD4" w:themeColor="text2" w:themeTint="99"/>
                <w:sz w:val="24"/>
                <w:szCs w:val="24"/>
              </w:rPr>
            </w:pPr>
            <w:r w:rsidRPr="00262810">
              <w:rPr>
                <w:color w:val="548DD4" w:themeColor="text2" w:themeTint="99"/>
                <w:sz w:val="24"/>
                <w:szCs w:val="24"/>
              </w:rPr>
              <w:t>5</w:t>
            </w:r>
            <w:r w:rsidR="00262810">
              <w:rPr>
                <w:color w:val="548DD4" w:themeColor="text2" w:themeTint="99"/>
                <w:sz w:val="24"/>
                <w:szCs w:val="24"/>
              </w:rPr>
              <w:t xml:space="preserve"> </w:t>
            </w:r>
            <w:r w:rsidRPr="00262810">
              <w:rPr>
                <w:color w:val="548DD4" w:themeColor="text2" w:themeTint="99"/>
                <w:sz w:val="24"/>
                <w:szCs w:val="24"/>
              </w:rPr>
              <w:t>327,8</w:t>
            </w:r>
          </w:p>
        </w:tc>
        <w:tc>
          <w:tcPr>
            <w:tcW w:w="1701" w:type="dxa"/>
          </w:tcPr>
          <w:p w:rsidR="006451C3" w:rsidRPr="00C9148C" w:rsidRDefault="006451C3" w:rsidP="006451C3">
            <w:pPr>
              <w:jc w:val="center"/>
              <w:rPr>
                <w:color w:val="FF0000"/>
                <w:sz w:val="24"/>
                <w:szCs w:val="24"/>
              </w:rPr>
            </w:pPr>
            <w:r w:rsidRPr="00C9148C">
              <w:rPr>
                <w:color w:val="FF0000"/>
                <w:sz w:val="24"/>
                <w:szCs w:val="24"/>
              </w:rPr>
              <w:t>7</w:t>
            </w:r>
            <w:r w:rsidR="00262810">
              <w:rPr>
                <w:color w:val="FF0000"/>
                <w:sz w:val="24"/>
                <w:szCs w:val="24"/>
              </w:rPr>
              <w:t xml:space="preserve"> </w:t>
            </w:r>
            <w:r w:rsidRPr="00C9148C">
              <w:rPr>
                <w:color w:val="FF0000"/>
                <w:sz w:val="24"/>
                <w:szCs w:val="24"/>
              </w:rPr>
              <w:t>790,2</w:t>
            </w:r>
          </w:p>
        </w:tc>
      </w:tr>
      <w:tr w:rsidR="006451C3" w:rsidRPr="00C9148C" w:rsidTr="006451C3">
        <w:tc>
          <w:tcPr>
            <w:tcW w:w="2376" w:type="dxa"/>
          </w:tcPr>
          <w:p w:rsidR="006451C3" w:rsidRPr="00262810" w:rsidRDefault="006451C3" w:rsidP="006451C3">
            <w:pPr>
              <w:jc w:val="center"/>
              <w:rPr>
                <w:sz w:val="24"/>
                <w:szCs w:val="24"/>
              </w:rPr>
            </w:pPr>
            <w:r w:rsidRPr="00262810">
              <w:rPr>
                <w:sz w:val="24"/>
                <w:szCs w:val="24"/>
              </w:rPr>
              <w:t>Собственные средства поселения</w:t>
            </w:r>
          </w:p>
        </w:tc>
        <w:tc>
          <w:tcPr>
            <w:tcW w:w="1276" w:type="dxa"/>
          </w:tcPr>
          <w:p w:rsidR="006451C3" w:rsidRPr="00262810" w:rsidRDefault="006451C3" w:rsidP="006451C3">
            <w:pPr>
              <w:jc w:val="center"/>
              <w:rPr>
                <w:sz w:val="24"/>
                <w:szCs w:val="24"/>
              </w:rPr>
            </w:pPr>
            <w:r w:rsidRPr="00262810">
              <w:rPr>
                <w:sz w:val="24"/>
                <w:szCs w:val="24"/>
              </w:rPr>
              <w:t>736,4</w:t>
            </w:r>
          </w:p>
        </w:tc>
        <w:tc>
          <w:tcPr>
            <w:tcW w:w="1559" w:type="dxa"/>
          </w:tcPr>
          <w:p w:rsidR="006451C3" w:rsidRPr="00262810" w:rsidRDefault="006451C3" w:rsidP="006451C3">
            <w:pPr>
              <w:jc w:val="center"/>
              <w:rPr>
                <w:sz w:val="24"/>
                <w:szCs w:val="24"/>
              </w:rPr>
            </w:pPr>
            <w:r w:rsidRPr="00262810">
              <w:rPr>
                <w:sz w:val="24"/>
                <w:szCs w:val="24"/>
              </w:rPr>
              <w:t>1570,4</w:t>
            </w:r>
          </w:p>
        </w:tc>
        <w:tc>
          <w:tcPr>
            <w:tcW w:w="1418" w:type="dxa"/>
          </w:tcPr>
          <w:p w:rsidR="006451C3" w:rsidRPr="00262810" w:rsidRDefault="006451C3" w:rsidP="006451C3">
            <w:pPr>
              <w:jc w:val="center"/>
              <w:rPr>
                <w:sz w:val="24"/>
                <w:szCs w:val="24"/>
              </w:rPr>
            </w:pPr>
            <w:r w:rsidRPr="00262810">
              <w:rPr>
                <w:sz w:val="24"/>
                <w:szCs w:val="24"/>
              </w:rPr>
              <w:t>1521,3</w:t>
            </w:r>
          </w:p>
        </w:tc>
        <w:tc>
          <w:tcPr>
            <w:tcW w:w="1701" w:type="dxa"/>
          </w:tcPr>
          <w:p w:rsidR="006451C3" w:rsidRPr="00262810" w:rsidRDefault="006451C3" w:rsidP="006451C3">
            <w:pPr>
              <w:jc w:val="center"/>
              <w:rPr>
                <w:color w:val="548DD4" w:themeColor="text2" w:themeTint="99"/>
                <w:sz w:val="24"/>
                <w:szCs w:val="24"/>
              </w:rPr>
            </w:pPr>
            <w:r w:rsidRPr="00262810">
              <w:rPr>
                <w:color w:val="548DD4" w:themeColor="text2" w:themeTint="99"/>
                <w:sz w:val="24"/>
                <w:szCs w:val="24"/>
              </w:rPr>
              <w:t>0</w:t>
            </w:r>
          </w:p>
        </w:tc>
        <w:tc>
          <w:tcPr>
            <w:tcW w:w="1701" w:type="dxa"/>
          </w:tcPr>
          <w:p w:rsidR="006451C3" w:rsidRPr="00C9148C" w:rsidRDefault="006451C3" w:rsidP="006451C3">
            <w:pPr>
              <w:jc w:val="center"/>
              <w:rPr>
                <w:color w:val="FF0000"/>
                <w:sz w:val="24"/>
                <w:szCs w:val="24"/>
              </w:rPr>
            </w:pPr>
            <w:r w:rsidRPr="00C9148C">
              <w:rPr>
                <w:color w:val="FF0000"/>
                <w:sz w:val="24"/>
                <w:szCs w:val="24"/>
              </w:rPr>
              <w:t>0</w:t>
            </w:r>
          </w:p>
        </w:tc>
      </w:tr>
    </w:tbl>
    <w:p w:rsidR="00A22ACA" w:rsidRDefault="00A22ACA" w:rsidP="008164AC">
      <w:pPr>
        <w:ind w:firstLine="284"/>
        <w:jc w:val="both"/>
        <w:rPr>
          <w:color w:val="000000"/>
          <w:sz w:val="24"/>
          <w:szCs w:val="24"/>
        </w:rPr>
      </w:pPr>
    </w:p>
    <w:p w:rsidR="006451C3" w:rsidRDefault="006451C3" w:rsidP="00A23439">
      <w:pPr>
        <w:rPr>
          <w:color w:val="000000"/>
          <w:spacing w:val="-2"/>
          <w:sz w:val="24"/>
          <w:szCs w:val="24"/>
          <w:highlight w:val="yellow"/>
        </w:rPr>
      </w:pPr>
    </w:p>
    <w:p w:rsidR="006451C3" w:rsidRPr="00AE70CE" w:rsidRDefault="006451C3" w:rsidP="006451C3">
      <w:pPr>
        <w:ind w:firstLine="284"/>
        <w:jc w:val="center"/>
        <w:rPr>
          <w:color w:val="000000"/>
          <w:spacing w:val="-2"/>
          <w:sz w:val="24"/>
          <w:szCs w:val="24"/>
        </w:rPr>
      </w:pPr>
      <w:r w:rsidRPr="00CC25C8">
        <w:rPr>
          <w:color w:val="000000"/>
          <w:spacing w:val="-2"/>
          <w:sz w:val="24"/>
          <w:szCs w:val="24"/>
        </w:rPr>
        <w:t>РАСХОДЫ НА РЕМОНТ И СОДЕРЖАНИЕ ДОРОГ</w:t>
      </w:r>
      <w:r>
        <w:rPr>
          <w:color w:val="000000"/>
          <w:spacing w:val="-2"/>
          <w:sz w:val="24"/>
          <w:szCs w:val="24"/>
        </w:rPr>
        <w:t xml:space="preserve">  в 2019 году</w:t>
      </w:r>
    </w:p>
    <w:p w:rsidR="006451C3" w:rsidRPr="00AE70CE" w:rsidRDefault="006451C3" w:rsidP="006451C3">
      <w:pPr>
        <w:ind w:firstLine="284"/>
        <w:jc w:val="both"/>
        <w:rPr>
          <w:color w:val="000000"/>
          <w:spacing w:val="-2"/>
          <w:sz w:val="24"/>
          <w:szCs w:val="24"/>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08"/>
        <w:gridCol w:w="1080"/>
        <w:gridCol w:w="720"/>
        <w:gridCol w:w="900"/>
        <w:gridCol w:w="720"/>
        <w:gridCol w:w="900"/>
        <w:gridCol w:w="648"/>
        <w:gridCol w:w="1268"/>
      </w:tblGrid>
      <w:tr w:rsidR="00CC25C8" w:rsidRPr="00BD0426" w:rsidTr="000D5B72">
        <w:trPr>
          <w:trHeight w:val="1170"/>
          <w:tblHeader/>
        </w:trPr>
        <w:tc>
          <w:tcPr>
            <w:tcW w:w="370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sidRPr="00BD0426">
              <w:rPr>
                <w:sz w:val="18"/>
                <w:szCs w:val="18"/>
              </w:rPr>
              <w:t>Наименование мероприятия</w:t>
            </w:r>
          </w:p>
        </w:tc>
        <w:tc>
          <w:tcPr>
            <w:tcW w:w="4968" w:type="dxa"/>
            <w:gridSpan w:val="6"/>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sidRPr="00BD0426">
              <w:rPr>
                <w:sz w:val="18"/>
                <w:szCs w:val="18"/>
              </w:rPr>
              <w:t>Фактический показатель финансирования мероприятий Программы (тыс. руб.)</w:t>
            </w:r>
          </w:p>
        </w:tc>
        <w:tc>
          <w:tcPr>
            <w:tcW w:w="126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sidRPr="00BD0426">
              <w:rPr>
                <w:sz w:val="18"/>
                <w:szCs w:val="18"/>
              </w:rPr>
              <w:t>Конкретный результат выполнения мероприятий</w:t>
            </w:r>
            <w:r>
              <w:rPr>
                <w:sz w:val="18"/>
                <w:szCs w:val="18"/>
              </w:rPr>
              <w:t>,км/труб</w:t>
            </w:r>
          </w:p>
        </w:tc>
      </w:tr>
      <w:tr w:rsidR="00CC25C8" w:rsidRPr="00BD0426" w:rsidTr="000D5B72">
        <w:trPr>
          <w:trHeight w:val="315"/>
        </w:trPr>
        <w:tc>
          <w:tcPr>
            <w:tcW w:w="370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sidRPr="00BD0426">
              <w:rPr>
                <w:sz w:val="18"/>
                <w:szCs w:val="18"/>
              </w:rPr>
              <w:t> </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sidRPr="00BD0426">
              <w:rPr>
                <w:sz w:val="18"/>
                <w:szCs w:val="18"/>
              </w:rPr>
              <w:t>всего</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Бюджет района</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Областной бюджет</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CC25C8">
            <w:pPr>
              <w:jc w:val="center"/>
              <w:rPr>
                <w:sz w:val="18"/>
                <w:szCs w:val="18"/>
              </w:rPr>
            </w:pPr>
            <w:r w:rsidRPr="00BD0426">
              <w:rPr>
                <w:sz w:val="18"/>
                <w:szCs w:val="18"/>
              </w:rPr>
              <w:t>Ф</w:t>
            </w:r>
            <w:r>
              <w:rPr>
                <w:sz w:val="18"/>
                <w:szCs w:val="18"/>
              </w:rPr>
              <w:t>едеральный бюджет</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Бюджет поселеения</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Внешний источник</w:t>
            </w:r>
          </w:p>
        </w:tc>
        <w:tc>
          <w:tcPr>
            <w:tcW w:w="126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sidRPr="00BD0426">
              <w:rPr>
                <w:sz w:val="18"/>
                <w:szCs w:val="18"/>
              </w:rPr>
              <w:t> </w:t>
            </w:r>
          </w:p>
        </w:tc>
      </w:tr>
      <w:tr w:rsidR="00CC25C8" w:rsidRPr="00C86B85" w:rsidTr="000D5B72">
        <w:trPr>
          <w:trHeight w:val="1264"/>
        </w:trPr>
        <w:tc>
          <w:tcPr>
            <w:tcW w:w="3708" w:type="dxa"/>
            <w:tcBorders>
              <w:top w:val="single" w:sz="4" w:space="0" w:color="auto"/>
              <w:left w:val="single" w:sz="4" w:space="0" w:color="auto"/>
              <w:bottom w:val="single" w:sz="4" w:space="0" w:color="auto"/>
              <w:right w:val="single" w:sz="4" w:space="0" w:color="auto"/>
            </w:tcBorders>
          </w:tcPr>
          <w:p w:rsidR="00CC25C8" w:rsidRPr="00BD0426" w:rsidRDefault="00CC25C8" w:rsidP="000D5B72">
            <w:pPr>
              <w:jc w:val="center"/>
              <w:rPr>
                <w:sz w:val="18"/>
                <w:szCs w:val="18"/>
              </w:rPr>
            </w:pPr>
            <w:r w:rsidRPr="00BD0426">
              <w:rPr>
                <w:sz w:val="18"/>
                <w:szCs w:val="18"/>
              </w:rPr>
              <w:lastRenderedPageBreak/>
              <w:t>Всего по капитальному ремонту, ремонту, содержанию, межеванию, кадастровому учету, паспортизации, инвентаризации и государственной регистрации автомобильных дорог общего пользования</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b/>
                <w:bCs/>
                <w:sz w:val="18"/>
                <w:szCs w:val="18"/>
              </w:rPr>
            </w:pPr>
            <w:r>
              <w:rPr>
                <w:b/>
                <w:bCs/>
                <w:sz w:val="18"/>
                <w:szCs w:val="18"/>
              </w:rPr>
              <w:t>13 379,0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b/>
                <w:bCs/>
                <w:sz w:val="18"/>
                <w:szCs w:val="18"/>
              </w:rPr>
            </w:pPr>
            <w:r>
              <w:rPr>
                <w:b/>
                <w:bCs/>
                <w:sz w:val="18"/>
                <w:szCs w:val="18"/>
              </w:rPr>
              <w:t>675,0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b/>
                <w:bCs/>
                <w:sz w:val="18"/>
                <w:szCs w:val="18"/>
              </w:rPr>
            </w:pPr>
            <w:r>
              <w:rPr>
                <w:b/>
                <w:bCs/>
                <w:sz w:val="18"/>
                <w:szCs w:val="18"/>
              </w:rPr>
              <w:t>4 914,0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b/>
                <w:bCs/>
                <w:sz w:val="18"/>
                <w:szCs w:val="18"/>
              </w:rPr>
            </w:pPr>
            <w:r w:rsidRPr="00BD0426">
              <w:rPr>
                <w:b/>
                <w:bCs/>
                <w:sz w:val="18"/>
                <w:szCs w:val="18"/>
              </w:rPr>
              <w:t>0,000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b/>
                <w:bCs/>
                <w:sz w:val="18"/>
                <w:szCs w:val="18"/>
              </w:rPr>
            </w:pPr>
            <w:r>
              <w:rPr>
                <w:b/>
                <w:bCs/>
                <w:sz w:val="18"/>
                <w:szCs w:val="18"/>
              </w:rPr>
              <w:t>7790,0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b/>
                <w:bCs/>
                <w:sz w:val="18"/>
                <w:szCs w:val="18"/>
              </w:rPr>
            </w:pPr>
            <w:r w:rsidRPr="00BD0426">
              <w:rPr>
                <w:b/>
                <w:bCs/>
                <w:sz w:val="18"/>
                <w:szCs w:val="18"/>
              </w:rPr>
              <w:t>0,000</w:t>
            </w:r>
          </w:p>
        </w:tc>
        <w:tc>
          <w:tcPr>
            <w:tcW w:w="1268" w:type="dxa"/>
            <w:tcBorders>
              <w:top w:val="single" w:sz="4" w:space="0" w:color="auto"/>
              <w:left w:val="single" w:sz="4" w:space="0" w:color="auto"/>
              <w:bottom w:val="single" w:sz="4" w:space="0" w:color="auto"/>
              <w:right w:val="single" w:sz="4" w:space="0" w:color="auto"/>
            </w:tcBorders>
            <w:vAlign w:val="center"/>
          </w:tcPr>
          <w:p w:rsidR="00CC25C8" w:rsidRPr="00C86B85" w:rsidRDefault="00CC25C8" w:rsidP="000D5B72">
            <w:pPr>
              <w:jc w:val="center"/>
              <w:rPr>
                <w:b/>
                <w:sz w:val="18"/>
                <w:szCs w:val="18"/>
              </w:rPr>
            </w:pPr>
          </w:p>
        </w:tc>
      </w:tr>
      <w:tr w:rsidR="00CC25C8" w:rsidRPr="004D325C" w:rsidTr="000D5B72">
        <w:trPr>
          <w:trHeight w:val="514"/>
        </w:trPr>
        <w:tc>
          <w:tcPr>
            <w:tcW w:w="3708" w:type="dxa"/>
            <w:tcBorders>
              <w:top w:val="single" w:sz="4" w:space="0" w:color="auto"/>
              <w:left w:val="single" w:sz="4" w:space="0" w:color="auto"/>
              <w:bottom w:val="single" w:sz="4" w:space="0" w:color="auto"/>
              <w:right w:val="single" w:sz="4" w:space="0" w:color="auto"/>
            </w:tcBorders>
          </w:tcPr>
          <w:p w:rsidR="00CC25C8" w:rsidRPr="00444C71" w:rsidRDefault="00CC25C8" w:rsidP="000D5B72">
            <w:pPr>
              <w:jc w:val="center"/>
              <w:rPr>
                <w:b/>
                <w:sz w:val="18"/>
                <w:szCs w:val="18"/>
              </w:rPr>
            </w:pPr>
            <w:r w:rsidRPr="00444C71">
              <w:rPr>
                <w:b/>
                <w:sz w:val="18"/>
                <w:szCs w:val="18"/>
              </w:rPr>
              <w:t>Ремонт автомобильных дорог общего пользования и искусственных сооружений на них</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b/>
                <w:bCs/>
                <w:sz w:val="18"/>
                <w:szCs w:val="18"/>
              </w:rPr>
            </w:pPr>
            <w:r>
              <w:rPr>
                <w:b/>
                <w:bCs/>
                <w:sz w:val="18"/>
                <w:szCs w:val="18"/>
              </w:rPr>
              <w:t>9 473,0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b/>
                <w:bCs/>
                <w:sz w:val="18"/>
                <w:szCs w:val="18"/>
              </w:rPr>
            </w:pPr>
            <w:r>
              <w:rPr>
                <w:b/>
                <w:bCs/>
                <w:sz w:val="18"/>
                <w:szCs w:val="18"/>
              </w:rPr>
              <w:t>81,0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b/>
                <w:bCs/>
                <w:sz w:val="18"/>
                <w:szCs w:val="18"/>
              </w:rPr>
            </w:pPr>
            <w:r>
              <w:rPr>
                <w:b/>
                <w:bCs/>
                <w:sz w:val="18"/>
                <w:szCs w:val="18"/>
              </w:rPr>
              <w:t>4644,0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b/>
                <w:bCs/>
                <w:sz w:val="18"/>
                <w:szCs w:val="18"/>
              </w:rPr>
            </w:pPr>
            <w:r w:rsidRPr="00BD0426">
              <w:rPr>
                <w:b/>
                <w:bCs/>
                <w:sz w:val="18"/>
                <w:szCs w:val="18"/>
              </w:rPr>
              <w:t>0,000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b/>
                <w:bCs/>
                <w:sz w:val="18"/>
                <w:szCs w:val="18"/>
              </w:rPr>
            </w:pPr>
            <w:r>
              <w:rPr>
                <w:b/>
                <w:bCs/>
                <w:sz w:val="18"/>
                <w:szCs w:val="18"/>
              </w:rPr>
              <w:t>4 748,0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b/>
                <w:bCs/>
                <w:sz w:val="18"/>
                <w:szCs w:val="18"/>
              </w:rPr>
            </w:pPr>
            <w:r w:rsidRPr="00BD0426">
              <w:rPr>
                <w:b/>
                <w:bCs/>
                <w:sz w:val="18"/>
                <w:szCs w:val="18"/>
              </w:rPr>
              <w:t>0,000</w:t>
            </w:r>
          </w:p>
        </w:tc>
        <w:tc>
          <w:tcPr>
            <w:tcW w:w="1268" w:type="dxa"/>
            <w:tcBorders>
              <w:top w:val="single" w:sz="4" w:space="0" w:color="auto"/>
              <w:left w:val="single" w:sz="4" w:space="0" w:color="auto"/>
              <w:bottom w:val="single" w:sz="4" w:space="0" w:color="auto"/>
              <w:right w:val="single" w:sz="4" w:space="0" w:color="auto"/>
            </w:tcBorders>
            <w:noWrap/>
            <w:vAlign w:val="center"/>
          </w:tcPr>
          <w:p w:rsidR="00CC25C8" w:rsidRPr="004D325C" w:rsidRDefault="00CC25C8" w:rsidP="000D5B72">
            <w:pPr>
              <w:jc w:val="center"/>
              <w:rPr>
                <w:b/>
                <w:sz w:val="18"/>
                <w:szCs w:val="18"/>
              </w:rPr>
            </w:pPr>
            <w:r>
              <w:rPr>
                <w:b/>
                <w:sz w:val="18"/>
                <w:szCs w:val="18"/>
              </w:rPr>
              <w:t>2,503</w:t>
            </w:r>
          </w:p>
        </w:tc>
      </w:tr>
      <w:tr w:rsidR="00CC25C8" w:rsidRPr="00BD0426" w:rsidTr="000D5B72">
        <w:trPr>
          <w:trHeight w:val="70"/>
        </w:trPr>
        <w:tc>
          <w:tcPr>
            <w:tcW w:w="3708" w:type="dxa"/>
            <w:tcBorders>
              <w:top w:val="single" w:sz="4" w:space="0" w:color="auto"/>
              <w:left w:val="single" w:sz="4" w:space="0" w:color="auto"/>
              <w:bottom w:val="single" w:sz="4" w:space="0" w:color="auto"/>
              <w:right w:val="single" w:sz="4" w:space="0" w:color="auto"/>
            </w:tcBorders>
          </w:tcPr>
          <w:p w:rsidR="00CC25C8" w:rsidRPr="00BD0426" w:rsidRDefault="00CC25C8" w:rsidP="000D5B72">
            <w:pPr>
              <w:jc w:val="center"/>
              <w:rPr>
                <w:sz w:val="18"/>
                <w:szCs w:val="18"/>
              </w:rPr>
            </w:pPr>
            <w:r w:rsidRPr="00BD0426">
              <w:rPr>
                <w:sz w:val="18"/>
                <w:szCs w:val="18"/>
              </w:rPr>
              <w:t>в том числе по объектам:</w:t>
            </w:r>
          </w:p>
        </w:tc>
        <w:tc>
          <w:tcPr>
            <w:tcW w:w="108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r>
      <w:tr w:rsidR="00CC25C8" w:rsidRPr="00BD0426" w:rsidTr="000D5B72">
        <w:trPr>
          <w:trHeight w:val="143"/>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rsidRPr="008549FF">
              <w:t>- ремонт улицы в с. Воздвиженское</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1 237,0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sidRPr="00BD0426">
              <w:rPr>
                <w:sz w:val="18"/>
                <w:szCs w:val="18"/>
              </w:rPr>
              <w:t>0,000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sidRPr="00BD0426">
              <w:rPr>
                <w:sz w:val="18"/>
                <w:szCs w:val="18"/>
              </w:rPr>
              <w:t>0,000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1 237,0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sidRPr="00BD0426">
              <w:rPr>
                <w:sz w:val="18"/>
                <w:szCs w:val="18"/>
              </w:rPr>
              <w:t>0,000</w:t>
            </w:r>
          </w:p>
        </w:tc>
        <w:tc>
          <w:tcPr>
            <w:tcW w:w="126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0,147</w:t>
            </w:r>
          </w:p>
        </w:tc>
      </w:tr>
      <w:tr w:rsidR="00CC25C8" w:rsidTr="000D5B72">
        <w:trPr>
          <w:trHeight w:val="279"/>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rsidRPr="008549FF">
              <w:t>-ремонт улицы в д.Ростовцево</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1 252,0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1189,0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63,0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0,49</w:t>
            </w:r>
          </w:p>
        </w:tc>
      </w:tr>
      <w:tr w:rsidR="00CC25C8" w:rsidTr="000D5B72">
        <w:trPr>
          <w:trHeight w:val="279"/>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rsidRPr="008549FF">
              <w:t>-ремонт улицы в д.Васильево</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239,0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227,0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12,0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0,075</w:t>
            </w:r>
          </w:p>
        </w:tc>
      </w:tr>
      <w:tr w:rsidR="00CC25C8" w:rsidTr="000D5B72">
        <w:trPr>
          <w:trHeight w:val="279"/>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rsidRPr="008549FF">
              <w:t>-ремонт улицы в д.Дигишево</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486,0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462,0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24,0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0,2</w:t>
            </w:r>
          </w:p>
        </w:tc>
      </w:tr>
      <w:tr w:rsidR="00CC25C8" w:rsidRPr="00BD0426" w:rsidTr="000D5B72">
        <w:trPr>
          <w:trHeight w:val="241"/>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rsidRPr="008549FF">
              <w:t>- замена трубы в с. Воздвиженское</w:t>
            </w:r>
          </w:p>
        </w:tc>
        <w:tc>
          <w:tcPr>
            <w:tcW w:w="108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Pr>
                <w:sz w:val="18"/>
                <w:szCs w:val="18"/>
              </w:rPr>
              <w:t>689,0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655,0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sidRPr="00BD0426">
              <w:rPr>
                <w:sz w:val="18"/>
                <w:szCs w:val="18"/>
              </w:rPr>
              <w:t>0,000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34,0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sidRPr="00BD0426">
              <w:rPr>
                <w:sz w:val="18"/>
                <w:szCs w:val="18"/>
              </w:rPr>
              <w:t>0,000</w:t>
            </w:r>
          </w:p>
        </w:tc>
        <w:tc>
          <w:tcPr>
            <w:tcW w:w="126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/1</w:t>
            </w:r>
          </w:p>
        </w:tc>
      </w:tr>
      <w:tr w:rsidR="00CC25C8" w:rsidTr="000D5B72">
        <w:trPr>
          <w:trHeight w:val="241"/>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rsidRPr="008549FF">
              <w:t>- ремонт улицы в д. Покровские Горки</w:t>
            </w:r>
          </w:p>
        </w:tc>
        <w:tc>
          <w:tcPr>
            <w:tcW w:w="108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1 504,0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572,0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932,0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0,53</w:t>
            </w:r>
          </w:p>
        </w:tc>
      </w:tr>
      <w:tr w:rsidR="00CC25C8" w:rsidTr="000D5B72">
        <w:trPr>
          <w:trHeight w:val="241"/>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rsidRPr="008549FF">
              <w:t>- ремонт въезда в с. Масальское</w:t>
            </w:r>
          </w:p>
        </w:tc>
        <w:tc>
          <w:tcPr>
            <w:tcW w:w="108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1 285,0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1 285,0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0,3</w:t>
            </w:r>
          </w:p>
        </w:tc>
      </w:tr>
      <w:tr w:rsidR="00CC25C8" w:rsidTr="000D5B72">
        <w:trPr>
          <w:trHeight w:val="241"/>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rsidRPr="008549FF">
              <w:t>- ремонт улицы д. Котово</w:t>
            </w:r>
          </w:p>
        </w:tc>
        <w:tc>
          <w:tcPr>
            <w:tcW w:w="108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205,0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205,0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0,06</w:t>
            </w:r>
          </w:p>
        </w:tc>
      </w:tr>
      <w:tr w:rsidR="00CC25C8" w:rsidTr="000D5B72">
        <w:trPr>
          <w:trHeight w:val="241"/>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rsidRPr="008549FF">
              <w:t xml:space="preserve">- ремонт улицы </w:t>
            </w:r>
            <w:r>
              <w:t>Ветеранов в с. Воздвиженское</w:t>
            </w:r>
          </w:p>
        </w:tc>
        <w:tc>
          <w:tcPr>
            <w:tcW w:w="108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279,0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279,0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0,1</w:t>
            </w:r>
          </w:p>
        </w:tc>
      </w:tr>
      <w:tr w:rsidR="00CC25C8" w:rsidTr="000D5B72">
        <w:trPr>
          <w:trHeight w:val="241"/>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rsidRPr="008549FF">
              <w:t xml:space="preserve">- ремонт улицы </w:t>
            </w:r>
            <w:r>
              <w:t>к медпункту в д. Шишкино</w:t>
            </w:r>
          </w:p>
        </w:tc>
        <w:tc>
          <w:tcPr>
            <w:tcW w:w="108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256,0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256,0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0,096</w:t>
            </w:r>
          </w:p>
        </w:tc>
      </w:tr>
      <w:tr w:rsidR="00CC25C8" w:rsidTr="000D5B72">
        <w:trPr>
          <w:trHeight w:val="241"/>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rsidRPr="008549FF">
              <w:t>-ремонт улицы д. Константиново</w:t>
            </w:r>
          </w:p>
        </w:tc>
        <w:tc>
          <w:tcPr>
            <w:tcW w:w="108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192,0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192,0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0,085</w:t>
            </w:r>
          </w:p>
        </w:tc>
      </w:tr>
      <w:tr w:rsidR="00CC25C8" w:rsidTr="000D5B72">
        <w:trPr>
          <w:trHeight w:val="241"/>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pPr>
            <w:r>
              <w:t>- монтаж защитного ограждения трубопереезда на ул. Набережной в с. Воздвиженское</w:t>
            </w:r>
          </w:p>
        </w:tc>
        <w:tc>
          <w:tcPr>
            <w:tcW w:w="108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229,0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229,0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/1</w:t>
            </w:r>
          </w:p>
        </w:tc>
      </w:tr>
      <w:tr w:rsidR="00CC25C8" w:rsidRPr="00791AF5" w:rsidTr="000D5B72">
        <w:trPr>
          <w:trHeight w:val="400"/>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rPr>
                <w:spacing w:val="-2"/>
                <w:highlight w:val="yellow"/>
              </w:rPr>
            </w:pPr>
            <w:r w:rsidRPr="008549FF">
              <w:rPr>
                <w:spacing w:val="-2"/>
              </w:rPr>
              <w:t xml:space="preserve">-а/д «Петряево-Княжево» </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791AF5" w:rsidRDefault="00CC25C8" w:rsidP="000D5B72">
            <w:pPr>
              <w:jc w:val="center"/>
              <w:rPr>
                <w:bCs/>
                <w:sz w:val="18"/>
                <w:szCs w:val="18"/>
              </w:rPr>
            </w:pPr>
            <w:r>
              <w:rPr>
                <w:bCs/>
                <w:sz w:val="18"/>
                <w:szCs w:val="18"/>
              </w:rPr>
              <w:t>828,0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791AF5" w:rsidRDefault="00CC25C8" w:rsidP="000D5B72">
            <w:pPr>
              <w:jc w:val="center"/>
              <w:rPr>
                <w:bCs/>
                <w:sz w:val="18"/>
                <w:szCs w:val="18"/>
              </w:rPr>
            </w:pPr>
            <w:r>
              <w:rPr>
                <w:bCs/>
                <w:sz w:val="18"/>
                <w:szCs w:val="18"/>
              </w:rPr>
              <w:t>41,0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791AF5" w:rsidRDefault="00CC25C8" w:rsidP="000D5B72">
            <w:pPr>
              <w:jc w:val="center"/>
              <w:rPr>
                <w:bCs/>
                <w:sz w:val="18"/>
                <w:szCs w:val="18"/>
              </w:rPr>
            </w:pPr>
            <w:r>
              <w:rPr>
                <w:bCs/>
                <w:sz w:val="18"/>
                <w:szCs w:val="18"/>
              </w:rPr>
              <w:t>787,0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791AF5" w:rsidRDefault="00CC25C8" w:rsidP="000D5B72">
            <w:pPr>
              <w:jc w:val="center"/>
              <w:rPr>
                <w:sz w:val="18"/>
                <w:szCs w:val="18"/>
              </w:rPr>
            </w:pPr>
            <w:r w:rsidRPr="00791AF5">
              <w:rPr>
                <w:sz w:val="18"/>
                <w:szCs w:val="18"/>
              </w:rPr>
              <w:t>0,000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791AF5" w:rsidRDefault="00CC25C8" w:rsidP="000D5B72">
            <w:pPr>
              <w:jc w:val="center"/>
              <w:rPr>
                <w:bCs/>
                <w:sz w:val="18"/>
                <w:szCs w:val="18"/>
              </w:rPr>
            </w:pPr>
            <w:r>
              <w:rPr>
                <w:bCs/>
                <w:sz w:val="18"/>
                <w:szCs w:val="18"/>
              </w:rPr>
              <w:t>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791AF5" w:rsidRDefault="00CC25C8" w:rsidP="000D5B72">
            <w:pPr>
              <w:jc w:val="center"/>
              <w:rPr>
                <w:bCs/>
                <w:sz w:val="18"/>
                <w:szCs w:val="18"/>
              </w:rPr>
            </w:pPr>
            <w:r w:rsidRPr="00791AF5">
              <w:rPr>
                <w:bCs/>
                <w:sz w:val="18"/>
                <w:szCs w:val="18"/>
              </w:rPr>
              <w:t>0,000</w:t>
            </w:r>
          </w:p>
        </w:tc>
        <w:tc>
          <w:tcPr>
            <w:tcW w:w="1268" w:type="dxa"/>
            <w:tcBorders>
              <w:top w:val="single" w:sz="4" w:space="0" w:color="auto"/>
              <w:left w:val="single" w:sz="4" w:space="0" w:color="auto"/>
              <w:bottom w:val="single" w:sz="4" w:space="0" w:color="auto"/>
              <w:right w:val="single" w:sz="4" w:space="0" w:color="auto"/>
            </w:tcBorders>
            <w:noWrap/>
            <w:vAlign w:val="center"/>
          </w:tcPr>
          <w:p w:rsidR="00CC25C8" w:rsidRPr="00791AF5" w:rsidRDefault="00CC25C8" w:rsidP="000D5B72">
            <w:pPr>
              <w:jc w:val="center"/>
              <w:rPr>
                <w:sz w:val="18"/>
                <w:szCs w:val="18"/>
              </w:rPr>
            </w:pPr>
            <w:r>
              <w:rPr>
                <w:sz w:val="18"/>
                <w:szCs w:val="18"/>
              </w:rPr>
              <w:t>0,214</w:t>
            </w:r>
          </w:p>
        </w:tc>
      </w:tr>
      <w:tr w:rsidR="00CC25C8" w:rsidRPr="00BD0426" w:rsidTr="000D5B72">
        <w:trPr>
          <w:trHeight w:val="147"/>
        </w:trPr>
        <w:tc>
          <w:tcPr>
            <w:tcW w:w="3708" w:type="dxa"/>
            <w:tcBorders>
              <w:top w:val="single" w:sz="4" w:space="0" w:color="auto"/>
              <w:left w:val="single" w:sz="4" w:space="0" w:color="auto"/>
              <w:bottom w:val="single" w:sz="4" w:space="0" w:color="auto"/>
              <w:right w:val="single" w:sz="4" w:space="0" w:color="auto"/>
            </w:tcBorders>
          </w:tcPr>
          <w:p w:rsidR="00CC25C8" w:rsidRPr="008549FF" w:rsidRDefault="00CC25C8" w:rsidP="000D5B72">
            <w:pPr>
              <w:spacing w:line="260" w:lineRule="exact"/>
              <w:rPr>
                <w:spacing w:val="-2"/>
                <w:highlight w:val="yellow"/>
              </w:rPr>
            </w:pPr>
            <w:r w:rsidRPr="008549FF">
              <w:rPr>
                <w:spacing w:val="-2"/>
              </w:rPr>
              <w:t xml:space="preserve">-а/д «Петряево-Княжево» </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792,0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40,0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752,0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ED140C"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p>
        </w:tc>
        <w:tc>
          <w:tcPr>
            <w:tcW w:w="1268" w:type="dxa"/>
            <w:tcBorders>
              <w:top w:val="single" w:sz="4" w:space="0" w:color="auto"/>
              <w:left w:val="single" w:sz="4" w:space="0" w:color="auto"/>
              <w:bottom w:val="single" w:sz="4" w:space="0" w:color="auto"/>
              <w:right w:val="single" w:sz="4" w:space="0" w:color="auto"/>
            </w:tcBorders>
            <w:noWrap/>
            <w:vAlign w:val="bottom"/>
          </w:tcPr>
          <w:p w:rsidR="00CC25C8" w:rsidRPr="00BD0426" w:rsidRDefault="00CC25C8" w:rsidP="00CC25C8">
            <w:pPr>
              <w:jc w:val="center"/>
              <w:rPr>
                <w:sz w:val="18"/>
                <w:szCs w:val="18"/>
              </w:rPr>
            </w:pPr>
            <w:r>
              <w:rPr>
                <w:sz w:val="18"/>
                <w:szCs w:val="18"/>
              </w:rPr>
              <w:t>0,213</w:t>
            </w:r>
          </w:p>
        </w:tc>
      </w:tr>
      <w:tr w:rsidR="00CC25C8" w:rsidRPr="00BD0426" w:rsidTr="000D5B72">
        <w:trPr>
          <w:trHeight w:val="147"/>
        </w:trPr>
        <w:tc>
          <w:tcPr>
            <w:tcW w:w="3708" w:type="dxa"/>
            <w:tcBorders>
              <w:top w:val="single" w:sz="4" w:space="0" w:color="auto"/>
              <w:left w:val="single" w:sz="4" w:space="0" w:color="auto"/>
              <w:bottom w:val="single" w:sz="4" w:space="0" w:color="auto"/>
              <w:right w:val="single" w:sz="4" w:space="0" w:color="auto"/>
            </w:tcBorders>
          </w:tcPr>
          <w:p w:rsidR="00CC25C8" w:rsidRDefault="00CC25C8" w:rsidP="000D5B72">
            <w:pPr>
              <w:jc w:val="center"/>
              <w:rPr>
                <w:b/>
                <w:bCs/>
                <w:sz w:val="18"/>
                <w:szCs w:val="18"/>
              </w:rPr>
            </w:pPr>
            <w:r>
              <w:rPr>
                <w:b/>
                <w:bCs/>
                <w:sz w:val="18"/>
                <w:szCs w:val="18"/>
              </w:rPr>
              <w:t>Содержание автомобильных дорог общего пользования</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537670" w:rsidRDefault="00CC25C8" w:rsidP="000D5B72">
            <w:pPr>
              <w:jc w:val="center"/>
              <w:rPr>
                <w:b/>
                <w:bCs/>
                <w:sz w:val="18"/>
                <w:szCs w:val="18"/>
              </w:rPr>
            </w:pPr>
            <w:r w:rsidRPr="00537670">
              <w:rPr>
                <w:b/>
                <w:bCs/>
                <w:sz w:val="18"/>
                <w:szCs w:val="18"/>
              </w:rPr>
              <w:t>3</w:t>
            </w:r>
            <w:r>
              <w:rPr>
                <w:b/>
                <w:bCs/>
                <w:sz w:val="18"/>
                <w:szCs w:val="18"/>
              </w:rPr>
              <w:t xml:space="preserve"> </w:t>
            </w:r>
            <w:r w:rsidRPr="00537670">
              <w:rPr>
                <w:b/>
                <w:bCs/>
                <w:sz w:val="18"/>
                <w:szCs w:val="18"/>
              </w:rPr>
              <w:t>906,0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537670" w:rsidRDefault="00CC25C8" w:rsidP="000D5B72">
            <w:pPr>
              <w:jc w:val="center"/>
              <w:rPr>
                <w:b/>
                <w:bCs/>
                <w:sz w:val="18"/>
                <w:szCs w:val="18"/>
              </w:rPr>
            </w:pPr>
            <w:r w:rsidRPr="00537670">
              <w:rPr>
                <w:b/>
                <w:bCs/>
                <w:sz w:val="18"/>
                <w:szCs w:val="18"/>
              </w:rPr>
              <w:t>594,0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537670" w:rsidRDefault="00CC25C8" w:rsidP="000D5B72">
            <w:pPr>
              <w:jc w:val="center"/>
              <w:rPr>
                <w:b/>
                <w:bCs/>
                <w:sz w:val="18"/>
                <w:szCs w:val="18"/>
              </w:rPr>
            </w:pPr>
            <w:r w:rsidRPr="00537670">
              <w:rPr>
                <w:b/>
                <w:bCs/>
                <w:sz w:val="18"/>
                <w:szCs w:val="18"/>
              </w:rPr>
              <w:t>270,0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537670" w:rsidRDefault="00CC25C8" w:rsidP="000D5B72">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537670" w:rsidRDefault="00CC25C8" w:rsidP="000D5B72">
            <w:pPr>
              <w:jc w:val="center"/>
              <w:rPr>
                <w:b/>
                <w:bCs/>
                <w:sz w:val="18"/>
                <w:szCs w:val="18"/>
              </w:rPr>
            </w:pPr>
            <w:r w:rsidRPr="00537670">
              <w:rPr>
                <w:b/>
                <w:bCs/>
                <w:sz w:val="18"/>
                <w:szCs w:val="18"/>
              </w:rPr>
              <w:t>3</w:t>
            </w:r>
            <w:r>
              <w:rPr>
                <w:b/>
                <w:bCs/>
                <w:sz w:val="18"/>
                <w:szCs w:val="18"/>
              </w:rPr>
              <w:t xml:space="preserve"> </w:t>
            </w:r>
            <w:r w:rsidRPr="00537670">
              <w:rPr>
                <w:b/>
                <w:bCs/>
                <w:sz w:val="18"/>
                <w:szCs w:val="18"/>
              </w:rPr>
              <w:t>042,0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p>
        </w:tc>
        <w:tc>
          <w:tcPr>
            <w:tcW w:w="1268" w:type="dxa"/>
            <w:tcBorders>
              <w:top w:val="single" w:sz="4" w:space="0" w:color="auto"/>
              <w:left w:val="single" w:sz="4" w:space="0" w:color="auto"/>
              <w:bottom w:val="single" w:sz="4" w:space="0" w:color="auto"/>
              <w:right w:val="single" w:sz="4" w:space="0" w:color="auto"/>
            </w:tcBorders>
            <w:noWrap/>
            <w:vAlign w:val="bottom"/>
          </w:tcPr>
          <w:p w:rsidR="00CC25C8" w:rsidRPr="00BD0426" w:rsidRDefault="00CC25C8" w:rsidP="00CC25C8">
            <w:pPr>
              <w:jc w:val="center"/>
              <w:rPr>
                <w:sz w:val="18"/>
                <w:szCs w:val="18"/>
              </w:rPr>
            </w:pPr>
            <w:r>
              <w:rPr>
                <w:sz w:val="18"/>
                <w:szCs w:val="18"/>
              </w:rPr>
              <w:t>282,452</w:t>
            </w:r>
          </w:p>
        </w:tc>
      </w:tr>
      <w:tr w:rsidR="00CC25C8" w:rsidRPr="00BD0426" w:rsidTr="000D5B72">
        <w:trPr>
          <w:trHeight w:val="147"/>
        </w:trPr>
        <w:tc>
          <w:tcPr>
            <w:tcW w:w="3708" w:type="dxa"/>
            <w:tcBorders>
              <w:top w:val="single" w:sz="4" w:space="0" w:color="auto"/>
              <w:left w:val="single" w:sz="4" w:space="0" w:color="auto"/>
              <w:bottom w:val="single" w:sz="4" w:space="0" w:color="auto"/>
              <w:right w:val="single" w:sz="4" w:space="0" w:color="auto"/>
            </w:tcBorders>
          </w:tcPr>
          <w:p w:rsidR="00CC25C8" w:rsidRDefault="00CC25C8" w:rsidP="000D5B72">
            <w:pPr>
              <w:jc w:val="center"/>
              <w:rPr>
                <w:bCs/>
                <w:sz w:val="18"/>
                <w:szCs w:val="18"/>
              </w:rPr>
            </w:pPr>
            <w:r>
              <w:rPr>
                <w:bCs/>
                <w:sz w:val="18"/>
                <w:szCs w:val="18"/>
              </w:rPr>
              <w:t>В т.ч. по объектам</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ED140C"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p>
        </w:tc>
        <w:tc>
          <w:tcPr>
            <w:tcW w:w="1268" w:type="dxa"/>
            <w:tcBorders>
              <w:top w:val="single" w:sz="4" w:space="0" w:color="auto"/>
              <w:left w:val="single" w:sz="4" w:space="0" w:color="auto"/>
              <w:bottom w:val="single" w:sz="4" w:space="0" w:color="auto"/>
              <w:right w:val="single" w:sz="4" w:space="0" w:color="auto"/>
            </w:tcBorders>
            <w:noWrap/>
            <w:vAlign w:val="bottom"/>
          </w:tcPr>
          <w:p w:rsidR="00CC25C8" w:rsidRPr="00BD0426" w:rsidRDefault="00CC25C8" w:rsidP="000D5B72">
            <w:pPr>
              <w:rPr>
                <w:sz w:val="18"/>
                <w:szCs w:val="18"/>
              </w:rPr>
            </w:pPr>
          </w:p>
        </w:tc>
      </w:tr>
      <w:tr w:rsidR="00CC25C8" w:rsidRPr="00BD0426" w:rsidTr="000D5B72">
        <w:trPr>
          <w:trHeight w:val="373"/>
        </w:trPr>
        <w:tc>
          <w:tcPr>
            <w:tcW w:w="3708" w:type="dxa"/>
            <w:tcBorders>
              <w:top w:val="single" w:sz="4" w:space="0" w:color="auto"/>
              <w:left w:val="single" w:sz="4" w:space="0" w:color="auto"/>
              <w:bottom w:val="single" w:sz="4" w:space="0" w:color="auto"/>
              <w:right w:val="single" w:sz="4" w:space="0" w:color="auto"/>
            </w:tcBorders>
          </w:tcPr>
          <w:p w:rsidR="00CC25C8" w:rsidRPr="00ED140C" w:rsidRDefault="00CC25C8" w:rsidP="000D5B72">
            <w:pPr>
              <w:jc w:val="center"/>
              <w:rPr>
                <w:bCs/>
                <w:sz w:val="18"/>
                <w:szCs w:val="18"/>
              </w:rPr>
            </w:pPr>
            <w:r>
              <w:rPr>
                <w:bCs/>
                <w:sz w:val="18"/>
                <w:szCs w:val="18"/>
              </w:rPr>
              <w:t>Восстановление  профиля  и ровности на улиц в д. Василево, д. Парово, с. Масальское, д. Хлудово, д. Семенково, д. Головино</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198,0,0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0,00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ED140C" w:rsidRDefault="00CC25C8" w:rsidP="000D5B72">
            <w:pPr>
              <w:jc w:val="center"/>
              <w:rPr>
                <w:sz w:val="18"/>
                <w:szCs w:val="18"/>
              </w:rPr>
            </w:pPr>
            <w:r>
              <w:rPr>
                <w:sz w:val="18"/>
                <w:szCs w:val="18"/>
              </w:rPr>
              <w:t>0,000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198,0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0,00</w:t>
            </w:r>
          </w:p>
        </w:tc>
        <w:tc>
          <w:tcPr>
            <w:tcW w:w="1268"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Pr>
                <w:sz w:val="18"/>
                <w:szCs w:val="18"/>
              </w:rPr>
              <w:t>0,963</w:t>
            </w:r>
          </w:p>
        </w:tc>
      </w:tr>
      <w:tr w:rsidR="00CC25C8" w:rsidRPr="00BD0426" w:rsidTr="000D5B72">
        <w:trPr>
          <w:trHeight w:val="133"/>
        </w:trPr>
        <w:tc>
          <w:tcPr>
            <w:tcW w:w="3708" w:type="dxa"/>
            <w:tcBorders>
              <w:top w:val="single" w:sz="4" w:space="0" w:color="auto"/>
              <w:left w:val="single" w:sz="4" w:space="0" w:color="auto"/>
              <w:bottom w:val="single" w:sz="4" w:space="0" w:color="auto"/>
              <w:right w:val="single" w:sz="4" w:space="0" w:color="auto"/>
            </w:tcBorders>
          </w:tcPr>
          <w:p w:rsidR="00CC25C8" w:rsidRPr="00ED140C" w:rsidRDefault="00CC25C8" w:rsidP="000D5B72">
            <w:pPr>
              <w:jc w:val="center"/>
              <w:rPr>
                <w:bCs/>
                <w:sz w:val="18"/>
                <w:szCs w:val="18"/>
              </w:rPr>
            </w:pPr>
            <w:r>
              <w:rPr>
                <w:bCs/>
                <w:sz w:val="18"/>
                <w:szCs w:val="18"/>
              </w:rPr>
              <w:t>Ремонт въезда в д. Нестерово</w:t>
            </w:r>
            <w:r w:rsidRPr="001F3677">
              <w:rPr>
                <w:bCs/>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99, 0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ED140C" w:rsidRDefault="00CC25C8" w:rsidP="000D5B72">
            <w:pPr>
              <w:jc w:val="center"/>
              <w:rPr>
                <w:sz w:val="18"/>
                <w:szCs w:val="18"/>
              </w:rPr>
            </w:pPr>
            <w:r>
              <w:rPr>
                <w:sz w:val="18"/>
                <w:szCs w:val="18"/>
              </w:rPr>
              <w:t>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99,0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ED140C" w:rsidRDefault="00CC25C8" w:rsidP="000D5B72">
            <w:pPr>
              <w:jc w:val="center"/>
              <w:rPr>
                <w:bCs/>
                <w:sz w:val="18"/>
                <w:szCs w:val="18"/>
              </w:rPr>
            </w:pPr>
            <w:r>
              <w:rPr>
                <w:bCs/>
                <w:sz w:val="18"/>
                <w:szCs w:val="18"/>
              </w:rPr>
              <w:t>0,00</w:t>
            </w:r>
          </w:p>
        </w:tc>
        <w:tc>
          <w:tcPr>
            <w:tcW w:w="1268"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Pr>
                <w:sz w:val="18"/>
                <w:szCs w:val="18"/>
              </w:rPr>
              <w:t>0,12</w:t>
            </w:r>
          </w:p>
        </w:tc>
      </w:tr>
      <w:tr w:rsidR="00CC25C8" w:rsidRPr="006D4126" w:rsidTr="000D5B72">
        <w:trPr>
          <w:trHeight w:val="448"/>
        </w:trPr>
        <w:tc>
          <w:tcPr>
            <w:tcW w:w="3708" w:type="dxa"/>
            <w:tcBorders>
              <w:top w:val="single" w:sz="4" w:space="0" w:color="auto"/>
              <w:left w:val="single" w:sz="4" w:space="0" w:color="auto"/>
              <w:bottom w:val="single" w:sz="4" w:space="0" w:color="auto"/>
              <w:right w:val="single" w:sz="4" w:space="0" w:color="auto"/>
            </w:tcBorders>
          </w:tcPr>
          <w:p w:rsidR="00CC25C8" w:rsidRPr="00BD0426" w:rsidRDefault="00CC25C8" w:rsidP="000D5B72">
            <w:pPr>
              <w:jc w:val="center"/>
              <w:rPr>
                <w:b/>
                <w:bCs/>
                <w:sz w:val="18"/>
                <w:szCs w:val="18"/>
              </w:rPr>
            </w:pPr>
            <w:r>
              <w:rPr>
                <w:bCs/>
                <w:sz w:val="18"/>
                <w:szCs w:val="18"/>
              </w:rPr>
              <w:t>Ремонт улицы в с. Воздвиженское (объездная дорога)</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6D4126" w:rsidRDefault="00CC25C8" w:rsidP="000D5B72">
            <w:pPr>
              <w:jc w:val="center"/>
              <w:rPr>
                <w:bCs/>
                <w:sz w:val="18"/>
                <w:szCs w:val="18"/>
              </w:rPr>
            </w:pPr>
            <w:r>
              <w:rPr>
                <w:bCs/>
                <w:sz w:val="18"/>
                <w:szCs w:val="18"/>
              </w:rPr>
              <w:t>99,0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6D4126" w:rsidRDefault="00CC25C8" w:rsidP="000D5B72">
            <w:pPr>
              <w:jc w:val="center"/>
              <w:rPr>
                <w:bCs/>
                <w:sz w:val="18"/>
                <w:szCs w:val="18"/>
              </w:rPr>
            </w:pPr>
            <w:r>
              <w:rPr>
                <w:bCs/>
                <w:sz w:val="18"/>
                <w:szCs w:val="18"/>
              </w:rPr>
              <w:t>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6D4126" w:rsidRDefault="00CC25C8" w:rsidP="000D5B72">
            <w:pPr>
              <w:jc w:val="center"/>
              <w:rPr>
                <w:bCs/>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6D4126" w:rsidRDefault="00CC25C8" w:rsidP="000D5B72">
            <w:pPr>
              <w:jc w:val="center"/>
              <w:rPr>
                <w:sz w:val="18"/>
                <w:szCs w:val="18"/>
              </w:rPr>
            </w:pPr>
            <w:r>
              <w:rPr>
                <w:sz w:val="18"/>
                <w:szCs w:val="18"/>
              </w:rPr>
              <w:t>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6D4126" w:rsidRDefault="00CC25C8" w:rsidP="000D5B72">
            <w:pPr>
              <w:jc w:val="center"/>
              <w:rPr>
                <w:bCs/>
                <w:sz w:val="18"/>
                <w:szCs w:val="18"/>
              </w:rPr>
            </w:pPr>
            <w:r>
              <w:rPr>
                <w:bCs/>
                <w:sz w:val="18"/>
                <w:szCs w:val="18"/>
              </w:rPr>
              <w:t>99,0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6D4126" w:rsidRDefault="00CC25C8" w:rsidP="000D5B72">
            <w:pPr>
              <w:jc w:val="center"/>
              <w:rPr>
                <w:bCs/>
                <w:sz w:val="18"/>
                <w:szCs w:val="18"/>
              </w:rPr>
            </w:pPr>
            <w:r>
              <w:rPr>
                <w:bCs/>
                <w:sz w:val="18"/>
                <w:szCs w:val="18"/>
              </w:rPr>
              <w:t>0,00</w:t>
            </w:r>
          </w:p>
        </w:tc>
        <w:tc>
          <w:tcPr>
            <w:tcW w:w="1268" w:type="dxa"/>
            <w:tcBorders>
              <w:top w:val="single" w:sz="4" w:space="0" w:color="auto"/>
              <w:left w:val="single" w:sz="4" w:space="0" w:color="auto"/>
              <w:bottom w:val="single" w:sz="4" w:space="0" w:color="auto"/>
              <w:right w:val="single" w:sz="4" w:space="0" w:color="auto"/>
            </w:tcBorders>
            <w:noWrap/>
            <w:vAlign w:val="center"/>
          </w:tcPr>
          <w:p w:rsidR="00CC25C8" w:rsidRPr="006D4126" w:rsidRDefault="00CC25C8" w:rsidP="000D5B72">
            <w:pPr>
              <w:jc w:val="center"/>
              <w:rPr>
                <w:sz w:val="18"/>
                <w:szCs w:val="18"/>
              </w:rPr>
            </w:pPr>
            <w:r>
              <w:rPr>
                <w:sz w:val="18"/>
                <w:szCs w:val="18"/>
              </w:rPr>
              <w:t>0,1</w:t>
            </w:r>
          </w:p>
        </w:tc>
      </w:tr>
      <w:tr w:rsidR="00CC25C8" w:rsidRPr="006D4126" w:rsidTr="000D5B72">
        <w:trPr>
          <w:trHeight w:val="361"/>
        </w:trPr>
        <w:tc>
          <w:tcPr>
            <w:tcW w:w="3708" w:type="dxa"/>
            <w:tcBorders>
              <w:top w:val="single" w:sz="4" w:space="0" w:color="auto"/>
              <w:left w:val="single" w:sz="4" w:space="0" w:color="auto"/>
              <w:bottom w:val="single" w:sz="4" w:space="0" w:color="auto"/>
              <w:right w:val="single" w:sz="4" w:space="0" w:color="auto"/>
            </w:tcBorders>
          </w:tcPr>
          <w:p w:rsidR="00CC25C8" w:rsidRPr="00BD0426" w:rsidRDefault="00CC25C8" w:rsidP="000D5B72">
            <w:pPr>
              <w:jc w:val="center"/>
              <w:rPr>
                <w:b/>
                <w:bCs/>
                <w:sz w:val="18"/>
                <w:szCs w:val="18"/>
              </w:rPr>
            </w:pPr>
            <w:r>
              <w:rPr>
                <w:bCs/>
                <w:sz w:val="18"/>
                <w:szCs w:val="18"/>
              </w:rPr>
              <w:t>Ямочный ремонт улиц в д. Головино, с. Климатино, д. Василево</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6D4126" w:rsidRDefault="00CC25C8" w:rsidP="000D5B72">
            <w:pPr>
              <w:jc w:val="center"/>
              <w:rPr>
                <w:bCs/>
                <w:sz w:val="18"/>
                <w:szCs w:val="18"/>
              </w:rPr>
            </w:pPr>
            <w:r>
              <w:rPr>
                <w:bCs/>
                <w:sz w:val="18"/>
                <w:szCs w:val="18"/>
              </w:rPr>
              <w:t>396,,0</w:t>
            </w:r>
          </w:p>
        </w:tc>
        <w:tc>
          <w:tcPr>
            <w:tcW w:w="720" w:type="dxa"/>
            <w:tcBorders>
              <w:top w:val="single" w:sz="4" w:space="0" w:color="auto"/>
              <w:left w:val="single" w:sz="4" w:space="0" w:color="auto"/>
              <w:bottom w:val="single" w:sz="4" w:space="0" w:color="auto"/>
              <w:right w:val="single" w:sz="4" w:space="0" w:color="auto"/>
            </w:tcBorders>
            <w:vAlign w:val="center"/>
          </w:tcPr>
          <w:p w:rsidR="00CC25C8" w:rsidRPr="006D4126" w:rsidRDefault="00CC25C8" w:rsidP="000D5B72">
            <w:pPr>
              <w:jc w:val="center"/>
              <w:rPr>
                <w:bCs/>
                <w:sz w:val="18"/>
                <w:szCs w:val="18"/>
              </w:rPr>
            </w:pPr>
            <w:r>
              <w:rPr>
                <w:bCs/>
                <w:sz w:val="18"/>
                <w:szCs w:val="18"/>
              </w:rPr>
              <w:t>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6D4126" w:rsidRDefault="00CC25C8" w:rsidP="000D5B72">
            <w:pPr>
              <w:jc w:val="center"/>
              <w:rPr>
                <w:bCs/>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6D4126" w:rsidRDefault="00CC25C8" w:rsidP="000D5B72">
            <w:pPr>
              <w:jc w:val="center"/>
              <w:rPr>
                <w:sz w:val="18"/>
                <w:szCs w:val="18"/>
              </w:rPr>
            </w:pPr>
            <w:r>
              <w:rPr>
                <w:sz w:val="18"/>
                <w:szCs w:val="18"/>
              </w:rPr>
              <w:t>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6D4126" w:rsidRDefault="00CC25C8" w:rsidP="000D5B72">
            <w:pPr>
              <w:jc w:val="center"/>
              <w:rPr>
                <w:bCs/>
                <w:sz w:val="18"/>
                <w:szCs w:val="18"/>
              </w:rPr>
            </w:pPr>
            <w:r>
              <w:rPr>
                <w:bCs/>
                <w:sz w:val="18"/>
                <w:szCs w:val="18"/>
              </w:rPr>
              <w:t>396,0</w:t>
            </w:r>
          </w:p>
        </w:tc>
        <w:tc>
          <w:tcPr>
            <w:tcW w:w="648" w:type="dxa"/>
            <w:tcBorders>
              <w:top w:val="single" w:sz="4" w:space="0" w:color="auto"/>
              <w:left w:val="single" w:sz="4" w:space="0" w:color="auto"/>
              <w:bottom w:val="single" w:sz="4" w:space="0" w:color="auto"/>
              <w:right w:val="single" w:sz="4" w:space="0" w:color="auto"/>
            </w:tcBorders>
            <w:vAlign w:val="center"/>
          </w:tcPr>
          <w:p w:rsidR="00CC25C8" w:rsidRPr="006D4126" w:rsidRDefault="00CC25C8" w:rsidP="000D5B72">
            <w:pPr>
              <w:jc w:val="center"/>
              <w:rPr>
                <w:bCs/>
                <w:sz w:val="18"/>
                <w:szCs w:val="18"/>
              </w:rPr>
            </w:pPr>
            <w:r>
              <w:rPr>
                <w:bCs/>
                <w:sz w:val="18"/>
                <w:szCs w:val="18"/>
              </w:rPr>
              <w:t>0,00</w:t>
            </w:r>
          </w:p>
        </w:tc>
        <w:tc>
          <w:tcPr>
            <w:tcW w:w="1268" w:type="dxa"/>
            <w:tcBorders>
              <w:top w:val="single" w:sz="4" w:space="0" w:color="auto"/>
              <w:left w:val="single" w:sz="4" w:space="0" w:color="auto"/>
              <w:bottom w:val="single" w:sz="4" w:space="0" w:color="auto"/>
              <w:right w:val="single" w:sz="4" w:space="0" w:color="auto"/>
            </w:tcBorders>
            <w:noWrap/>
            <w:vAlign w:val="center"/>
          </w:tcPr>
          <w:p w:rsidR="00CC25C8" w:rsidRPr="006D4126" w:rsidRDefault="00CC25C8" w:rsidP="000D5B72">
            <w:pPr>
              <w:jc w:val="center"/>
              <w:rPr>
                <w:sz w:val="18"/>
                <w:szCs w:val="18"/>
              </w:rPr>
            </w:pPr>
            <w:r>
              <w:rPr>
                <w:sz w:val="18"/>
                <w:szCs w:val="18"/>
              </w:rPr>
              <w:t>1,269</w:t>
            </w:r>
          </w:p>
        </w:tc>
      </w:tr>
      <w:tr w:rsidR="00CC25C8" w:rsidRPr="00BD0426" w:rsidTr="000D5B72">
        <w:trPr>
          <w:trHeight w:val="273"/>
        </w:trPr>
        <w:tc>
          <w:tcPr>
            <w:tcW w:w="3708" w:type="dxa"/>
            <w:tcBorders>
              <w:top w:val="single" w:sz="4" w:space="0" w:color="auto"/>
              <w:left w:val="single" w:sz="4" w:space="0" w:color="auto"/>
              <w:bottom w:val="single" w:sz="4" w:space="0" w:color="auto"/>
              <w:right w:val="single" w:sz="4" w:space="0" w:color="auto"/>
            </w:tcBorders>
          </w:tcPr>
          <w:p w:rsidR="00CC25C8" w:rsidRPr="00BD0426" w:rsidRDefault="00CC25C8" w:rsidP="000D5B72">
            <w:pPr>
              <w:jc w:val="center"/>
              <w:rPr>
                <w:sz w:val="18"/>
                <w:szCs w:val="18"/>
              </w:rPr>
            </w:pPr>
            <w:r>
              <w:rPr>
                <w:sz w:val="18"/>
                <w:szCs w:val="18"/>
              </w:rPr>
              <w:t>Замена и чистка водопропускных труб на улицах в д. Дигишево, в д. Шишкино, в д. Плоски , в д. Ростовцево</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181,0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Pr>
                <w:sz w:val="18"/>
                <w:szCs w:val="18"/>
              </w:rPr>
              <w:t>0,000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Pr>
                <w:sz w:val="18"/>
                <w:szCs w:val="18"/>
              </w:rPr>
              <w:t>0,000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181,0</w:t>
            </w:r>
          </w:p>
        </w:tc>
        <w:tc>
          <w:tcPr>
            <w:tcW w:w="648"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Pr>
                <w:sz w:val="18"/>
                <w:szCs w:val="18"/>
              </w:rPr>
              <w:t>0,000</w:t>
            </w:r>
          </w:p>
        </w:tc>
        <w:tc>
          <w:tcPr>
            <w:tcW w:w="1268"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Pr>
                <w:sz w:val="18"/>
                <w:szCs w:val="18"/>
              </w:rPr>
              <w:t>4 трубы</w:t>
            </w:r>
          </w:p>
        </w:tc>
      </w:tr>
      <w:tr w:rsidR="00CC25C8" w:rsidRPr="00BD0426" w:rsidTr="000D5B72">
        <w:trPr>
          <w:trHeight w:val="353"/>
        </w:trPr>
        <w:tc>
          <w:tcPr>
            <w:tcW w:w="3708" w:type="dxa"/>
            <w:tcBorders>
              <w:top w:val="single" w:sz="4" w:space="0" w:color="auto"/>
              <w:left w:val="single" w:sz="4" w:space="0" w:color="auto"/>
              <w:bottom w:val="single" w:sz="4" w:space="0" w:color="auto"/>
              <w:right w:val="single" w:sz="4" w:space="0" w:color="auto"/>
            </w:tcBorders>
          </w:tcPr>
          <w:p w:rsidR="00CC25C8" w:rsidRPr="00BD0426" w:rsidRDefault="00CC25C8" w:rsidP="000D5B72">
            <w:pPr>
              <w:jc w:val="center"/>
              <w:rPr>
                <w:sz w:val="18"/>
                <w:szCs w:val="18"/>
              </w:rPr>
            </w:pPr>
            <w:r>
              <w:rPr>
                <w:sz w:val="18"/>
                <w:szCs w:val="18"/>
              </w:rPr>
              <w:t>Летнее содержание УДС поселения и дорог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1001,0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373,0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270,0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513,0</w:t>
            </w:r>
          </w:p>
        </w:tc>
        <w:tc>
          <w:tcPr>
            <w:tcW w:w="648"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0,000</w:t>
            </w:r>
          </w:p>
        </w:tc>
        <w:tc>
          <w:tcPr>
            <w:tcW w:w="1268"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Pr>
                <w:sz w:val="18"/>
                <w:szCs w:val="18"/>
              </w:rPr>
              <w:t>280</w:t>
            </w:r>
          </w:p>
        </w:tc>
      </w:tr>
      <w:tr w:rsidR="00CC25C8" w:rsidTr="000D5B72">
        <w:trPr>
          <w:trHeight w:val="169"/>
        </w:trPr>
        <w:tc>
          <w:tcPr>
            <w:tcW w:w="3708" w:type="dxa"/>
            <w:tcBorders>
              <w:top w:val="single" w:sz="4" w:space="0" w:color="auto"/>
              <w:left w:val="single" w:sz="4" w:space="0" w:color="auto"/>
              <w:bottom w:val="single" w:sz="4" w:space="0" w:color="auto"/>
              <w:right w:val="single" w:sz="4" w:space="0" w:color="auto"/>
            </w:tcBorders>
          </w:tcPr>
          <w:p w:rsidR="00CC25C8" w:rsidRDefault="00CC25C8" w:rsidP="000D5B72">
            <w:pPr>
              <w:jc w:val="center"/>
              <w:rPr>
                <w:sz w:val="18"/>
                <w:szCs w:val="18"/>
              </w:rPr>
            </w:pPr>
            <w:r>
              <w:rPr>
                <w:sz w:val="18"/>
                <w:szCs w:val="18"/>
              </w:rPr>
              <w:t>Зимнее содержание- чистка от снега</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1074,0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214,0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C25C8" w:rsidRDefault="00CC25C8" w:rsidP="000D5B72">
            <w:pPr>
              <w:jc w:val="center"/>
              <w:rPr>
                <w:sz w:val="18"/>
                <w:szCs w:val="18"/>
              </w:rPr>
            </w:pPr>
            <w:r>
              <w:rPr>
                <w:sz w:val="18"/>
                <w:szCs w:val="18"/>
              </w:rPr>
              <w:t>1014,0</w:t>
            </w:r>
          </w:p>
        </w:tc>
        <w:tc>
          <w:tcPr>
            <w:tcW w:w="648"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p>
        </w:tc>
        <w:tc>
          <w:tcPr>
            <w:tcW w:w="1268"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r>
              <w:rPr>
                <w:sz w:val="18"/>
                <w:szCs w:val="18"/>
              </w:rPr>
              <w:t>280</w:t>
            </w:r>
          </w:p>
        </w:tc>
      </w:tr>
      <w:tr w:rsidR="00CC25C8" w:rsidTr="000D5B72">
        <w:trPr>
          <w:trHeight w:val="169"/>
        </w:trPr>
        <w:tc>
          <w:tcPr>
            <w:tcW w:w="3708" w:type="dxa"/>
            <w:tcBorders>
              <w:top w:val="single" w:sz="4" w:space="0" w:color="auto"/>
              <w:left w:val="single" w:sz="4" w:space="0" w:color="auto"/>
              <w:bottom w:val="single" w:sz="4" w:space="0" w:color="auto"/>
              <w:right w:val="single" w:sz="4" w:space="0" w:color="auto"/>
            </w:tcBorders>
          </w:tcPr>
          <w:p w:rsidR="00CC25C8" w:rsidRPr="00BD0426" w:rsidRDefault="00CC25C8" w:rsidP="000D5B72">
            <w:pPr>
              <w:jc w:val="center"/>
              <w:rPr>
                <w:sz w:val="18"/>
                <w:szCs w:val="18"/>
              </w:rPr>
            </w:pPr>
            <w:r w:rsidRPr="00BD0426">
              <w:rPr>
                <w:sz w:val="18"/>
                <w:szCs w:val="18"/>
              </w:rPr>
              <w:t xml:space="preserve">Экспертиза </w:t>
            </w:r>
            <w:r>
              <w:rPr>
                <w:sz w:val="18"/>
                <w:szCs w:val="18"/>
              </w:rPr>
              <w:t xml:space="preserve">и составление </w:t>
            </w:r>
            <w:r w:rsidRPr="00BD0426">
              <w:rPr>
                <w:sz w:val="18"/>
                <w:szCs w:val="18"/>
              </w:rPr>
              <w:t>смет</w:t>
            </w:r>
            <w:r>
              <w:rPr>
                <w:sz w:val="18"/>
                <w:szCs w:val="18"/>
              </w:rPr>
              <w:t>, кадастровые работы</w:t>
            </w:r>
          </w:p>
        </w:tc>
        <w:tc>
          <w:tcPr>
            <w:tcW w:w="108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549,0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Pr>
                <w:sz w:val="18"/>
                <w:szCs w:val="18"/>
              </w:rPr>
              <w:t>7</w:t>
            </w:r>
            <w:r w:rsidRPr="00BD0426">
              <w:rPr>
                <w:sz w:val="18"/>
                <w:szCs w:val="18"/>
              </w:rPr>
              <w:t>,000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sidRPr="00BD0426">
              <w:rPr>
                <w:sz w:val="18"/>
                <w:szCs w:val="18"/>
              </w:rPr>
              <w:t>0,000</w:t>
            </w:r>
          </w:p>
        </w:tc>
        <w:tc>
          <w:tcPr>
            <w:tcW w:w="720"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sidRPr="00BD0426">
              <w:rPr>
                <w:sz w:val="18"/>
                <w:szCs w:val="18"/>
              </w:rPr>
              <w:t>0,000</w:t>
            </w:r>
          </w:p>
        </w:tc>
        <w:tc>
          <w:tcPr>
            <w:tcW w:w="900" w:type="dxa"/>
            <w:tcBorders>
              <w:top w:val="single" w:sz="4" w:space="0" w:color="auto"/>
              <w:left w:val="single" w:sz="4" w:space="0" w:color="auto"/>
              <w:bottom w:val="single" w:sz="4" w:space="0" w:color="auto"/>
              <w:right w:val="single" w:sz="4" w:space="0" w:color="auto"/>
            </w:tcBorders>
            <w:vAlign w:val="center"/>
          </w:tcPr>
          <w:p w:rsidR="00CC25C8" w:rsidRPr="00BD0426" w:rsidRDefault="00CC25C8" w:rsidP="000D5B72">
            <w:pPr>
              <w:jc w:val="center"/>
              <w:rPr>
                <w:sz w:val="18"/>
                <w:szCs w:val="18"/>
              </w:rPr>
            </w:pPr>
            <w:r>
              <w:rPr>
                <w:sz w:val="18"/>
                <w:szCs w:val="18"/>
              </w:rPr>
              <w:t>542,0</w:t>
            </w:r>
          </w:p>
        </w:tc>
        <w:tc>
          <w:tcPr>
            <w:tcW w:w="648" w:type="dxa"/>
            <w:tcBorders>
              <w:top w:val="single" w:sz="4" w:space="0" w:color="auto"/>
              <w:left w:val="single" w:sz="4" w:space="0" w:color="auto"/>
              <w:bottom w:val="single" w:sz="4" w:space="0" w:color="auto"/>
              <w:right w:val="single" w:sz="4" w:space="0" w:color="auto"/>
            </w:tcBorders>
            <w:noWrap/>
            <w:vAlign w:val="center"/>
          </w:tcPr>
          <w:p w:rsidR="00CC25C8" w:rsidRPr="00BD0426" w:rsidRDefault="00CC25C8" w:rsidP="000D5B72">
            <w:pPr>
              <w:jc w:val="center"/>
              <w:rPr>
                <w:sz w:val="18"/>
                <w:szCs w:val="18"/>
              </w:rPr>
            </w:pPr>
            <w:r w:rsidRPr="00BD0426">
              <w:rPr>
                <w:sz w:val="18"/>
                <w:szCs w:val="18"/>
              </w:rPr>
              <w:t>0,000</w:t>
            </w:r>
          </w:p>
        </w:tc>
        <w:tc>
          <w:tcPr>
            <w:tcW w:w="1268" w:type="dxa"/>
            <w:tcBorders>
              <w:top w:val="single" w:sz="4" w:space="0" w:color="auto"/>
              <w:left w:val="single" w:sz="4" w:space="0" w:color="auto"/>
              <w:bottom w:val="single" w:sz="4" w:space="0" w:color="auto"/>
              <w:right w:val="single" w:sz="4" w:space="0" w:color="auto"/>
            </w:tcBorders>
            <w:noWrap/>
            <w:vAlign w:val="center"/>
          </w:tcPr>
          <w:p w:rsidR="00CC25C8" w:rsidRDefault="00CC25C8" w:rsidP="000D5B72">
            <w:pPr>
              <w:jc w:val="center"/>
              <w:rPr>
                <w:sz w:val="18"/>
                <w:szCs w:val="18"/>
              </w:rPr>
            </w:pPr>
          </w:p>
        </w:tc>
      </w:tr>
    </w:tbl>
    <w:p w:rsidR="006F7177" w:rsidRPr="00216FBB" w:rsidRDefault="006451C3" w:rsidP="000D5B72">
      <w:pPr>
        <w:ind w:firstLine="284"/>
        <w:jc w:val="both"/>
        <w:rPr>
          <w:color w:val="000000"/>
          <w:spacing w:val="-2"/>
          <w:sz w:val="24"/>
          <w:szCs w:val="24"/>
        </w:rPr>
      </w:pPr>
      <w:r w:rsidRPr="00AE70CE">
        <w:rPr>
          <w:color w:val="000000"/>
          <w:spacing w:val="-2"/>
          <w:sz w:val="24"/>
          <w:szCs w:val="24"/>
        </w:rPr>
        <w:t xml:space="preserve">                                                                </w:t>
      </w:r>
    </w:p>
    <w:p w:rsidR="00385908" w:rsidRPr="00A23439" w:rsidRDefault="0094131F" w:rsidP="00385908">
      <w:pPr>
        <w:jc w:val="both"/>
        <w:rPr>
          <w:sz w:val="24"/>
          <w:szCs w:val="24"/>
        </w:rPr>
      </w:pPr>
      <w:r w:rsidRPr="00216FBB">
        <w:rPr>
          <w:sz w:val="24"/>
          <w:szCs w:val="24"/>
        </w:rPr>
        <w:tab/>
      </w:r>
      <w:r w:rsidR="00385908" w:rsidRPr="00A23439">
        <w:rPr>
          <w:sz w:val="24"/>
          <w:szCs w:val="24"/>
        </w:rPr>
        <w:t>Ежегодно в летний период производится обкашивание районных и поселенческих дорог.</w:t>
      </w:r>
    </w:p>
    <w:p w:rsidR="00385908" w:rsidRDefault="00385908" w:rsidP="00385908">
      <w:pPr>
        <w:jc w:val="both"/>
        <w:rPr>
          <w:sz w:val="24"/>
          <w:szCs w:val="24"/>
        </w:rPr>
      </w:pPr>
      <w:r w:rsidRPr="00A23439">
        <w:rPr>
          <w:sz w:val="24"/>
          <w:szCs w:val="24"/>
        </w:rPr>
        <w:t>Предоставлены услуги экскаватора  - 80,5 тыс.руб.</w:t>
      </w:r>
    </w:p>
    <w:p w:rsidR="00216FBB" w:rsidRPr="00216FBB" w:rsidRDefault="00216FBB" w:rsidP="00385908">
      <w:pPr>
        <w:jc w:val="both"/>
        <w:rPr>
          <w:sz w:val="24"/>
          <w:szCs w:val="24"/>
        </w:rPr>
      </w:pPr>
      <w:r w:rsidRPr="00216FBB">
        <w:rPr>
          <w:b/>
          <w:sz w:val="24"/>
          <w:szCs w:val="24"/>
        </w:rPr>
        <w:t xml:space="preserve">В планах поселения на 2019 год </w:t>
      </w:r>
      <w:r w:rsidRPr="00216FBB">
        <w:rPr>
          <w:sz w:val="24"/>
          <w:szCs w:val="24"/>
        </w:rPr>
        <w:t xml:space="preserve">на ремонт и содержание дорог  планируется освоить </w:t>
      </w:r>
      <w:r w:rsidR="00385908" w:rsidRPr="00A23439">
        <w:rPr>
          <w:b/>
          <w:sz w:val="24"/>
          <w:szCs w:val="24"/>
        </w:rPr>
        <w:t>17915,0</w:t>
      </w:r>
      <w:r w:rsidR="00385908" w:rsidRPr="00385908">
        <w:rPr>
          <w:b/>
          <w:i/>
          <w:color w:val="FF0000"/>
          <w:sz w:val="24"/>
          <w:szCs w:val="24"/>
          <w:u w:val="single"/>
        </w:rPr>
        <w:t xml:space="preserve"> </w:t>
      </w:r>
      <w:r w:rsidRPr="00385908">
        <w:rPr>
          <w:b/>
          <w:sz w:val="24"/>
          <w:szCs w:val="24"/>
        </w:rPr>
        <w:t>тыс</w:t>
      </w:r>
      <w:r w:rsidRPr="00216FBB">
        <w:rPr>
          <w:b/>
          <w:sz w:val="24"/>
          <w:szCs w:val="24"/>
        </w:rPr>
        <w:t>. рублей</w:t>
      </w:r>
      <w:r w:rsidRPr="00216FBB">
        <w:rPr>
          <w:sz w:val="24"/>
          <w:szCs w:val="24"/>
        </w:rPr>
        <w:t>, в том числе:</w:t>
      </w:r>
    </w:p>
    <w:p w:rsidR="00216FBB" w:rsidRPr="00216FBB" w:rsidRDefault="00216FBB" w:rsidP="00216FBB">
      <w:pPr>
        <w:rPr>
          <w:b/>
          <w:sz w:val="24"/>
          <w:szCs w:val="24"/>
        </w:rPr>
      </w:pPr>
      <w:r w:rsidRPr="00216FBB">
        <w:rPr>
          <w:b/>
          <w:sz w:val="24"/>
          <w:szCs w:val="24"/>
        </w:rPr>
        <w:t xml:space="preserve">– </w:t>
      </w:r>
      <w:r w:rsidR="00385908" w:rsidRPr="00385908">
        <w:rPr>
          <w:b/>
          <w:sz w:val="24"/>
          <w:szCs w:val="24"/>
        </w:rPr>
        <w:t xml:space="preserve">7720 </w:t>
      </w:r>
      <w:r w:rsidRPr="00216FBB">
        <w:rPr>
          <w:sz w:val="24"/>
          <w:szCs w:val="24"/>
        </w:rPr>
        <w:t>тыс.рублей</w:t>
      </w:r>
      <w:r w:rsidRPr="00216FBB">
        <w:rPr>
          <w:b/>
          <w:sz w:val="24"/>
          <w:szCs w:val="24"/>
        </w:rPr>
        <w:t xml:space="preserve"> -  </w:t>
      </w:r>
      <w:r w:rsidRPr="00216FBB">
        <w:rPr>
          <w:sz w:val="24"/>
          <w:szCs w:val="24"/>
        </w:rPr>
        <w:t>поступления от акцизов в бюджет поселения;</w:t>
      </w:r>
    </w:p>
    <w:p w:rsidR="00216FBB" w:rsidRPr="00216FBB" w:rsidRDefault="00216FBB" w:rsidP="00216FBB">
      <w:pPr>
        <w:rPr>
          <w:sz w:val="24"/>
          <w:szCs w:val="24"/>
        </w:rPr>
      </w:pPr>
      <w:r w:rsidRPr="00216FBB">
        <w:rPr>
          <w:b/>
          <w:sz w:val="24"/>
          <w:szCs w:val="24"/>
        </w:rPr>
        <w:t xml:space="preserve">- </w:t>
      </w:r>
      <w:r w:rsidR="00385908">
        <w:rPr>
          <w:b/>
          <w:sz w:val="24"/>
          <w:szCs w:val="24"/>
        </w:rPr>
        <w:t>2 167</w:t>
      </w:r>
      <w:r w:rsidRPr="00216FBB">
        <w:rPr>
          <w:b/>
          <w:sz w:val="24"/>
          <w:szCs w:val="24"/>
        </w:rPr>
        <w:t xml:space="preserve"> </w:t>
      </w:r>
      <w:r w:rsidRPr="00216FBB">
        <w:rPr>
          <w:sz w:val="24"/>
          <w:szCs w:val="24"/>
        </w:rPr>
        <w:t>тыс. рублей – средства областного бюджета на дороги вне населенных пунктов, дороги Угличского МР;</w:t>
      </w:r>
    </w:p>
    <w:p w:rsidR="00216FBB" w:rsidRPr="00216FBB" w:rsidRDefault="00216FBB" w:rsidP="00216FBB">
      <w:pPr>
        <w:rPr>
          <w:b/>
          <w:sz w:val="24"/>
          <w:szCs w:val="24"/>
        </w:rPr>
      </w:pPr>
      <w:r w:rsidRPr="00216FBB">
        <w:rPr>
          <w:b/>
          <w:sz w:val="24"/>
          <w:szCs w:val="24"/>
        </w:rPr>
        <w:t xml:space="preserve">- </w:t>
      </w:r>
      <w:r w:rsidR="00385908">
        <w:rPr>
          <w:b/>
          <w:sz w:val="24"/>
          <w:szCs w:val="24"/>
        </w:rPr>
        <w:t>6 711</w:t>
      </w:r>
      <w:r w:rsidRPr="00216FBB">
        <w:rPr>
          <w:b/>
          <w:sz w:val="24"/>
          <w:szCs w:val="24"/>
        </w:rPr>
        <w:t xml:space="preserve"> ,0 </w:t>
      </w:r>
      <w:r w:rsidRPr="00216FBB">
        <w:rPr>
          <w:sz w:val="24"/>
          <w:szCs w:val="24"/>
        </w:rPr>
        <w:t>тыс.руб- средства областного бюджета на дороги внутри  населенных пунктов;</w:t>
      </w:r>
    </w:p>
    <w:p w:rsidR="00385908" w:rsidRPr="00216FBB" w:rsidRDefault="00216FBB" w:rsidP="00385908">
      <w:pPr>
        <w:rPr>
          <w:sz w:val="24"/>
          <w:szCs w:val="24"/>
        </w:rPr>
      </w:pPr>
      <w:r w:rsidRPr="00216FBB">
        <w:rPr>
          <w:b/>
          <w:sz w:val="24"/>
          <w:szCs w:val="24"/>
        </w:rPr>
        <w:lastRenderedPageBreak/>
        <w:t xml:space="preserve">- </w:t>
      </w:r>
      <w:r w:rsidR="00385908">
        <w:rPr>
          <w:b/>
          <w:sz w:val="24"/>
          <w:szCs w:val="24"/>
        </w:rPr>
        <w:t>1 317</w:t>
      </w:r>
      <w:r w:rsidRPr="00216FBB">
        <w:rPr>
          <w:b/>
          <w:sz w:val="24"/>
          <w:szCs w:val="24"/>
        </w:rPr>
        <w:t xml:space="preserve"> </w:t>
      </w:r>
      <w:r w:rsidRPr="00216FBB">
        <w:rPr>
          <w:sz w:val="24"/>
          <w:szCs w:val="24"/>
        </w:rPr>
        <w:t xml:space="preserve">тыс. рублей – средства бюджета Угличского МР, который распределяется </w:t>
      </w:r>
      <w:r w:rsidR="00385908">
        <w:rPr>
          <w:sz w:val="24"/>
          <w:szCs w:val="24"/>
        </w:rPr>
        <w:t xml:space="preserve">на </w:t>
      </w:r>
      <w:r w:rsidRPr="00216FBB">
        <w:rPr>
          <w:sz w:val="24"/>
          <w:szCs w:val="24"/>
        </w:rPr>
        <w:t>содержание специалиста по переданному полномочию по содержанию автомобильных дорог Угличского МР</w:t>
      </w:r>
      <w:r w:rsidR="00385908">
        <w:rPr>
          <w:sz w:val="24"/>
          <w:szCs w:val="24"/>
        </w:rPr>
        <w:t xml:space="preserve">, </w:t>
      </w:r>
    </w:p>
    <w:p w:rsidR="00216FBB" w:rsidRPr="00216FBB" w:rsidRDefault="00216FBB" w:rsidP="00216FBB">
      <w:pPr>
        <w:rPr>
          <w:sz w:val="24"/>
          <w:szCs w:val="24"/>
        </w:rPr>
      </w:pPr>
      <w:r w:rsidRPr="00216FBB">
        <w:rPr>
          <w:sz w:val="24"/>
          <w:szCs w:val="24"/>
        </w:rPr>
        <w:t xml:space="preserve">зимнее содержание дорог </w:t>
      </w:r>
      <w:r w:rsidR="00385908">
        <w:rPr>
          <w:sz w:val="24"/>
          <w:szCs w:val="24"/>
        </w:rPr>
        <w:t xml:space="preserve"> и  </w:t>
      </w:r>
      <w:r w:rsidRPr="00216FBB">
        <w:rPr>
          <w:sz w:val="24"/>
          <w:szCs w:val="24"/>
        </w:rPr>
        <w:t>летнее содержание.</w:t>
      </w:r>
    </w:p>
    <w:p w:rsidR="005A2F85" w:rsidRPr="00385908" w:rsidRDefault="005A2F85" w:rsidP="005A2F85">
      <w:pPr>
        <w:jc w:val="center"/>
        <w:rPr>
          <w:b/>
          <w:sz w:val="22"/>
          <w:szCs w:val="22"/>
        </w:rPr>
      </w:pPr>
      <w:r w:rsidRPr="00385908">
        <w:rPr>
          <w:b/>
          <w:sz w:val="22"/>
          <w:szCs w:val="22"/>
        </w:rPr>
        <w:t>Плановые мероприятия по ремонту дорог на 2019 год</w:t>
      </w:r>
    </w:p>
    <w:tbl>
      <w:tblPr>
        <w:tblpPr w:leftFromText="180" w:rightFromText="180" w:vertAnchor="text" w:horzAnchor="margin" w:tblpXSpec="center" w:tblpY="8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
        <w:gridCol w:w="4711"/>
        <w:gridCol w:w="1276"/>
        <w:gridCol w:w="992"/>
        <w:gridCol w:w="1276"/>
        <w:gridCol w:w="1134"/>
      </w:tblGrid>
      <w:tr w:rsidR="00DA5B30" w:rsidRPr="00385908" w:rsidTr="00DA5B30">
        <w:trPr>
          <w:trHeight w:val="353"/>
        </w:trPr>
        <w:tc>
          <w:tcPr>
            <w:tcW w:w="500" w:type="dxa"/>
            <w:vMerge w:val="restart"/>
            <w:shd w:val="clear" w:color="auto" w:fill="auto"/>
          </w:tcPr>
          <w:p w:rsidR="00DA5B30" w:rsidRPr="00385908" w:rsidRDefault="00DA5B30" w:rsidP="00DA5B30">
            <w:pPr>
              <w:spacing w:line="220" w:lineRule="exact"/>
              <w:jc w:val="center"/>
              <w:rPr>
                <w:sz w:val="22"/>
                <w:szCs w:val="22"/>
              </w:rPr>
            </w:pPr>
            <w:r w:rsidRPr="00385908">
              <w:rPr>
                <w:sz w:val="22"/>
                <w:szCs w:val="22"/>
              </w:rPr>
              <w:t>№</w:t>
            </w:r>
          </w:p>
          <w:p w:rsidR="00DA5B30" w:rsidRPr="00385908" w:rsidRDefault="00DA5B30" w:rsidP="00DA5B30">
            <w:pPr>
              <w:spacing w:line="220" w:lineRule="exact"/>
              <w:jc w:val="center"/>
              <w:rPr>
                <w:sz w:val="22"/>
                <w:szCs w:val="22"/>
              </w:rPr>
            </w:pPr>
            <w:r w:rsidRPr="00385908">
              <w:rPr>
                <w:sz w:val="22"/>
                <w:szCs w:val="22"/>
              </w:rPr>
              <w:t>п/п</w:t>
            </w:r>
          </w:p>
        </w:tc>
        <w:tc>
          <w:tcPr>
            <w:tcW w:w="4711" w:type="dxa"/>
            <w:vMerge w:val="restart"/>
            <w:shd w:val="clear" w:color="auto" w:fill="auto"/>
          </w:tcPr>
          <w:p w:rsidR="00DA5B30" w:rsidRPr="00385908" w:rsidRDefault="00DA5B30" w:rsidP="00DA5B30">
            <w:pPr>
              <w:spacing w:line="220" w:lineRule="exact"/>
              <w:jc w:val="center"/>
              <w:rPr>
                <w:sz w:val="22"/>
                <w:szCs w:val="22"/>
              </w:rPr>
            </w:pPr>
            <w:r w:rsidRPr="00385908">
              <w:rPr>
                <w:sz w:val="22"/>
                <w:szCs w:val="22"/>
              </w:rPr>
              <w:t>Наименование работ</w:t>
            </w:r>
          </w:p>
          <w:p w:rsidR="00DA5B30" w:rsidRPr="00385908" w:rsidRDefault="00DA5B30" w:rsidP="00DA5B30">
            <w:pPr>
              <w:spacing w:line="220" w:lineRule="exact"/>
              <w:jc w:val="center"/>
              <w:rPr>
                <w:sz w:val="22"/>
                <w:szCs w:val="22"/>
              </w:rPr>
            </w:pPr>
          </w:p>
          <w:p w:rsidR="00DA5B30" w:rsidRPr="00385908" w:rsidRDefault="00DA5B30" w:rsidP="00DA5B30">
            <w:pPr>
              <w:spacing w:line="220" w:lineRule="exact"/>
              <w:jc w:val="center"/>
              <w:rPr>
                <w:sz w:val="22"/>
                <w:szCs w:val="22"/>
              </w:rPr>
            </w:pPr>
          </w:p>
          <w:p w:rsidR="00DA5B30" w:rsidRPr="00385908" w:rsidRDefault="00DA5B30" w:rsidP="00DA5B30">
            <w:pPr>
              <w:spacing w:line="220" w:lineRule="exact"/>
              <w:jc w:val="center"/>
              <w:rPr>
                <w:sz w:val="22"/>
                <w:szCs w:val="22"/>
              </w:rPr>
            </w:pPr>
          </w:p>
        </w:tc>
        <w:tc>
          <w:tcPr>
            <w:tcW w:w="3544" w:type="dxa"/>
            <w:gridSpan w:val="3"/>
            <w:shd w:val="clear" w:color="auto" w:fill="auto"/>
          </w:tcPr>
          <w:p w:rsidR="00DA5B30" w:rsidRPr="00385908" w:rsidRDefault="00DA5B30" w:rsidP="00DA5B30">
            <w:pPr>
              <w:spacing w:line="220" w:lineRule="exact"/>
              <w:jc w:val="center"/>
              <w:rPr>
                <w:sz w:val="22"/>
                <w:szCs w:val="22"/>
              </w:rPr>
            </w:pPr>
            <w:r w:rsidRPr="00385908">
              <w:rPr>
                <w:sz w:val="22"/>
                <w:szCs w:val="22"/>
              </w:rPr>
              <w:t>Стоимость работ, подлежащих финансированию, тыс.руб.</w:t>
            </w:r>
          </w:p>
        </w:tc>
        <w:tc>
          <w:tcPr>
            <w:tcW w:w="1134" w:type="dxa"/>
            <w:vMerge w:val="restart"/>
          </w:tcPr>
          <w:p w:rsidR="00DA5B30" w:rsidRPr="00385908" w:rsidRDefault="00DA5B30" w:rsidP="00DA5B30">
            <w:pPr>
              <w:spacing w:line="220" w:lineRule="exact"/>
              <w:jc w:val="center"/>
              <w:rPr>
                <w:sz w:val="22"/>
                <w:szCs w:val="22"/>
              </w:rPr>
            </w:pPr>
            <w:r w:rsidRPr="00385908">
              <w:rPr>
                <w:sz w:val="22"/>
                <w:szCs w:val="22"/>
              </w:rPr>
              <w:t>Протяженность, км</w:t>
            </w:r>
          </w:p>
        </w:tc>
      </w:tr>
      <w:tr w:rsidR="00DA5B30" w:rsidRPr="00385908" w:rsidTr="00DA5B30">
        <w:trPr>
          <w:trHeight w:val="704"/>
        </w:trPr>
        <w:tc>
          <w:tcPr>
            <w:tcW w:w="500" w:type="dxa"/>
            <w:vMerge/>
            <w:shd w:val="clear" w:color="auto" w:fill="auto"/>
            <w:vAlign w:val="center"/>
          </w:tcPr>
          <w:p w:rsidR="00DA5B30" w:rsidRPr="00385908" w:rsidRDefault="00DA5B30" w:rsidP="00DA5B30">
            <w:pPr>
              <w:spacing w:line="220" w:lineRule="exact"/>
              <w:jc w:val="center"/>
              <w:rPr>
                <w:sz w:val="22"/>
                <w:szCs w:val="22"/>
              </w:rPr>
            </w:pPr>
          </w:p>
        </w:tc>
        <w:tc>
          <w:tcPr>
            <w:tcW w:w="4711" w:type="dxa"/>
            <w:vMerge/>
            <w:shd w:val="clear" w:color="auto" w:fill="auto"/>
            <w:vAlign w:val="center"/>
          </w:tcPr>
          <w:p w:rsidR="00DA5B30" w:rsidRPr="00385908" w:rsidRDefault="00DA5B30" w:rsidP="00DA5B30">
            <w:pPr>
              <w:spacing w:line="220" w:lineRule="exact"/>
              <w:jc w:val="center"/>
              <w:rPr>
                <w:sz w:val="22"/>
                <w:szCs w:val="22"/>
              </w:rPr>
            </w:pPr>
          </w:p>
        </w:tc>
        <w:tc>
          <w:tcPr>
            <w:tcW w:w="1276" w:type="dxa"/>
            <w:shd w:val="clear" w:color="auto" w:fill="auto"/>
          </w:tcPr>
          <w:p w:rsidR="00DA5B30" w:rsidRPr="00385908" w:rsidRDefault="00DA5B30" w:rsidP="00DA5B30">
            <w:pPr>
              <w:spacing w:line="220" w:lineRule="exact"/>
              <w:jc w:val="center"/>
              <w:rPr>
                <w:sz w:val="22"/>
                <w:szCs w:val="22"/>
              </w:rPr>
            </w:pPr>
          </w:p>
          <w:p w:rsidR="00DA5B30" w:rsidRPr="00385908" w:rsidRDefault="00DA5B30" w:rsidP="00DA5B30">
            <w:pPr>
              <w:spacing w:line="220" w:lineRule="exact"/>
              <w:jc w:val="center"/>
              <w:rPr>
                <w:sz w:val="22"/>
                <w:szCs w:val="22"/>
              </w:rPr>
            </w:pPr>
            <w:r w:rsidRPr="00385908">
              <w:rPr>
                <w:sz w:val="22"/>
                <w:szCs w:val="22"/>
              </w:rPr>
              <w:t>Всего</w:t>
            </w:r>
          </w:p>
        </w:tc>
        <w:tc>
          <w:tcPr>
            <w:tcW w:w="992" w:type="dxa"/>
            <w:shd w:val="clear" w:color="auto" w:fill="auto"/>
          </w:tcPr>
          <w:p w:rsidR="00DA5B30" w:rsidRPr="00385908" w:rsidRDefault="00DA5B30" w:rsidP="00DA5B30">
            <w:pPr>
              <w:spacing w:line="220" w:lineRule="exact"/>
              <w:jc w:val="center"/>
              <w:rPr>
                <w:sz w:val="22"/>
                <w:szCs w:val="22"/>
              </w:rPr>
            </w:pPr>
            <w:r w:rsidRPr="00385908">
              <w:rPr>
                <w:sz w:val="22"/>
                <w:szCs w:val="22"/>
              </w:rPr>
              <w:t>Областной</w:t>
            </w:r>
          </w:p>
          <w:p w:rsidR="00DA5B30" w:rsidRPr="00385908" w:rsidRDefault="00DA5B30" w:rsidP="00DA5B30">
            <w:pPr>
              <w:spacing w:line="220" w:lineRule="exact"/>
              <w:jc w:val="center"/>
              <w:rPr>
                <w:sz w:val="22"/>
                <w:szCs w:val="22"/>
              </w:rPr>
            </w:pPr>
            <w:r w:rsidRPr="00385908">
              <w:rPr>
                <w:sz w:val="22"/>
                <w:szCs w:val="22"/>
              </w:rPr>
              <w:t>Бюджет</w:t>
            </w:r>
          </w:p>
        </w:tc>
        <w:tc>
          <w:tcPr>
            <w:tcW w:w="1276" w:type="dxa"/>
            <w:shd w:val="clear" w:color="auto" w:fill="auto"/>
          </w:tcPr>
          <w:p w:rsidR="00DA5B30" w:rsidRPr="00385908" w:rsidRDefault="00DA5B30" w:rsidP="00DA5B30">
            <w:pPr>
              <w:spacing w:line="220" w:lineRule="exact"/>
              <w:jc w:val="center"/>
              <w:rPr>
                <w:sz w:val="22"/>
                <w:szCs w:val="22"/>
              </w:rPr>
            </w:pPr>
            <w:r w:rsidRPr="00385908">
              <w:rPr>
                <w:sz w:val="22"/>
                <w:szCs w:val="22"/>
              </w:rPr>
              <w:t>Бюджет поселения/</w:t>
            </w:r>
          </w:p>
          <w:p w:rsidR="00DA5B30" w:rsidRPr="00385908" w:rsidRDefault="00DA5B30" w:rsidP="00DA5B30">
            <w:pPr>
              <w:spacing w:line="220" w:lineRule="exact"/>
              <w:jc w:val="center"/>
              <w:rPr>
                <w:sz w:val="22"/>
                <w:szCs w:val="22"/>
              </w:rPr>
            </w:pPr>
            <w:r w:rsidRPr="00385908">
              <w:rPr>
                <w:sz w:val="22"/>
                <w:szCs w:val="22"/>
              </w:rPr>
              <w:t>района</w:t>
            </w:r>
          </w:p>
        </w:tc>
        <w:tc>
          <w:tcPr>
            <w:tcW w:w="1134" w:type="dxa"/>
            <w:vMerge/>
          </w:tcPr>
          <w:p w:rsidR="00DA5B30" w:rsidRPr="00385908" w:rsidRDefault="00DA5B30" w:rsidP="00DA5B30">
            <w:pPr>
              <w:spacing w:line="220" w:lineRule="exact"/>
              <w:rPr>
                <w:sz w:val="22"/>
                <w:szCs w:val="22"/>
              </w:rPr>
            </w:pP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pacing w:val="-2"/>
                <w:sz w:val="22"/>
                <w:szCs w:val="22"/>
              </w:rPr>
            </w:pPr>
            <w:r w:rsidRPr="00385908">
              <w:rPr>
                <w:spacing w:val="-2"/>
                <w:sz w:val="22"/>
                <w:szCs w:val="22"/>
              </w:rPr>
              <w:t xml:space="preserve">Содержание дорог поселения </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1691,0</w:t>
            </w:r>
          </w:p>
        </w:tc>
        <w:tc>
          <w:tcPr>
            <w:tcW w:w="992" w:type="dxa"/>
            <w:shd w:val="clear" w:color="auto" w:fill="auto"/>
          </w:tcPr>
          <w:p w:rsidR="00DA5B30" w:rsidRPr="00385908" w:rsidRDefault="00DA5B30" w:rsidP="00DA5B30">
            <w:pPr>
              <w:spacing w:line="260" w:lineRule="exact"/>
              <w:jc w:val="center"/>
              <w:rPr>
                <w:sz w:val="22"/>
                <w:szCs w:val="22"/>
              </w:rPr>
            </w:pPr>
            <w:r w:rsidRPr="00385908">
              <w:rPr>
                <w:sz w:val="22"/>
                <w:szCs w:val="22"/>
              </w:rPr>
              <w:t>114,0</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1577,0</w:t>
            </w:r>
          </w:p>
        </w:tc>
        <w:tc>
          <w:tcPr>
            <w:tcW w:w="1134" w:type="dxa"/>
            <w:shd w:val="clear" w:color="auto" w:fill="auto"/>
          </w:tcPr>
          <w:p w:rsidR="00DA5B30" w:rsidRPr="00385908" w:rsidRDefault="00DA5B30" w:rsidP="00DA5B30">
            <w:pPr>
              <w:spacing w:line="260" w:lineRule="exact"/>
              <w:jc w:val="center"/>
              <w:rPr>
                <w:sz w:val="22"/>
                <w:szCs w:val="22"/>
              </w:rPr>
            </w:pPr>
            <w:r w:rsidRPr="00385908">
              <w:rPr>
                <w:sz w:val="22"/>
                <w:szCs w:val="22"/>
              </w:rPr>
              <w:t>231,318</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jc w:val="center"/>
              <w:rPr>
                <w:i/>
                <w:sz w:val="22"/>
                <w:szCs w:val="22"/>
              </w:rPr>
            </w:pPr>
            <w:r w:rsidRPr="00385908">
              <w:rPr>
                <w:i/>
                <w:spacing w:val="-2"/>
                <w:sz w:val="22"/>
                <w:szCs w:val="22"/>
              </w:rPr>
              <w:t>Восстановление асфальтобетонного слоя :</w:t>
            </w:r>
          </w:p>
        </w:tc>
        <w:tc>
          <w:tcPr>
            <w:tcW w:w="1276"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6037,0</w:t>
            </w:r>
          </w:p>
        </w:tc>
        <w:tc>
          <w:tcPr>
            <w:tcW w:w="992"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5720,0</w:t>
            </w:r>
          </w:p>
        </w:tc>
        <w:tc>
          <w:tcPr>
            <w:tcW w:w="1276"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317,0</w:t>
            </w:r>
          </w:p>
        </w:tc>
        <w:tc>
          <w:tcPr>
            <w:tcW w:w="1134"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1,882</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z w:val="22"/>
                <w:szCs w:val="22"/>
              </w:rPr>
            </w:pPr>
            <w:r w:rsidRPr="00385908">
              <w:rPr>
                <w:sz w:val="22"/>
                <w:szCs w:val="22"/>
              </w:rPr>
              <w:t>- ремонт улицы с. Масальское ул Рождественская</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954,0</w:t>
            </w:r>
          </w:p>
        </w:tc>
        <w:tc>
          <w:tcPr>
            <w:tcW w:w="992" w:type="dxa"/>
            <w:shd w:val="clear" w:color="auto" w:fill="auto"/>
          </w:tcPr>
          <w:p w:rsidR="00DA5B30" w:rsidRPr="00385908" w:rsidRDefault="00DA5B30" w:rsidP="00DA5B30">
            <w:pPr>
              <w:spacing w:line="260" w:lineRule="exact"/>
              <w:jc w:val="center"/>
              <w:rPr>
                <w:sz w:val="22"/>
                <w:szCs w:val="22"/>
              </w:rPr>
            </w:pPr>
            <w:r w:rsidRPr="00385908">
              <w:rPr>
                <w:sz w:val="22"/>
                <w:szCs w:val="22"/>
              </w:rPr>
              <w:t>904,0</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50,0</w:t>
            </w:r>
          </w:p>
        </w:tc>
        <w:tc>
          <w:tcPr>
            <w:tcW w:w="1134" w:type="dxa"/>
            <w:shd w:val="clear" w:color="auto" w:fill="auto"/>
          </w:tcPr>
          <w:p w:rsidR="00DA5B30" w:rsidRPr="00385908" w:rsidRDefault="00DA5B30" w:rsidP="00DA5B30">
            <w:pPr>
              <w:spacing w:line="260" w:lineRule="exact"/>
              <w:jc w:val="center"/>
              <w:rPr>
                <w:sz w:val="22"/>
                <w:szCs w:val="22"/>
              </w:rPr>
            </w:pPr>
            <w:r w:rsidRPr="00385908">
              <w:rPr>
                <w:sz w:val="22"/>
                <w:szCs w:val="22"/>
              </w:rPr>
              <w:t>0,134</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z w:val="22"/>
                <w:szCs w:val="22"/>
              </w:rPr>
            </w:pPr>
            <w:r w:rsidRPr="00385908">
              <w:rPr>
                <w:sz w:val="22"/>
                <w:szCs w:val="22"/>
              </w:rPr>
              <w:t>- ремонт улицы д. Мильцево ул Центральная</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1848,0</w:t>
            </w:r>
          </w:p>
        </w:tc>
        <w:tc>
          <w:tcPr>
            <w:tcW w:w="992" w:type="dxa"/>
            <w:shd w:val="clear" w:color="auto" w:fill="auto"/>
          </w:tcPr>
          <w:p w:rsidR="00DA5B30" w:rsidRPr="00385908" w:rsidRDefault="00DA5B30" w:rsidP="00DA5B30">
            <w:pPr>
              <w:spacing w:line="260" w:lineRule="exact"/>
              <w:jc w:val="center"/>
              <w:rPr>
                <w:sz w:val="22"/>
                <w:szCs w:val="22"/>
              </w:rPr>
            </w:pPr>
            <w:r w:rsidRPr="00385908">
              <w:rPr>
                <w:sz w:val="22"/>
                <w:szCs w:val="22"/>
              </w:rPr>
              <w:t>1751,0</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97,0</w:t>
            </w:r>
          </w:p>
        </w:tc>
        <w:tc>
          <w:tcPr>
            <w:tcW w:w="1134" w:type="dxa"/>
            <w:shd w:val="clear" w:color="auto" w:fill="auto"/>
          </w:tcPr>
          <w:p w:rsidR="00DA5B30" w:rsidRPr="00385908" w:rsidRDefault="00DA5B30" w:rsidP="00DA5B30">
            <w:pPr>
              <w:spacing w:line="260" w:lineRule="exact"/>
              <w:jc w:val="center"/>
              <w:rPr>
                <w:sz w:val="22"/>
                <w:szCs w:val="22"/>
              </w:rPr>
            </w:pPr>
            <w:r w:rsidRPr="00385908">
              <w:rPr>
                <w:sz w:val="22"/>
                <w:szCs w:val="22"/>
              </w:rPr>
              <w:t>0,371</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z w:val="22"/>
                <w:szCs w:val="22"/>
              </w:rPr>
            </w:pPr>
            <w:r w:rsidRPr="00385908">
              <w:rPr>
                <w:sz w:val="22"/>
                <w:szCs w:val="22"/>
              </w:rPr>
              <w:t>- ремонт улицы с. Климатино  ул. Вишневая, ул. Молодежная</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2172,0</w:t>
            </w:r>
          </w:p>
        </w:tc>
        <w:tc>
          <w:tcPr>
            <w:tcW w:w="992" w:type="dxa"/>
            <w:shd w:val="clear" w:color="auto" w:fill="auto"/>
          </w:tcPr>
          <w:p w:rsidR="00DA5B30" w:rsidRPr="00385908" w:rsidRDefault="00DA5B30" w:rsidP="00DA5B30">
            <w:pPr>
              <w:spacing w:line="260" w:lineRule="exact"/>
              <w:jc w:val="center"/>
              <w:rPr>
                <w:sz w:val="22"/>
                <w:szCs w:val="22"/>
              </w:rPr>
            </w:pPr>
            <w:r w:rsidRPr="00385908">
              <w:rPr>
                <w:sz w:val="22"/>
                <w:szCs w:val="22"/>
              </w:rPr>
              <w:t>2058,0</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114,0</w:t>
            </w:r>
          </w:p>
        </w:tc>
        <w:tc>
          <w:tcPr>
            <w:tcW w:w="1134" w:type="dxa"/>
            <w:shd w:val="clear" w:color="auto" w:fill="auto"/>
          </w:tcPr>
          <w:p w:rsidR="00DA5B30" w:rsidRPr="00385908" w:rsidRDefault="00DA5B30" w:rsidP="00DA5B30">
            <w:pPr>
              <w:spacing w:line="260" w:lineRule="exact"/>
              <w:jc w:val="center"/>
              <w:rPr>
                <w:sz w:val="22"/>
                <w:szCs w:val="22"/>
              </w:rPr>
            </w:pPr>
            <w:r w:rsidRPr="00385908">
              <w:rPr>
                <w:sz w:val="22"/>
                <w:szCs w:val="22"/>
              </w:rPr>
              <w:t>0,5</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z w:val="22"/>
                <w:szCs w:val="22"/>
              </w:rPr>
            </w:pPr>
            <w:r w:rsidRPr="00385908">
              <w:rPr>
                <w:sz w:val="22"/>
                <w:szCs w:val="22"/>
              </w:rPr>
              <w:t>- ремонт улицы с. Климатино  ул. Школьная</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1063,0</w:t>
            </w:r>
          </w:p>
        </w:tc>
        <w:tc>
          <w:tcPr>
            <w:tcW w:w="992" w:type="dxa"/>
            <w:shd w:val="clear" w:color="auto" w:fill="auto"/>
          </w:tcPr>
          <w:p w:rsidR="00DA5B30" w:rsidRPr="00385908" w:rsidRDefault="00DA5B30" w:rsidP="00DA5B30">
            <w:pPr>
              <w:spacing w:line="260" w:lineRule="exact"/>
              <w:jc w:val="center"/>
              <w:rPr>
                <w:sz w:val="22"/>
                <w:szCs w:val="22"/>
              </w:rPr>
            </w:pPr>
            <w:r w:rsidRPr="00385908">
              <w:rPr>
                <w:sz w:val="22"/>
                <w:szCs w:val="22"/>
              </w:rPr>
              <w:t>1007,0</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56,0</w:t>
            </w:r>
          </w:p>
        </w:tc>
        <w:tc>
          <w:tcPr>
            <w:tcW w:w="1134" w:type="dxa"/>
            <w:shd w:val="clear" w:color="auto" w:fill="auto"/>
          </w:tcPr>
          <w:p w:rsidR="00DA5B30" w:rsidRPr="00385908" w:rsidRDefault="00DA5B30" w:rsidP="00DA5B30">
            <w:pPr>
              <w:spacing w:line="260" w:lineRule="exact"/>
              <w:jc w:val="center"/>
              <w:rPr>
                <w:sz w:val="22"/>
                <w:szCs w:val="22"/>
              </w:rPr>
            </w:pPr>
            <w:r w:rsidRPr="00385908">
              <w:rPr>
                <w:sz w:val="22"/>
                <w:szCs w:val="22"/>
              </w:rPr>
              <w:t>0,877</w:t>
            </w:r>
          </w:p>
        </w:tc>
      </w:tr>
      <w:tr w:rsidR="00DA5B30" w:rsidRPr="00385908" w:rsidTr="00DA5B30">
        <w:trPr>
          <w:trHeight w:val="364"/>
        </w:trPr>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i/>
                <w:spacing w:val="-2"/>
                <w:sz w:val="22"/>
                <w:szCs w:val="22"/>
                <w:u w:val="single"/>
              </w:rPr>
            </w:pPr>
            <w:r w:rsidRPr="00385908">
              <w:rPr>
                <w:i/>
                <w:sz w:val="22"/>
                <w:szCs w:val="22"/>
                <w:u w:val="single"/>
              </w:rPr>
              <w:t>Ремонт УДС в песчано-гравийном исполнении</w:t>
            </w:r>
          </w:p>
        </w:tc>
        <w:tc>
          <w:tcPr>
            <w:tcW w:w="1276"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6703,0</w:t>
            </w:r>
          </w:p>
        </w:tc>
        <w:tc>
          <w:tcPr>
            <w:tcW w:w="992"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877,0</w:t>
            </w:r>
          </w:p>
        </w:tc>
        <w:tc>
          <w:tcPr>
            <w:tcW w:w="1276"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5826,0</w:t>
            </w:r>
          </w:p>
        </w:tc>
        <w:tc>
          <w:tcPr>
            <w:tcW w:w="1134"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2,355</w:t>
            </w:r>
          </w:p>
        </w:tc>
      </w:tr>
      <w:tr w:rsidR="00DA5B30" w:rsidRPr="00385908" w:rsidTr="00DA5B30">
        <w:trPr>
          <w:trHeight w:val="190"/>
        </w:trPr>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i/>
                <w:sz w:val="22"/>
                <w:szCs w:val="22"/>
                <w:u w:val="single"/>
              </w:rPr>
            </w:pPr>
            <w:r w:rsidRPr="00385908">
              <w:rPr>
                <w:sz w:val="22"/>
                <w:szCs w:val="22"/>
              </w:rPr>
              <w:t xml:space="preserve">- ремонт улицы д. Нестерово </w:t>
            </w:r>
          </w:p>
        </w:tc>
        <w:tc>
          <w:tcPr>
            <w:tcW w:w="1276" w:type="dxa"/>
            <w:shd w:val="clear" w:color="auto" w:fill="auto"/>
          </w:tcPr>
          <w:p w:rsidR="00DA5B30" w:rsidRPr="00385908" w:rsidRDefault="00DA5B30" w:rsidP="00DA5B30">
            <w:pPr>
              <w:spacing w:line="260" w:lineRule="exact"/>
              <w:jc w:val="center"/>
              <w:rPr>
                <w:i/>
                <w:sz w:val="22"/>
                <w:szCs w:val="22"/>
              </w:rPr>
            </w:pPr>
            <w:r w:rsidRPr="00385908">
              <w:rPr>
                <w:i/>
                <w:sz w:val="22"/>
                <w:szCs w:val="22"/>
              </w:rPr>
              <w:t>926,0</w:t>
            </w:r>
          </w:p>
        </w:tc>
        <w:tc>
          <w:tcPr>
            <w:tcW w:w="992" w:type="dxa"/>
            <w:shd w:val="clear" w:color="auto" w:fill="auto"/>
          </w:tcPr>
          <w:p w:rsidR="00DA5B30" w:rsidRPr="00385908" w:rsidRDefault="00DA5B30" w:rsidP="00DA5B30">
            <w:pPr>
              <w:spacing w:line="260" w:lineRule="exact"/>
              <w:jc w:val="center"/>
              <w:rPr>
                <w:i/>
                <w:sz w:val="22"/>
                <w:szCs w:val="22"/>
              </w:rPr>
            </w:pPr>
            <w:r w:rsidRPr="00385908">
              <w:rPr>
                <w:i/>
                <w:sz w:val="22"/>
                <w:szCs w:val="22"/>
              </w:rPr>
              <w:t>877,0</w:t>
            </w:r>
          </w:p>
        </w:tc>
        <w:tc>
          <w:tcPr>
            <w:tcW w:w="1276" w:type="dxa"/>
            <w:shd w:val="clear" w:color="auto" w:fill="auto"/>
          </w:tcPr>
          <w:p w:rsidR="00DA5B30" w:rsidRPr="00385908" w:rsidRDefault="00DA5B30" w:rsidP="00DA5B30">
            <w:pPr>
              <w:spacing w:line="260" w:lineRule="exact"/>
              <w:jc w:val="center"/>
              <w:rPr>
                <w:i/>
                <w:sz w:val="22"/>
                <w:szCs w:val="22"/>
              </w:rPr>
            </w:pPr>
            <w:r w:rsidRPr="00385908">
              <w:rPr>
                <w:i/>
                <w:sz w:val="22"/>
                <w:szCs w:val="22"/>
              </w:rPr>
              <w:t>49,0</w:t>
            </w:r>
          </w:p>
        </w:tc>
        <w:tc>
          <w:tcPr>
            <w:tcW w:w="1134" w:type="dxa"/>
            <w:shd w:val="clear" w:color="auto" w:fill="auto"/>
          </w:tcPr>
          <w:p w:rsidR="00DA5B30" w:rsidRPr="00385908" w:rsidRDefault="00DA5B30" w:rsidP="00DA5B30">
            <w:pPr>
              <w:spacing w:line="260" w:lineRule="exact"/>
              <w:jc w:val="center"/>
              <w:rPr>
                <w:i/>
                <w:sz w:val="22"/>
                <w:szCs w:val="22"/>
              </w:rPr>
            </w:pPr>
            <w:r w:rsidRPr="00385908">
              <w:rPr>
                <w:i/>
                <w:sz w:val="22"/>
                <w:szCs w:val="22"/>
              </w:rPr>
              <w:t>0,261</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pacing w:val="-2"/>
                <w:sz w:val="22"/>
                <w:szCs w:val="22"/>
              </w:rPr>
            </w:pPr>
            <w:r w:rsidRPr="00385908">
              <w:rPr>
                <w:spacing w:val="-2"/>
                <w:sz w:val="22"/>
                <w:szCs w:val="22"/>
              </w:rPr>
              <w:t>-ремонт улицы в д.Семенково</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2877,0</w:t>
            </w:r>
          </w:p>
        </w:tc>
        <w:tc>
          <w:tcPr>
            <w:tcW w:w="992" w:type="dxa"/>
            <w:shd w:val="clear" w:color="auto" w:fill="auto"/>
          </w:tcPr>
          <w:p w:rsidR="00DA5B30" w:rsidRPr="00385908" w:rsidRDefault="00DA5B30" w:rsidP="00DA5B30">
            <w:pPr>
              <w:spacing w:line="260" w:lineRule="exact"/>
              <w:jc w:val="center"/>
              <w:rPr>
                <w:i/>
                <w:sz w:val="22"/>
                <w:szCs w:val="22"/>
                <w:u w:val="single"/>
              </w:rPr>
            </w:pP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2877,0</w:t>
            </w:r>
          </w:p>
        </w:tc>
        <w:tc>
          <w:tcPr>
            <w:tcW w:w="1134" w:type="dxa"/>
            <w:shd w:val="clear" w:color="auto" w:fill="auto"/>
          </w:tcPr>
          <w:p w:rsidR="00DA5B30" w:rsidRPr="00385908" w:rsidRDefault="00DA5B30" w:rsidP="00DA5B30">
            <w:pPr>
              <w:spacing w:line="260" w:lineRule="exact"/>
              <w:jc w:val="center"/>
              <w:rPr>
                <w:sz w:val="22"/>
                <w:szCs w:val="22"/>
              </w:rPr>
            </w:pPr>
            <w:r w:rsidRPr="00385908">
              <w:rPr>
                <w:sz w:val="22"/>
                <w:szCs w:val="22"/>
              </w:rPr>
              <w:t>0,869</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pacing w:val="-2"/>
                <w:sz w:val="22"/>
                <w:szCs w:val="22"/>
              </w:rPr>
            </w:pPr>
            <w:r w:rsidRPr="00385908">
              <w:rPr>
                <w:spacing w:val="-2"/>
                <w:sz w:val="22"/>
                <w:szCs w:val="22"/>
              </w:rPr>
              <w:t>-ремонт улиц в д.Котово(при экономии средств)</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1500,0</w:t>
            </w:r>
          </w:p>
        </w:tc>
        <w:tc>
          <w:tcPr>
            <w:tcW w:w="992" w:type="dxa"/>
            <w:shd w:val="clear" w:color="auto" w:fill="auto"/>
          </w:tcPr>
          <w:p w:rsidR="00DA5B30" w:rsidRPr="00385908" w:rsidRDefault="00DA5B30" w:rsidP="00DA5B30">
            <w:pPr>
              <w:spacing w:line="260" w:lineRule="exact"/>
              <w:jc w:val="center"/>
              <w:rPr>
                <w:sz w:val="22"/>
                <w:szCs w:val="22"/>
              </w:rPr>
            </w:pP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1500,0</w:t>
            </w:r>
          </w:p>
        </w:tc>
        <w:tc>
          <w:tcPr>
            <w:tcW w:w="1134" w:type="dxa"/>
            <w:shd w:val="clear" w:color="auto" w:fill="auto"/>
          </w:tcPr>
          <w:p w:rsidR="00DA5B30" w:rsidRPr="00385908" w:rsidRDefault="00DA5B30" w:rsidP="00DA5B30">
            <w:pPr>
              <w:spacing w:line="260" w:lineRule="exact"/>
              <w:jc w:val="center"/>
              <w:rPr>
                <w:sz w:val="22"/>
                <w:szCs w:val="22"/>
              </w:rPr>
            </w:pPr>
            <w:r w:rsidRPr="00385908">
              <w:rPr>
                <w:sz w:val="22"/>
                <w:szCs w:val="22"/>
              </w:rPr>
              <w:t>0,525</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pacing w:val="-2"/>
                <w:sz w:val="22"/>
                <w:szCs w:val="22"/>
              </w:rPr>
            </w:pPr>
            <w:r w:rsidRPr="00385908">
              <w:rPr>
                <w:spacing w:val="-2"/>
                <w:sz w:val="22"/>
                <w:szCs w:val="22"/>
              </w:rPr>
              <w:t>-ремонт улицы в с. Масальское ул. Мирная (при экономии средств)</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700,0</w:t>
            </w:r>
          </w:p>
        </w:tc>
        <w:tc>
          <w:tcPr>
            <w:tcW w:w="992" w:type="dxa"/>
            <w:shd w:val="clear" w:color="auto" w:fill="auto"/>
          </w:tcPr>
          <w:p w:rsidR="00DA5B30" w:rsidRPr="00385908" w:rsidRDefault="00DA5B30" w:rsidP="00DA5B30">
            <w:pPr>
              <w:spacing w:line="260" w:lineRule="exact"/>
              <w:jc w:val="center"/>
              <w:rPr>
                <w:sz w:val="22"/>
                <w:szCs w:val="22"/>
              </w:rPr>
            </w:pP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700,0</w:t>
            </w:r>
          </w:p>
        </w:tc>
        <w:tc>
          <w:tcPr>
            <w:tcW w:w="1134" w:type="dxa"/>
            <w:shd w:val="clear" w:color="auto" w:fill="auto"/>
          </w:tcPr>
          <w:p w:rsidR="00DA5B30" w:rsidRPr="00385908" w:rsidRDefault="00DA5B30" w:rsidP="00DA5B30">
            <w:pPr>
              <w:spacing w:line="260" w:lineRule="exact"/>
              <w:jc w:val="center"/>
              <w:rPr>
                <w:sz w:val="22"/>
                <w:szCs w:val="22"/>
              </w:rPr>
            </w:pPr>
            <w:r w:rsidRPr="00385908">
              <w:rPr>
                <w:sz w:val="22"/>
                <w:szCs w:val="22"/>
              </w:rPr>
              <w:t>0,35</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pacing w:val="-2"/>
                <w:sz w:val="22"/>
                <w:szCs w:val="22"/>
              </w:rPr>
            </w:pPr>
            <w:r w:rsidRPr="00385908">
              <w:rPr>
                <w:spacing w:val="-2"/>
                <w:sz w:val="22"/>
                <w:szCs w:val="22"/>
              </w:rPr>
              <w:t>-ремонт улицы в с. Масальское ул. Успенская (при экономии средств)</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700,0</w:t>
            </w:r>
          </w:p>
        </w:tc>
        <w:tc>
          <w:tcPr>
            <w:tcW w:w="992" w:type="dxa"/>
            <w:shd w:val="clear" w:color="auto" w:fill="auto"/>
          </w:tcPr>
          <w:p w:rsidR="00DA5B30" w:rsidRPr="00385908" w:rsidRDefault="00DA5B30" w:rsidP="00DA5B30">
            <w:pPr>
              <w:spacing w:line="260" w:lineRule="exact"/>
              <w:jc w:val="center"/>
              <w:rPr>
                <w:sz w:val="22"/>
                <w:szCs w:val="22"/>
              </w:rPr>
            </w:pP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700,0</w:t>
            </w:r>
          </w:p>
        </w:tc>
        <w:tc>
          <w:tcPr>
            <w:tcW w:w="1134" w:type="dxa"/>
            <w:shd w:val="clear" w:color="auto" w:fill="auto"/>
          </w:tcPr>
          <w:p w:rsidR="00DA5B30" w:rsidRPr="00385908" w:rsidRDefault="00DA5B30" w:rsidP="00DA5B30">
            <w:pPr>
              <w:spacing w:line="260" w:lineRule="exact"/>
              <w:jc w:val="center"/>
              <w:rPr>
                <w:sz w:val="22"/>
                <w:szCs w:val="22"/>
              </w:rPr>
            </w:pPr>
            <w:r w:rsidRPr="00385908">
              <w:rPr>
                <w:sz w:val="22"/>
                <w:szCs w:val="22"/>
              </w:rPr>
              <w:t>0,35</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pacing w:val="-2"/>
                <w:sz w:val="22"/>
                <w:szCs w:val="22"/>
              </w:rPr>
            </w:pPr>
            <w:r w:rsidRPr="00385908">
              <w:rPr>
                <w:spacing w:val="-2"/>
                <w:sz w:val="22"/>
                <w:szCs w:val="22"/>
              </w:rPr>
              <w:t>Ремонт дорог Угличского муниципального района по соглашению о передаче полномочий</w:t>
            </w:r>
          </w:p>
        </w:tc>
        <w:tc>
          <w:tcPr>
            <w:tcW w:w="1276" w:type="dxa"/>
            <w:shd w:val="clear" w:color="auto" w:fill="auto"/>
          </w:tcPr>
          <w:p w:rsidR="00DA5B30" w:rsidRPr="00385908" w:rsidRDefault="00DA5B30" w:rsidP="00DA5B30">
            <w:pPr>
              <w:spacing w:line="260" w:lineRule="exact"/>
              <w:jc w:val="center"/>
              <w:rPr>
                <w:i/>
                <w:sz w:val="22"/>
                <w:szCs w:val="22"/>
                <w:u w:val="single"/>
              </w:rPr>
            </w:pPr>
          </w:p>
        </w:tc>
        <w:tc>
          <w:tcPr>
            <w:tcW w:w="992" w:type="dxa"/>
            <w:shd w:val="clear" w:color="auto" w:fill="auto"/>
          </w:tcPr>
          <w:p w:rsidR="00DA5B30" w:rsidRPr="00385908" w:rsidRDefault="00DA5B30" w:rsidP="00DA5B30">
            <w:pPr>
              <w:spacing w:line="260" w:lineRule="exact"/>
              <w:jc w:val="center"/>
              <w:rPr>
                <w:i/>
                <w:sz w:val="22"/>
                <w:szCs w:val="22"/>
                <w:u w:val="single"/>
              </w:rPr>
            </w:pPr>
          </w:p>
        </w:tc>
        <w:tc>
          <w:tcPr>
            <w:tcW w:w="1276" w:type="dxa"/>
            <w:shd w:val="clear" w:color="auto" w:fill="auto"/>
          </w:tcPr>
          <w:p w:rsidR="00DA5B30" w:rsidRPr="00385908" w:rsidRDefault="00DA5B30" w:rsidP="00DA5B30">
            <w:pPr>
              <w:spacing w:line="260" w:lineRule="exact"/>
              <w:jc w:val="center"/>
              <w:rPr>
                <w:sz w:val="22"/>
                <w:szCs w:val="22"/>
              </w:rPr>
            </w:pPr>
          </w:p>
        </w:tc>
        <w:tc>
          <w:tcPr>
            <w:tcW w:w="1134"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0,487</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pacing w:val="-2"/>
                <w:sz w:val="22"/>
                <w:szCs w:val="22"/>
              </w:rPr>
            </w:pPr>
            <w:r w:rsidRPr="00385908">
              <w:rPr>
                <w:spacing w:val="-2"/>
                <w:sz w:val="22"/>
                <w:szCs w:val="22"/>
              </w:rPr>
              <w:t>-а/д «Петряево-Княжево»</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2281,0</w:t>
            </w:r>
          </w:p>
        </w:tc>
        <w:tc>
          <w:tcPr>
            <w:tcW w:w="992" w:type="dxa"/>
            <w:shd w:val="clear" w:color="auto" w:fill="auto"/>
          </w:tcPr>
          <w:p w:rsidR="00DA5B30" w:rsidRPr="00385908" w:rsidRDefault="00DA5B30" w:rsidP="00DA5B30">
            <w:pPr>
              <w:spacing w:line="260" w:lineRule="exact"/>
              <w:jc w:val="center"/>
              <w:rPr>
                <w:sz w:val="22"/>
                <w:szCs w:val="22"/>
              </w:rPr>
            </w:pPr>
            <w:r w:rsidRPr="00385908">
              <w:rPr>
                <w:sz w:val="22"/>
                <w:szCs w:val="22"/>
              </w:rPr>
              <w:t>2167,0</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/114,0</w:t>
            </w:r>
          </w:p>
        </w:tc>
        <w:tc>
          <w:tcPr>
            <w:tcW w:w="1134" w:type="dxa"/>
            <w:shd w:val="clear" w:color="auto" w:fill="auto"/>
          </w:tcPr>
          <w:p w:rsidR="00DA5B30" w:rsidRPr="00385908" w:rsidRDefault="00DA5B30" w:rsidP="00DA5B30">
            <w:pPr>
              <w:spacing w:line="260" w:lineRule="exact"/>
              <w:jc w:val="center"/>
              <w:rPr>
                <w:sz w:val="22"/>
                <w:szCs w:val="22"/>
              </w:rPr>
            </w:pPr>
            <w:r w:rsidRPr="00385908">
              <w:rPr>
                <w:sz w:val="22"/>
                <w:szCs w:val="22"/>
              </w:rPr>
              <w:t>0,487</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spacing w:val="-2"/>
                <w:sz w:val="22"/>
                <w:szCs w:val="22"/>
              </w:rPr>
            </w:pPr>
            <w:r w:rsidRPr="00385908">
              <w:rPr>
                <w:spacing w:val="-2"/>
                <w:sz w:val="22"/>
                <w:szCs w:val="22"/>
              </w:rPr>
              <w:t>Содержание дорог района</w:t>
            </w: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1203,0</w:t>
            </w:r>
          </w:p>
        </w:tc>
        <w:tc>
          <w:tcPr>
            <w:tcW w:w="992" w:type="dxa"/>
            <w:shd w:val="clear" w:color="auto" w:fill="auto"/>
          </w:tcPr>
          <w:p w:rsidR="00DA5B30" w:rsidRPr="00385908" w:rsidRDefault="00DA5B30" w:rsidP="00DA5B30">
            <w:pPr>
              <w:spacing w:line="260" w:lineRule="exact"/>
              <w:jc w:val="center"/>
              <w:rPr>
                <w:sz w:val="22"/>
                <w:szCs w:val="22"/>
              </w:rPr>
            </w:pPr>
          </w:p>
        </w:tc>
        <w:tc>
          <w:tcPr>
            <w:tcW w:w="1276" w:type="dxa"/>
            <w:shd w:val="clear" w:color="auto" w:fill="auto"/>
          </w:tcPr>
          <w:p w:rsidR="00DA5B30" w:rsidRPr="00385908" w:rsidRDefault="00DA5B30" w:rsidP="00DA5B30">
            <w:pPr>
              <w:spacing w:line="260" w:lineRule="exact"/>
              <w:jc w:val="center"/>
              <w:rPr>
                <w:sz w:val="22"/>
                <w:szCs w:val="22"/>
              </w:rPr>
            </w:pPr>
            <w:r w:rsidRPr="00385908">
              <w:rPr>
                <w:sz w:val="22"/>
                <w:szCs w:val="22"/>
              </w:rPr>
              <w:t>/1203,0</w:t>
            </w:r>
          </w:p>
        </w:tc>
        <w:tc>
          <w:tcPr>
            <w:tcW w:w="1134" w:type="dxa"/>
            <w:shd w:val="clear" w:color="auto" w:fill="auto"/>
          </w:tcPr>
          <w:p w:rsidR="00DA5B30" w:rsidRPr="00385908" w:rsidRDefault="00DA5B30" w:rsidP="00DA5B30">
            <w:pPr>
              <w:spacing w:line="260" w:lineRule="exact"/>
              <w:jc w:val="center"/>
              <w:rPr>
                <w:sz w:val="22"/>
                <w:szCs w:val="22"/>
              </w:rPr>
            </w:pPr>
            <w:r w:rsidRPr="00385908">
              <w:rPr>
                <w:sz w:val="22"/>
                <w:szCs w:val="22"/>
              </w:rPr>
              <w:t>55,758</w:t>
            </w:r>
          </w:p>
        </w:tc>
      </w:tr>
      <w:tr w:rsidR="00DA5B30" w:rsidRPr="00385908" w:rsidTr="00DA5B30">
        <w:tc>
          <w:tcPr>
            <w:tcW w:w="500" w:type="dxa"/>
            <w:shd w:val="clear" w:color="auto" w:fill="auto"/>
          </w:tcPr>
          <w:p w:rsidR="00DA5B30" w:rsidRPr="00385908" w:rsidRDefault="00DA5B30" w:rsidP="00DA5B30">
            <w:pPr>
              <w:spacing w:line="260" w:lineRule="exact"/>
              <w:rPr>
                <w:sz w:val="22"/>
                <w:szCs w:val="22"/>
              </w:rPr>
            </w:pPr>
          </w:p>
        </w:tc>
        <w:tc>
          <w:tcPr>
            <w:tcW w:w="4711" w:type="dxa"/>
            <w:shd w:val="clear" w:color="auto" w:fill="auto"/>
          </w:tcPr>
          <w:p w:rsidR="00DA5B30" w:rsidRPr="00385908" w:rsidRDefault="00DA5B30" w:rsidP="00DA5B30">
            <w:pPr>
              <w:spacing w:line="260" w:lineRule="exact"/>
              <w:rPr>
                <w:i/>
                <w:spacing w:val="-2"/>
                <w:sz w:val="22"/>
                <w:szCs w:val="22"/>
                <w:u w:val="single"/>
              </w:rPr>
            </w:pPr>
            <w:r w:rsidRPr="00385908">
              <w:rPr>
                <w:i/>
                <w:spacing w:val="-2"/>
                <w:sz w:val="22"/>
                <w:szCs w:val="22"/>
                <w:u w:val="single"/>
              </w:rPr>
              <w:t>Итого</w:t>
            </w:r>
          </w:p>
        </w:tc>
        <w:tc>
          <w:tcPr>
            <w:tcW w:w="1276"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17915,0</w:t>
            </w:r>
          </w:p>
        </w:tc>
        <w:tc>
          <w:tcPr>
            <w:tcW w:w="992"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8878</w:t>
            </w:r>
          </w:p>
        </w:tc>
        <w:tc>
          <w:tcPr>
            <w:tcW w:w="1276" w:type="dxa"/>
            <w:shd w:val="clear" w:color="auto" w:fill="auto"/>
          </w:tcPr>
          <w:p w:rsidR="00DA5B30" w:rsidRPr="00385908" w:rsidRDefault="00DA5B30" w:rsidP="00DA5B30">
            <w:pPr>
              <w:spacing w:line="260" w:lineRule="exact"/>
              <w:jc w:val="center"/>
              <w:rPr>
                <w:i/>
                <w:sz w:val="22"/>
                <w:szCs w:val="22"/>
                <w:u w:val="single"/>
              </w:rPr>
            </w:pPr>
            <w:r w:rsidRPr="00385908">
              <w:rPr>
                <w:i/>
                <w:sz w:val="22"/>
                <w:szCs w:val="22"/>
                <w:u w:val="single"/>
              </w:rPr>
              <w:t>7720/1317</w:t>
            </w:r>
          </w:p>
        </w:tc>
        <w:tc>
          <w:tcPr>
            <w:tcW w:w="1134" w:type="dxa"/>
            <w:shd w:val="clear" w:color="auto" w:fill="auto"/>
          </w:tcPr>
          <w:p w:rsidR="00DA5B30" w:rsidRPr="00385908" w:rsidRDefault="00DA5B30" w:rsidP="00DA5B30">
            <w:pPr>
              <w:spacing w:line="260" w:lineRule="exact"/>
              <w:jc w:val="center"/>
              <w:rPr>
                <w:i/>
                <w:sz w:val="22"/>
                <w:szCs w:val="22"/>
                <w:u w:val="single"/>
              </w:rPr>
            </w:pPr>
          </w:p>
        </w:tc>
      </w:tr>
    </w:tbl>
    <w:p w:rsidR="0083365E" w:rsidRPr="00385908" w:rsidRDefault="0083365E" w:rsidP="0083365E">
      <w:pPr>
        <w:ind w:firstLine="284"/>
        <w:jc w:val="both"/>
        <w:rPr>
          <w:sz w:val="24"/>
          <w:szCs w:val="24"/>
        </w:rPr>
      </w:pPr>
      <w:r w:rsidRPr="00385908">
        <w:rPr>
          <w:sz w:val="24"/>
          <w:szCs w:val="24"/>
        </w:rPr>
        <w:t>На сегодняшний день сметная документация на все виды работ подго</w:t>
      </w:r>
      <w:r w:rsidR="00AF48B5" w:rsidRPr="00385908">
        <w:rPr>
          <w:sz w:val="24"/>
          <w:szCs w:val="24"/>
        </w:rPr>
        <w:t>товлена,</w:t>
      </w:r>
      <w:r w:rsidR="00385908" w:rsidRPr="00385908">
        <w:rPr>
          <w:sz w:val="24"/>
          <w:szCs w:val="24"/>
        </w:rPr>
        <w:t xml:space="preserve"> прошла государственную экспертизу, </w:t>
      </w:r>
      <w:r w:rsidR="00AF48B5" w:rsidRPr="00385908">
        <w:rPr>
          <w:sz w:val="24"/>
          <w:szCs w:val="24"/>
        </w:rPr>
        <w:t xml:space="preserve"> заключаются соглашения, </w:t>
      </w:r>
      <w:r w:rsidRPr="00385908">
        <w:rPr>
          <w:sz w:val="24"/>
          <w:szCs w:val="24"/>
        </w:rPr>
        <w:t>процедура проведения торгов</w:t>
      </w:r>
      <w:r w:rsidR="00AF48B5" w:rsidRPr="00385908">
        <w:rPr>
          <w:sz w:val="24"/>
          <w:szCs w:val="24"/>
        </w:rPr>
        <w:t xml:space="preserve"> практически завершена</w:t>
      </w:r>
      <w:r w:rsidRPr="00385908">
        <w:rPr>
          <w:sz w:val="24"/>
          <w:szCs w:val="24"/>
        </w:rPr>
        <w:t>.</w:t>
      </w:r>
    </w:p>
    <w:p w:rsidR="00AD53CF" w:rsidRPr="00385908" w:rsidRDefault="00AD53CF" w:rsidP="00AD53CF">
      <w:pPr>
        <w:ind w:firstLine="284"/>
        <w:jc w:val="both"/>
        <w:rPr>
          <w:sz w:val="24"/>
          <w:szCs w:val="24"/>
        </w:rPr>
      </w:pPr>
      <w:r w:rsidRPr="00385908">
        <w:rPr>
          <w:sz w:val="24"/>
          <w:szCs w:val="24"/>
        </w:rPr>
        <w:t xml:space="preserve">Хотим напомнить, что </w:t>
      </w:r>
      <w:r w:rsidR="00A31E8D" w:rsidRPr="00385908">
        <w:rPr>
          <w:sz w:val="24"/>
          <w:szCs w:val="24"/>
        </w:rPr>
        <w:t xml:space="preserve">по-прежнему </w:t>
      </w:r>
      <w:r w:rsidRPr="00385908">
        <w:rPr>
          <w:sz w:val="24"/>
          <w:szCs w:val="24"/>
        </w:rPr>
        <w:t xml:space="preserve">более </w:t>
      </w:r>
      <w:r w:rsidR="00A31E8D" w:rsidRPr="00385908">
        <w:rPr>
          <w:sz w:val="24"/>
          <w:szCs w:val="24"/>
        </w:rPr>
        <w:t>20</w:t>
      </w:r>
      <w:r w:rsidRPr="00385908">
        <w:rPr>
          <w:sz w:val="24"/>
          <w:szCs w:val="24"/>
        </w:rPr>
        <w:t xml:space="preserve"> населенных пунктов поселения вообще не имеют подъездной дороги, даже просто насыпной. 12 населенных пунктов отрезаны не только отсутствием дорог, но и отсутствием мостов через малые и большие реки Волга, Пукша, Мимошня, Корожечна, Кадка. По-прежнему в крайне плохом состоянии находится подъезд к д.Ложкино, к с.Масальское</w:t>
      </w:r>
      <w:r w:rsidR="008A701A" w:rsidRPr="00385908">
        <w:rPr>
          <w:sz w:val="24"/>
          <w:szCs w:val="24"/>
        </w:rPr>
        <w:t>, участок дороги Воздвиженское-Васильево</w:t>
      </w:r>
      <w:r w:rsidR="00613DA2" w:rsidRPr="00385908">
        <w:rPr>
          <w:sz w:val="24"/>
          <w:szCs w:val="24"/>
        </w:rPr>
        <w:t>, подъезд к д.Покровские Горки, у</w:t>
      </w:r>
      <w:r w:rsidR="00AF48B5" w:rsidRPr="00385908">
        <w:rPr>
          <w:sz w:val="24"/>
          <w:szCs w:val="24"/>
        </w:rPr>
        <w:t>ч</w:t>
      </w:r>
      <w:r w:rsidR="00613DA2" w:rsidRPr="00385908">
        <w:rPr>
          <w:sz w:val="24"/>
          <w:szCs w:val="24"/>
        </w:rPr>
        <w:t>асток дороги по дд.Василево, Муравьево, Головино, Климатино, Ульянкино</w:t>
      </w:r>
      <w:r w:rsidRPr="00385908">
        <w:rPr>
          <w:sz w:val="24"/>
          <w:szCs w:val="24"/>
        </w:rPr>
        <w:t xml:space="preserve"> и др. </w:t>
      </w:r>
      <w:r w:rsidR="00AF48B5" w:rsidRPr="00385908">
        <w:rPr>
          <w:sz w:val="24"/>
          <w:szCs w:val="24"/>
        </w:rPr>
        <w:t xml:space="preserve">Реконструкция </w:t>
      </w:r>
      <w:r w:rsidR="008A701A" w:rsidRPr="00385908">
        <w:rPr>
          <w:sz w:val="24"/>
          <w:szCs w:val="24"/>
        </w:rPr>
        <w:t>участ</w:t>
      </w:r>
      <w:r w:rsidR="00AF48B5" w:rsidRPr="00385908">
        <w:rPr>
          <w:sz w:val="24"/>
          <w:szCs w:val="24"/>
        </w:rPr>
        <w:t>ка</w:t>
      </w:r>
      <w:r w:rsidR="008A701A" w:rsidRPr="00385908">
        <w:rPr>
          <w:sz w:val="24"/>
          <w:szCs w:val="24"/>
        </w:rPr>
        <w:t xml:space="preserve"> дороги Прилуки – Шишкино (</w:t>
      </w:r>
      <w:smartTag w:uri="urn:schemas-microsoft-com:office:smarttags" w:element="metricconverter">
        <w:smartTagPr>
          <w:attr w:name="ProductID" w:val="9 км"/>
        </w:smartTagPr>
        <w:r w:rsidR="008A701A" w:rsidRPr="00385908">
          <w:rPr>
            <w:sz w:val="24"/>
            <w:szCs w:val="24"/>
          </w:rPr>
          <w:t>9 км</w:t>
        </w:r>
      </w:smartTag>
      <w:r w:rsidR="00AF48B5" w:rsidRPr="00385908">
        <w:rPr>
          <w:sz w:val="24"/>
          <w:szCs w:val="24"/>
        </w:rPr>
        <w:t>), начатая в сентябре 2019 года в рамках</w:t>
      </w:r>
      <w:r w:rsidR="008A701A" w:rsidRPr="00385908">
        <w:rPr>
          <w:sz w:val="24"/>
          <w:szCs w:val="24"/>
        </w:rPr>
        <w:t xml:space="preserve"> Федеральн</w:t>
      </w:r>
      <w:r w:rsidR="00AF48B5" w:rsidRPr="00385908">
        <w:rPr>
          <w:sz w:val="24"/>
          <w:szCs w:val="24"/>
        </w:rPr>
        <w:t>ой</w:t>
      </w:r>
      <w:r w:rsidR="008A701A" w:rsidRPr="00385908">
        <w:rPr>
          <w:sz w:val="24"/>
          <w:szCs w:val="24"/>
        </w:rPr>
        <w:t xml:space="preserve"> программ</w:t>
      </w:r>
      <w:r w:rsidR="00AF48B5" w:rsidRPr="00385908">
        <w:rPr>
          <w:sz w:val="24"/>
          <w:szCs w:val="24"/>
        </w:rPr>
        <w:t>ы</w:t>
      </w:r>
      <w:r w:rsidR="008A701A" w:rsidRPr="00385908">
        <w:rPr>
          <w:sz w:val="24"/>
          <w:szCs w:val="24"/>
        </w:rPr>
        <w:t xml:space="preserve"> по развитию </w:t>
      </w:r>
      <w:r w:rsidR="00613DA2" w:rsidRPr="00385908">
        <w:rPr>
          <w:sz w:val="24"/>
          <w:szCs w:val="24"/>
        </w:rPr>
        <w:t>сельских территорий на 2019</w:t>
      </w:r>
      <w:r w:rsidR="00AF48B5" w:rsidRPr="00385908">
        <w:rPr>
          <w:sz w:val="24"/>
          <w:szCs w:val="24"/>
        </w:rPr>
        <w:t>-2020 гг. (208 млн. рублей) должна будет закончится 1 июля 2020 года</w:t>
      </w:r>
      <w:r w:rsidR="0083365E" w:rsidRPr="00385908">
        <w:rPr>
          <w:sz w:val="24"/>
          <w:szCs w:val="24"/>
        </w:rPr>
        <w:t xml:space="preserve">. </w:t>
      </w:r>
      <w:r w:rsidR="00AF48B5" w:rsidRPr="00385908">
        <w:rPr>
          <w:sz w:val="24"/>
          <w:szCs w:val="24"/>
        </w:rPr>
        <w:t xml:space="preserve">До сентября 2020 года </w:t>
      </w:r>
      <w:r w:rsidR="008A701A" w:rsidRPr="00385908">
        <w:rPr>
          <w:sz w:val="24"/>
          <w:szCs w:val="24"/>
        </w:rPr>
        <w:t xml:space="preserve">Департаментом дорожного хозяйства Ярославской области </w:t>
      </w:r>
      <w:r w:rsidR="00AF48B5" w:rsidRPr="00385908">
        <w:rPr>
          <w:sz w:val="24"/>
          <w:szCs w:val="24"/>
        </w:rPr>
        <w:t xml:space="preserve">запланирован ремонт дороги Углич-Плоски, серьезно пострадавший за время ремонта дороги Плоски-Прилуки. Дважды выставлялся на торги </w:t>
      </w:r>
      <w:r w:rsidR="002D78D2" w:rsidRPr="00385908">
        <w:rPr>
          <w:sz w:val="24"/>
          <w:szCs w:val="24"/>
        </w:rPr>
        <w:t>ремонт дороги Плоски-Никиткино (до фермы), вошедший также в Федеральную программу по развитию сельских территорий на 20</w:t>
      </w:r>
      <w:r w:rsidR="00613DA2" w:rsidRPr="00385908">
        <w:rPr>
          <w:sz w:val="24"/>
          <w:szCs w:val="24"/>
        </w:rPr>
        <w:t>20</w:t>
      </w:r>
      <w:r w:rsidR="002D78D2" w:rsidRPr="00385908">
        <w:rPr>
          <w:sz w:val="24"/>
          <w:szCs w:val="24"/>
        </w:rPr>
        <w:t xml:space="preserve"> год</w:t>
      </w:r>
      <w:r w:rsidR="00BF637F" w:rsidRPr="00385908">
        <w:rPr>
          <w:sz w:val="24"/>
          <w:szCs w:val="24"/>
        </w:rPr>
        <w:t>. На сегодняшний день, к сожалению, пока на участие в торгах никто не заявился</w:t>
      </w:r>
      <w:r w:rsidR="002D78D2" w:rsidRPr="00385908">
        <w:rPr>
          <w:sz w:val="24"/>
          <w:szCs w:val="24"/>
        </w:rPr>
        <w:t>.</w:t>
      </w:r>
      <w:r w:rsidR="00BF637F" w:rsidRPr="00385908">
        <w:rPr>
          <w:sz w:val="24"/>
          <w:szCs w:val="24"/>
        </w:rPr>
        <w:t xml:space="preserve"> </w:t>
      </w:r>
    </w:p>
    <w:p w:rsidR="0083365E" w:rsidRPr="00385908" w:rsidRDefault="0083365E" w:rsidP="00AD53CF">
      <w:pPr>
        <w:ind w:firstLine="284"/>
        <w:jc w:val="both"/>
        <w:rPr>
          <w:sz w:val="24"/>
          <w:szCs w:val="24"/>
        </w:rPr>
      </w:pPr>
    </w:p>
    <w:p w:rsidR="00AD53CF" w:rsidRPr="00385908" w:rsidRDefault="00AD53CF" w:rsidP="00AD53CF">
      <w:pPr>
        <w:ind w:firstLine="284"/>
        <w:jc w:val="both"/>
        <w:rPr>
          <w:b/>
          <w:sz w:val="24"/>
          <w:szCs w:val="24"/>
        </w:rPr>
      </w:pPr>
      <w:r w:rsidRPr="00385908">
        <w:rPr>
          <w:b/>
          <w:sz w:val="24"/>
          <w:szCs w:val="24"/>
        </w:rPr>
        <w:t xml:space="preserve">В очередной раз  призываю жителей поселения беречь наши дороги: свести движение по грунтовым дорогам в «грязное» время года до минимума. Ведь издавна в деревнях существовало строгое «табу» на поездки по деревне в распутицу. Вызывают непонимание жители, которые умудряются ездить на тяжелой технике в самую грязь; варварским способом вытаскивают из существующих дорожных покрытий песок,  гравий; таскают дрова прямо по оголившемуся асфальтовому покрытию; заваливают придорожные канавы (являющиеся сточными, пропускными, ливневыми) мусором. Обидно видеть такое наплевательское отношение к нашим и так очень плохим дорогам. Какие слова нужно найти, чтобы призвать к цивилизованному поведению наших не добросовестных сограждан!!! </w:t>
      </w:r>
    </w:p>
    <w:p w:rsidR="00AD53CF" w:rsidRPr="00385908" w:rsidRDefault="00AD53CF" w:rsidP="00AD53CF">
      <w:pPr>
        <w:ind w:firstLine="284"/>
        <w:jc w:val="both"/>
        <w:rPr>
          <w:b/>
          <w:sz w:val="24"/>
          <w:szCs w:val="24"/>
        </w:rPr>
      </w:pPr>
      <w:r w:rsidRPr="00385908">
        <w:rPr>
          <w:b/>
          <w:sz w:val="24"/>
          <w:szCs w:val="24"/>
        </w:rPr>
        <w:lastRenderedPageBreak/>
        <w:t>Огромная просьба всем жителям населенных пунктов, где будут делать насыпи по улицам. Всегда большая проблема встает с устройством подъездных путей к каждому домовладению. Эти работы, как правило, не закладываются в сметные расчеты и не предусмотрены сметой. Но необходимость в устройстве подъездов к домовладениям всегда есть. Поэтому, пожалуйста, уважаемые жители, просьба позаботится об этом заранее, у кого есть такая возможность – заготовить пропускные трубы либо в процессе выполнения работ решать этот вопрос непосредственно с подрядчиком самостоятельно.</w:t>
      </w:r>
    </w:p>
    <w:p w:rsidR="00216FBB" w:rsidRPr="00216FBB" w:rsidRDefault="00751807" w:rsidP="00575D6F">
      <w:pPr>
        <w:ind w:firstLine="284"/>
        <w:jc w:val="both"/>
        <w:rPr>
          <w:sz w:val="24"/>
          <w:szCs w:val="24"/>
        </w:rPr>
      </w:pPr>
      <w:r w:rsidRPr="00216FBB">
        <w:rPr>
          <w:sz w:val="24"/>
          <w:szCs w:val="24"/>
        </w:rPr>
        <w:t>За отчетный период был</w:t>
      </w:r>
      <w:r w:rsidR="00216FBB" w:rsidRPr="00216FBB">
        <w:rPr>
          <w:sz w:val="24"/>
          <w:szCs w:val="24"/>
        </w:rPr>
        <w:t xml:space="preserve">и выполнены следующие работы </w:t>
      </w:r>
      <w:r w:rsidR="00216FBB" w:rsidRPr="00216FBB">
        <w:rPr>
          <w:b/>
          <w:i/>
          <w:sz w:val="24"/>
          <w:szCs w:val="24"/>
        </w:rPr>
        <w:t>по обустройству кладбищ:</w:t>
      </w:r>
      <w:r w:rsidR="00385908">
        <w:rPr>
          <w:b/>
          <w:i/>
          <w:sz w:val="24"/>
          <w:szCs w:val="24"/>
        </w:rPr>
        <w:t xml:space="preserve"> спасибо жителям, которые активно собираются на субботнике по уборке кладбищ. К сожалению, не все жители активны в этом.</w:t>
      </w:r>
    </w:p>
    <w:p w:rsidR="000E0C35" w:rsidRPr="00216FBB" w:rsidRDefault="00DF1200" w:rsidP="00DF1200">
      <w:pPr>
        <w:ind w:firstLine="284"/>
        <w:jc w:val="both"/>
        <w:rPr>
          <w:sz w:val="24"/>
          <w:szCs w:val="24"/>
        </w:rPr>
      </w:pPr>
      <w:r w:rsidRPr="00216FBB">
        <w:rPr>
          <w:sz w:val="24"/>
          <w:szCs w:val="24"/>
        </w:rPr>
        <w:t>Г</w:t>
      </w:r>
      <w:r w:rsidRPr="00216FBB">
        <w:rPr>
          <w:color w:val="000000"/>
          <w:sz w:val="24"/>
          <w:szCs w:val="24"/>
        </w:rPr>
        <w:t xml:space="preserve">де это возможно, кладбища обкашивались силами поселения тракторной косилкой, были проведены субботники по уборке мусора. </w:t>
      </w:r>
      <w:r w:rsidR="005E52BE" w:rsidRPr="005E52BE">
        <w:rPr>
          <w:sz w:val="24"/>
          <w:szCs w:val="24"/>
        </w:rPr>
        <w:t>За вывозку мусора от кладбищ, гд</w:t>
      </w:r>
      <w:r w:rsidR="005E52BE">
        <w:rPr>
          <w:sz w:val="24"/>
          <w:szCs w:val="24"/>
        </w:rPr>
        <w:t>е</w:t>
      </w:r>
      <w:r w:rsidR="005E52BE" w:rsidRPr="005E52BE">
        <w:rPr>
          <w:sz w:val="24"/>
          <w:szCs w:val="24"/>
        </w:rPr>
        <w:t xml:space="preserve"> стоят контейнеры, </w:t>
      </w:r>
      <w:r w:rsidR="005E52BE" w:rsidRPr="005E52BE">
        <w:rPr>
          <w:color w:val="000000"/>
          <w:sz w:val="24"/>
          <w:szCs w:val="24"/>
        </w:rPr>
        <w:t xml:space="preserve"> поселение затратило – 3,4 тыс.руб.</w:t>
      </w:r>
      <w:r w:rsidR="005E52BE" w:rsidRPr="00552994">
        <w:rPr>
          <w:color w:val="000000"/>
          <w:sz w:val="24"/>
          <w:szCs w:val="24"/>
        </w:rPr>
        <w:t xml:space="preserve"> </w:t>
      </w:r>
      <w:r w:rsidRPr="00216FBB">
        <w:rPr>
          <w:sz w:val="24"/>
          <w:szCs w:val="24"/>
        </w:rPr>
        <w:t xml:space="preserve">В этом году эту работу по благоустройству кладбищ планируется продолжить. </w:t>
      </w:r>
      <w:r w:rsidRPr="00216FBB">
        <w:rPr>
          <w:i/>
          <w:sz w:val="28"/>
          <w:szCs w:val="28"/>
          <w:u w:val="single"/>
        </w:rPr>
        <w:t>В связи с этим очень хочется, чтобы жители не оставались в стороне от поддержания в порядке мест захоронений и хотя бы элементарно не разбрасывали мусор по всему периметру кладбищ, а только в отведенные для этого места, а также гораздо активней собирались на субботники по благоустройству кладбищ.</w:t>
      </w:r>
    </w:p>
    <w:p w:rsidR="005E52BE" w:rsidRPr="005E52BE" w:rsidRDefault="005E52BE" w:rsidP="005E52BE">
      <w:pPr>
        <w:ind w:firstLine="284"/>
        <w:jc w:val="both"/>
        <w:rPr>
          <w:sz w:val="24"/>
          <w:szCs w:val="24"/>
        </w:rPr>
      </w:pPr>
      <w:r w:rsidRPr="005E52BE">
        <w:rPr>
          <w:sz w:val="24"/>
          <w:szCs w:val="24"/>
        </w:rPr>
        <w:t xml:space="preserve">На обработку </w:t>
      </w:r>
      <w:r w:rsidRPr="005E52BE">
        <w:rPr>
          <w:b/>
          <w:i/>
          <w:sz w:val="24"/>
          <w:szCs w:val="24"/>
        </w:rPr>
        <w:t xml:space="preserve">кладбищ и детских площадок </w:t>
      </w:r>
      <w:r w:rsidRPr="005E52BE">
        <w:rPr>
          <w:sz w:val="24"/>
          <w:szCs w:val="24"/>
        </w:rPr>
        <w:t xml:space="preserve">от клещей израсходовано – </w:t>
      </w:r>
      <w:r w:rsidRPr="005E52BE">
        <w:rPr>
          <w:b/>
          <w:sz w:val="24"/>
          <w:szCs w:val="24"/>
        </w:rPr>
        <w:t>28,2</w:t>
      </w:r>
      <w:r w:rsidRPr="005E52BE">
        <w:rPr>
          <w:sz w:val="26"/>
          <w:szCs w:val="26"/>
        </w:rPr>
        <w:t xml:space="preserve"> </w:t>
      </w:r>
      <w:r w:rsidRPr="005E52BE">
        <w:rPr>
          <w:sz w:val="24"/>
          <w:szCs w:val="24"/>
        </w:rPr>
        <w:t xml:space="preserve">тыс.рублей </w:t>
      </w:r>
    </w:p>
    <w:p w:rsidR="005E52BE" w:rsidRPr="000E0C35" w:rsidRDefault="005E52BE" w:rsidP="005E52BE">
      <w:pPr>
        <w:ind w:firstLine="284"/>
        <w:jc w:val="both"/>
        <w:rPr>
          <w:sz w:val="24"/>
          <w:szCs w:val="24"/>
        </w:rPr>
      </w:pPr>
      <w:r w:rsidRPr="005E52BE">
        <w:rPr>
          <w:sz w:val="24"/>
          <w:szCs w:val="24"/>
        </w:rPr>
        <w:t>(2018г. – 25,6 тыс.руб., 2017г. – 24,4 тыс.руб.,).</w:t>
      </w:r>
    </w:p>
    <w:p w:rsidR="00575D6F" w:rsidRPr="000E0C35" w:rsidRDefault="00575D6F" w:rsidP="005E52BE">
      <w:pPr>
        <w:jc w:val="both"/>
        <w:rPr>
          <w:sz w:val="24"/>
          <w:szCs w:val="24"/>
        </w:rPr>
      </w:pPr>
    </w:p>
    <w:p w:rsidR="000E0C35" w:rsidRDefault="000E0C35" w:rsidP="004A1FA3">
      <w:pPr>
        <w:shd w:val="clear" w:color="auto" w:fill="FFFFFF"/>
        <w:ind w:firstLine="284"/>
        <w:jc w:val="both"/>
        <w:rPr>
          <w:sz w:val="24"/>
          <w:szCs w:val="24"/>
        </w:rPr>
      </w:pPr>
      <w:r w:rsidRPr="00216FBB">
        <w:rPr>
          <w:sz w:val="24"/>
          <w:szCs w:val="24"/>
        </w:rPr>
        <w:t xml:space="preserve">Администрация поселения продолжает заниматься  вопросами </w:t>
      </w:r>
      <w:r w:rsidRPr="00216FBB">
        <w:rPr>
          <w:b/>
          <w:i/>
          <w:sz w:val="24"/>
          <w:szCs w:val="24"/>
        </w:rPr>
        <w:t>уличного освещения</w:t>
      </w:r>
      <w:r w:rsidRPr="00216FBB">
        <w:rPr>
          <w:sz w:val="24"/>
          <w:szCs w:val="24"/>
        </w:rPr>
        <w:t xml:space="preserve">. В поселении </w:t>
      </w:r>
      <w:r w:rsidR="006F1D7E">
        <w:rPr>
          <w:b/>
          <w:sz w:val="24"/>
          <w:szCs w:val="24"/>
        </w:rPr>
        <w:t>24</w:t>
      </w:r>
      <w:r w:rsidRPr="00216FBB">
        <w:rPr>
          <w:b/>
          <w:sz w:val="24"/>
          <w:szCs w:val="24"/>
        </w:rPr>
        <w:t>8</w:t>
      </w:r>
      <w:r w:rsidRPr="00216FBB">
        <w:rPr>
          <w:sz w:val="24"/>
          <w:szCs w:val="24"/>
        </w:rPr>
        <w:t xml:space="preserve"> уличных светильников. В 201</w:t>
      </w:r>
      <w:r w:rsidR="005E52BE">
        <w:rPr>
          <w:sz w:val="24"/>
          <w:szCs w:val="24"/>
        </w:rPr>
        <w:t>9</w:t>
      </w:r>
      <w:r w:rsidRPr="00216FBB">
        <w:rPr>
          <w:sz w:val="24"/>
          <w:szCs w:val="24"/>
        </w:rPr>
        <w:t xml:space="preserve"> году </w:t>
      </w:r>
      <w:r w:rsidR="004A1FA3" w:rsidRPr="00216FBB">
        <w:rPr>
          <w:sz w:val="24"/>
          <w:szCs w:val="24"/>
        </w:rPr>
        <w:t xml:space="preserve">за счет средств поселения </w:t>
      </w:r>
      <w:r w:rsidRPr="00216FBB">
        <w:rPr>
          <w:sz w:val="24"/>
          <w:szCs w:val="24"/>
        </w:rPr>
        <w:t xml:space="preserve">были заменены светильники уличного освещения в </w:t>
      </w:r>
      <w:r w:rsidR="005E52BE">
        <w:rPr>
          <w:sz w:val="24"/>
          <w:szCs w:val="24"/>
        </w:rPr>
        <w:t xml:space="preserve">д.Плоски и других населенных пунктах </w:t>
      </w:r>
      <w:r w:rsidRPr="00216FBB">
        <w:rPr>
          <w:sz w:val="24"/>
          <w:szCs w:val="24"/>
        </w:rPr>
        <w:t>на энергосберегающие светодиодные</w:t>
      </w:r>
      <w:r w:rsidR="004A1FA3" w:rsidRPr="00216FBB">
        <w:rPr>
          <w:sz w:val="24"/>
          <w:szCs w:val="24"/>
        </w:rPr>
        <w:t xml:space="preserve">. </w:t>
      </w:r>
    </w:p>
    <w:p w:rsidR="005E52BE" w:rsidRPr="007036B2" w:rsidRDefault="005E52BE" w:rsidP="005E52BE">
      <w:pPr>
        <w:shd w:val="clear" w:color="auto" w:fill="FFFFFF"/>
        <w:ind w:firstLine="540"/>
        <w:jc w:val="both"/>
        <w:rPr>
          <w:sz w:val="24"/>
          <w:szCs w:val="24"/>
        </w:rPr>
      </w:pPr>
      <w:r w:rsidRPr="007036B2">
        <w:rPr>
          <w:sz w:val="24"/>
          <w:szCs w:val="24"/>
        </w:rPr>
        <w:t xml:space="preserve">Затраты на уличное освещение за 2019 год составили – </w:t>
      </w:r>
      <w:r w:rsidRPr="007036B2">
        <w:rPr>
          <w:b/>
          <w:sz w:val="24"/>
          <w:szCs w:val="24"/>
        </w:rPr>
        <w:t>3 752,6</w:t>
      </w:r>
      <w:r w:rsidRPr="007036B2">
        <w:rPr>
          <w:sz w:val="24"/>
          <w:szCs w:val="24"/>
        </w:rPr>
        <w:t xml:space="preserve"> тыс. рублей (2018г.</w:t>
      </w:r>
      <w:r w:rsidRPr="007036B2">
        <w:rPr>
          <w:b/>
          <w:i/>
          <w:sz w:val="24"/>
          <w:szCs w:val="24"/>
        </w:rPr>
        <w:t xml:space="preserve"> – </w:t>
      </w:r>
      <w:r w:rsidRPr="007036B2">
        <w:rPr>
          <w:b/>
          <w:sz w:val="24"/>
          <w:szCs w:val="24"/>
        </w:rPr>
        <w:t>2 597,9</w:t>
      </w:r>
      <w:r w:rsidRPr="007036B2">
        <w:rPr>
          <w:sz w:val="24"/>
          <w:szCs w:val="24"/>
        </w:rPr>
        <w:t xml:space="preserve"> тыс.руб.,</w:t>
      </w:r>
      <w:r w:rsidRPr="007036B2">
        <w:rPr>
          <w:b/>
          <w:i/>
          <w:sz w:val="24"/>
          <w:szCs w:val="24"/>
        </w:rPr>
        <w:t xml:space="preserve"> </w:t>
      </w:r>
      <w:r w:rsidRPr="007036B2">
        <w:rPr>
          <w:sz w:val="24"/>
          <w:szCs w:val="24"/>
        </w:rPr>
        <w:t xml:space="preserve">2017г. – </w:t>
      </w:r>
      <w:r w:rsidRPr="007036B2">
        <w:rPr>
          <w:b/>
          <w:sz w:val="24"/>
          <w:szCs w:val="24"/>
        </w:rPr>
        <w:t>2 764,6</w:t>
      </w:r>
      <w:r w:rsidRPr="007036B2">
        <w:rPr>
          <w:sz w:val="24"/>
          <w:szCs w:val="24"/>
        </w:rPr>
        <w:t xml:space="preserve"> тыс.руб.</w:t>
      </w:r>
      <w:r w:rsidRPr="007036B2">
        <w:rPr>
          <w:b/>
          <w:i/>
          <w:sz w:val="24"/>
          <w:szCs w:val="24"/>
        </w:rPr>
        <w:t>),</w:t>
      </w:r>
      <w:r w:rsidRPr="007036B2">
        <w:rPr>
          <w:sz w:val="24"/>
          <w:szCs w:val="24"/>
        </w:rPr>
        <w:t xml:space="preserve"> в т.ч. </w:t>
      </w:r>
      <w:r w:rsidRPr="007036B2">
        <w:rPr>
          <w:b/>
          <w:sz w:val="24"/>
          <w:szCs w:val="24"/>
        </w:rPr>
        <w:t>2 847,6</w:t>
      </w:r>
      <w:r w:rsidRPr="007036B2">
        <w:rPr>
          <w:sz w:val="24"/>
          <w:szCs w:val="24"/>
        </w:rPr>
        <w:t xml:space="preserve"> тыс.руб. – на электроэнергию, приобретено 163 светильника – </w:t>
      </w:r>
      <w:r w:rsidRPr="007036B2">
        <w:rPr>
          <w:b/>
          <w:sz w:val="24"/>
          <w:szCs w:val="24"/>
        </w:rPr>
        <w:t>627,1</w:t>
      </w:r>
      <w:r w:rsidRPr="007036B2">
        <w:rPr>
          <w:sz w:val="24"/>
          <w:szCs w:val="24"/>
        </w:rPr>
        <w:t xml:space="preserve"> тыс.руб., на приобретение материалов для содержания уличного освещения и на содержание электрика – </w:t>
      </w:r>
      <w:r w:rsidRPr="007036B2">
        <w:rPr>
          <w:b/>
          <w:sz w:val="24"/>
          <w:szCs w:val="24"/>
        </w:rPr>
        <w:t>277,9</w:t>
      </w:r>
      <w:r w:rsidRPr="007036B2">
        <w:rPr>
          <w:sz w:val="24"/>
          <w:szCs w:val="24"/>
        </w:rPr>
        <w:t xml:space="preserve"> тыс.руб. По сравнению с 2018 годом количество киловатт сократилось на 5%  или на 14,008 тыс.квт. </w:t>
      </w:r>
    </w:p>
    <w:p w:rsidR="005E52BE" w:rsidRPr="007036B2" w:rsidRDefault="005E52BE" w:rsidP="005E52BE">
      <w:pPr>
        <w:jc w:val="both"/>
        <w:rPr>
          <w:sz w:val="24"/>
          <w:szCs w:val="24"/>
        </w:rPr>
      </w:pPr>
      <w:r w:rsidRPr="007036B2">
        <w:rPr>
          <w:sz w:val="24"/>
          <w:szCs w:val="24"/>
        </w:rPr>
        <w:t xml:space="preserve">     Затраты на общественную баню в д.Плоски составили -  </w:t>
      </w:r>
      <w:r w:rsidRPr="007036B2">
        <w:rPr>
          <w:b/>
          <w:sz w:val="24"/>
          <w:szCs w:val="24"/>
        </w:rPr>
        <w:t>3,8</w:t>
      </w:r>
      <w:r w:rsidRPr="007036B2">
        <w:rPr>
          <w:sz w:val="24"/>
          <w:szCs w:val="24"/>
        </w:rPr>
        <w:t xml:space="preserve"> тыс.рублей. (2018г. – </w:t>
      </w:r>
      <w:r w:rsidRPr="007036B2">
        <w:rPr>
          <w:b/>
          <w:sz w:val="24"/>
          <w:szCs w:val="24"/>
        </w:rPr>
        <w:t>71,0</w:t>
      </w:r>
      <w:r w:rsidRPr="007036B2">
        <w:rPr>
          <w:sz w:val="24"/>
          <w:szCs w:val="24"/>
        </w:rPr>
        <w:t xml:space="preserve"> тыс.руб., 2017г. – </w:t>
      </w:r>
      <w:r w:rsidRPr="007036B2">
        <w:rPr>
          <w:b/>
          <w:sz w:val="24"/>
          <w:szCs w:val="24"/>
        </w:rPr>
        <w:t>85,0</w:t>
      </w:r>
      <w:r w:rsidRPr="007036B2">
        <w:rPr>
          <w:sz w:val="24"/>
          <w:szCs w:val="24"/>
        </w:rPr>
        <w:t xml:space="preserve"> тыс.руб.). </w:t>
      </w:r>
    </w:p>
    <w:p w:rsidR="005E52BE" w:rsidRPr="007036B2" w:rsidRDefault="005E52BE" w:rsidP="005E52BE">
      <w:pPr>
        <w:ind w:firstLine="708"/>
        <w:jc w:val="both"/>
        <w:rPr>
          <w:color w:val="000000"/>
          <w:sz w:val="24"/>
          <w:szCs w:val="24"/>
        </w:rPr>
      </w:pPr>
      <w:r w:rsidRPr="007036B2">
        <w:rPr>
          <w:color w:val="000000"/>
          <w:sz w:val="24"/>
          <w:szCs w:val="24"/>
        </w:rPr>
        <w:t xml:space="preserve">На спиловку деревьев и кустарников в населенных пунктах поселения израсходовано  – </w:t>
      </w:r>
      <w:r w:rsidRPr="007036B2">
        <w:rPr>
          <w:b/>
          <w:color w:val="000000"/>
          <w:sz w:val="24"/>
          <w:szCs w:val="24"/>
        </w:rPr>
        <w:t xml:space="preserve">148,4 </w:t>
      </w:r>
      <w:r w:rsidRPr="007036B2">
        <w:rPr>
          <w:color w:val="000000"/>
          <w:sz w:val="24"/>
          <w:szCs w:val="24"/>
        </w:rPr>
        <w:t>тыс.руб.</w:t>
      </w:r>
    </w:p>
    <w:p w:rsidR="005E52BE" w:rsidRPr="007036B2" w:rsidRDefault="005E52BE" w:rsidP="005E52BE">
      <w:pPr>
        <w:jc w:val="both"/>
        <w:rPr>
          <w:color w:val="000000"/>
          <w:sz w:val="24"/>
          <w:szCs w:val="24"/>
        </w:rPr>
      </w:pPr>
      <w:r w:rsidRPr="007036B2">
        <w:rPr>
          <w:color w:val="000000"/>
          <w:sz w:val="24"/>
          <w:szCs w:val="24"/>
        </w:rPr>
        <w:t xml:space="preserve">Снесены деревянная и кирпичная части здания бани в д.Плоски – </w:t>
      </w:r>
      <w:r w:rsidRPr="007036B2">
        <w:rPr>
          <w:b/>
          <w:color w:val="000000"/>
          <w:sz w:val="24"/>
          <w:szCs w:val="24"/>
        </w:rPr>
        <w:t>206,6</w:t>
      </w:r>
      <w:r w:rsidRPr="007036B2">
        <w:rPr>
          <w:color w:val="000000"/>
          <w:sz w:val="24"/>
          <w:szCs w:val="24"/>
        </w:rPr>
        <w:t xml:space="preserve"> тыс.руб,.</w:t>
      </w:r>
    </w:p>
    <w:p w:rsidR="005E52BE" w:rsidRPr="007036B2" w:rsidRDefault="005E52BE" w:rsidP="005E52BE">
      <w:pPr>
        <w:jc w:val="both"/>
        <w:rPr>
          <w:color w:val="000000"/>
          <w:sz w:val="24"/>
          <w:szCs w:val="24"/>
        </w:rPr>
      </w:pPr>
      <w:r w:rsidRPr="007036B2">
        <w:rPr>
          <w:color w:val="000000"/>
          <w:sz w:val="24"/>
          <w:szCs w:val="24"/>
        </w:rPr>
        <w:t xml:space="preserve">Приобретены и установлены спорт. уличные тренажеры в с. Воздвиженское – </w:t>
      </w:r>
      <w:r w:rsidRPr="007036B2">
        <w:rPr>
          <w:b/>
          <w:color w:val="000000"/>
          <w:sz w:val="24"/>
          <w:szCs w:val="24"/>
        </w:rPr>
        <w:t>133,6</w:t>
      </w:r>
      <w:r w:rsidRPr="007036B2">
        <w:rPr>
          <w:color w:val="000000"/>
          <w:sz w:val="24"/>
          <w:szCs w:val="24"/>
        </w:rPr>
        <w:t xml:space="preserve"> тыс.руб.</w:t>
      </w:r>
    </w:p>
    <w:p w:rsidR="005E52BE" w:rsidRPr="007036B2" w:rsidRDefault="005E52BE" w:rsidP="005E52BE">
      <w:pPr>
        <w:jc w:val="both"/>
        <w:rPr>
          <w:color w:val="000000"/>
          <w:sz w:val="24"/>
          <w:szCs w:val="24"/>
        </w:rPr>
      </w:pPr>
      <w:r w:rsidRPr="007036B2">
        <w:rPr>
          <w:color w:val="000000"/>
          <w:sz w:val="24"/>
          <w:szCs w:val="24"/>
        </w:rPr>
        <w:t xml:space="preserve">Укладка тротуарной плитки у детской спортивной площадки в д. Головино – </w:t>
      </w:r>
      <w:r w:rsidRPr="007036B2">
        <w:rPr>
          <w:b/>
          <w:color w:val="000000"/>
          <w:sz w:val="24"/>
          <w:szCs w:val="24"/>
        </w:rPr>
        <w:t>92,0</w:t>
      </w:r>
      <w:r w:rsidRPr="007036B2">
        <w:rPr>
          <w:color w:val="000000"/>
          <w:sz w:val="24"/>
          <w:szCs w:val="24"/>
        </w:rPr>
        <w:t xml:space="preserve"> тыс.руб,. </w:t>
      </w:r>
    </w:p>
    <w:p w:rsidR="005E52BE" w:rsidRPr="007036B2" w:rsidRDefault="005E52BE" w:rsidP="005E52BE">
      <w:pPr>
        <w:jc w:val="both"/>
        <w:rPr>
          <w:color w:val="000000"/>
          <w:sz w:val="24"/>
          <w:szCs w:val="24"/>
        </w:rPr>
      </w:pPr>
      <w:r w:rsidRPr="007036B2">
        <w:rPr>
          <w:color w:val="000000"/>
          <w:sz w:val="24"/>
          <w:szCs w:val="24"/>
        </w:rPr>
        <w:t xml:space="preserve">Сдана в эксплуатацию спортивная площадка в д. Головино с обустроенным тротуаром – </w:t>
      </w:r>
      <w:r w:rsidRPr="007036B2">
        <w:rPr>
          <w:b/>
          <w:color w:val="000000"/>
          <w:sz w:val="24"/>
          <w:szCs w:val="24"/>
        </w:rPr>
        <w:t>1033,8 тыс.руб</w:t>
      </w:r>
      <w:r w:rsidRPr="007036B2">
        <w:rPr>
          <w:color w:val="000000"/>
          <w:sz w:val="24"/>
          <w:szCs w:val="24"/>
        </w:rPr>
        <w:t>.</w:t>
      </w:r>
    </w:p>
    <w:p w:rsidR="005E52BE" w:rsidRPr="007036B2" w:rsidRDefault="005E52BE" w:rsidP="005E52BE">
      <w:pPr>
        <w:jc w:val="both"/>
        <w:rPr>
          <w:color w:val="000000"/>
          <w:sz w:val="24"/>
          <w:szCs w:val="24"/>
        </w:rPr>
      </w:pPr>
    </w:p>
    <w:p w:rsidR="005E52BE" w:rsidRPr="007036B2" w:rsidRDefault="005E52BE" w:rsidP="005E52BE">
      <w:pPr>
        <w:jc w:val="both"/>
        <w:rPr>
          <w:color w:val="000000"/>
          <w:sz w:val="24"/>
          <w:szCs w:val="24"/>
        </w:rPr>
      </w:pPr>
      <w:r w:rsidRPr="007036B2">
        <w:rPr>
          <w:color w:val="000000"/>
          <w:sz w:val="24"/>
          <w:szCs w:val="24"/>
        </w:rPr>
        <w:t xml:space="preserve">Обустроено 8 бункерных площадок в д.Якутино, д.Котово, д. Васильево, д.Терютино, Василево, д.Шишкино, д.Илино, д. Покровские Горки – </w:t>
      </w:r>
      <w:r w:rsidRPr="007036B2">
        <w:rPr>
          <w:b/>
          <w:color w:val="000000"/>
          <w:sz w:val="24"/>
          <w:szCs w:val="24"/>
        </w:rPr>
        <w:t>488,9</w:t>
      </w:r>
      <w:r w:rsidRPr="007036B2">
        <w:rPr>
          <w:color w:val="000000"/>
          <w:sz w:val="24"/>
          <w:szCs w:val="24"/>
        </w:rPr>
        <w:t xml:space="preserve"> тыс.руб</w:t>
      </w:r>
    </w:p>
    <w:p w:rsidR="005E52BE" w:rsidRPr="007036B2" w:rsidRDefault="005E52BE" w:rsidP="005E52BE">
      <w:pPr>
        <w:jc w:val="both"/>
        <w:rPr>
          <w:color w:val="000000"/>
          <w:sz w:val="24"/>
          <w:szCs w:val="24"/>
        </w:rPr>
      </w:pPr>
      <w:r w:rsidRPr="007036B2">
        <w:rPr>
          <w:color w:val="000000"/>
          <w:sz w:val="24"/>
          <w:szCs w:val="24"/>
        </w:rPr>
        <w:t xml:space="preserve">Межбюджетный трансферт на осуществление полномочий по решению вопросов местного значения в 2019г. – 6511,4 тыс.руб., в том числе </w:t>
      </w:r>
    </w:p>
    <w:p w:rsidR="005E52BE" w:rsidRPr="007036B2" w:rsidRDefault="005E52BE" w:rsidP="005E52BE">
      <w:pPr>
        <w:jc w:val="both"/>
        <w:rPr>
          <w:color w:val="000000"/>
          <w:sz w:val="24"/>
          <w:szCs w:val="24"/>
        </w:rPr>
      </w:pPr>
      <w:r w:rsidRPr="007036B2">
        <w:rPr>
          <w:color w:val="000000"/>
          <w:sz w:val="24"/>
          <w:szCs w:val="24"/>
        </w:rPr>
        <w:t>- 57,2 – организация ритуальных услуг и содержание мест захоронения</w:t>
      </w:r>
    </w:p>
    <w:p w:rsidR="005E52BE" w:rsidRPr="007036B2" w:rsidRDefault="005E52BE" w:rsidP="005E52BE">
      <w:pPr>
        <w:jc w:val="both"/>
        <w:rPr>
          <w:color w:val="000000"/>
          <w:sz w:val="24"/>
          <w:szCs w:val="24"/>
        </w:rPr>
      </w:pPr>
      <w:r w:rsidRPr="007036B2">
        <w:rPr>
          <w:color w:val="000000"/>
          <w:sz w:val="24"/>
          <w:szCs w:val="24"/>
        </w:rPr>
        <w:t xml:space="preserve">- 61,0 – исполнение бюджета </w:t>
      </w:r>
    </w:p>
    <w:p w:rsidR="005E52BE" w:rsidRPr="007036B2" w:rsidRDefault="005E52BE" w:rsidP="005E52BE">
      <w:pPr>
        <w:jc w:val="both"/>
        <w:rPr>
          <w:color w:val="000000"/>
          <w:sz w:val="24"/>
          <w:szCs w:val="24"/>
        </w:rPr>
      </w:pPr>
      <w:r w:rsidRPr="007036B2">
        <w:rPr>
          <w:color w:val="000000"/>
          <w:sz w:val="24"/>
          <w:szCs w:val="24"/>
        </w:rPr>
        <w:t>- 60,0 – полномочия контрольного органа поселения</w:t>
      </w:r>
    </w:p>
    <w:p w:rsidR="005E52BE" w:rsidRPr="007036B2" w:rsidRDefault="005E52BE" w:rsidP="005E52BE">
      <w:pPr>
        <w:jc w:val="both"/>
        <w:rPr>
          <w:color w:val="000000"/>
          <w:sz w:val="24"/>
          <w:szCs w:val="24"/>
        </w:rPr>
      </w:pPr>
      <w:r w:rsidRPr="007036B2">
        <w:rPr>
          <w:color w:val="000000"/>
          <w:sz w:val="24"/>
          <w:szCs w:val="24"/>
        </w:rPr>
        <w:t>- 77,3 – организация и осуществление мероприятий по работе с детьми и молодежью в поселении</w:t>
      </w:r>
    </w:p>
    <w:p w:rsidR="005E52BE" w:rsidRPr="007036B2" w:rsidRDefault="005E52BE" w:rsidP="005E52BE">
      <w:pPr>
        <w:jc w:val="both"/>
        <w:rPr>
          <w:color w:val="000000"/>
          <w:sz w:val="24"/>
          <w:szCs w:val="24"/>
        </w:rPr>
      </w:pPr>
      <w:r w:rsidRPr="007036B2">
        <w:rPr>
          <w:color w:val="000000"/>
          <w:sz w:val="24"/>
          <w:szCs w:val="24"/>
        </w:rPr>
        <w:t>- 1077,7 – организация обслуживания населения, по комплектованию обеспечению сохранности библиотечных фондов библиотек поселения</w:t>
      </w:r>
    </w:p>
    <w:p w:rsidR="005E52BE" w:rsidRPr="007036B2" w:rsidRDefault="005E52BE" w:rsidP="005E52BE">
      <w:pPr>
        <w:jc w:val="both"/>
        <w:rPr>
          <w:color w:val="000000"/>
          <w:sz w:val="24"/>
          <w:szCs w:val="24"/>
        </w:rPr>
      </w:pPr>
      <w:r w:rsidRPr="007036B2">
        <w:rPr>
          <w:color w:val="000000"/>
          <w:sz w:val="24"/>
          <w:szCs w:val="24"/>
        </w:rPr>
        <w:t xml:space="preserve">- 4995,2 – создание условий для организации досуга и обеспечения жителей </w:t>
      </w:r>
    </w:p>
    <w:p w:rsidR="005E52BE" w:rsidRPr="007036B2" w:rsidRDefault="005E52BE" w:rsidP="007036B2">
      <w:pPr>
        <w:tabs>
          <w:tab w:val="center" w:pos="5189"/>
        </w:tabs>
        <w:jc w:val="both"/>
        <w:rPr>
          <w:color w:val="000000"/>
          <w:sz w:val="24"/>
          <w:szCs w:val="24"/>
        </w:rPr>
      </w:pPr>
      <w:r w:rsidRPr="007036B2">
        <w:rPr>
          <w:color w:val="000000"/>
          <w:sz w:val="24"/>
          <w:szCs w:val="24"/>
        </w:rPr>
        <w:t>- 108,0 – развитие физ.культуры, спорта</w:t>
      </w:r>
      <w:r w:rsidR="007036B2" w:rsidRPr="007036B2">
        <w:rPr>
          <w:color w:val="000000"/>
          <w:sz w:val="24"/>
          <w:szCs w:val="24"/>
        </w:rPr>
        <w:tab/>
      </w:r>
    </w:p>
    <w:p w:rsidR="005E52BE" w:rsidRPr="007036B2" w:rsidRDefault="005E52BE" w:rsidP="005E52BE">
      <w:pPr>
        <w:jc w:val="both"/>
        <w:rPr>
          <w:color w:val="000000"/>
          <w:sz w:val="24"/>
          <w:szCs w:val="24"/>
        </w:rPr>
      </w:pPr>
      <w:r w:rsidRPr="007036B2">
        <w:rPr>
          <w:color w:val="000000"/>
          <w:sz w:val="24"/>
          <w:szCs w:val="24"/>
        </w:rPr>
        <w:t>- 75,0  – содержание органов местного самоуправления</w:t>
      </w:r>
      <w:r w:rsidR="007036B2" w:rsidRPr="007036B2">
        <w:rPr>
          <w:color w:val="000000"/>
          <w:sz w:val="24"/>
          <w:szCs w:val="24"/>
        </w:rPr>
        <w:t>.</w:t>
      </w:r>
    </w:p>
    <w:p w:rsidR="00AD53CF" w:rsidRPr="00A23439" w:rsidRDefault="00AD53CF" w:rsidP="00AD53CF">
      <w:pPr>
        <w:ind w:firstLine="284"/>
        <w:jc w:val="both"/>
        <w:rPr>
          <w:color w:val="000000"/>
          <w:sz w:val="24"/>
          <w:szCs w:val="24"/>
        </w:rPr>
      </w:pPr>
      <w:r w:rsidRPr="000B420F">
        <w:rPr>
          <w:color w:val="000000"/>
          <w:spacing w:val="4"/>
          <w:sz w:val="24"/>
          <w:szCs w:val="24"/>
        </w:rPr>
        <w:t xml:space="preserve">Администрация прикладывает максимум усилий, чтобы содержать территорию поселения в надлежащем порядке, но без участия в этом процессе собственников земельных участков, домов, </w:t>
      </w:r>
      <w:r w:rsidRPr="000B420F">
        <w:rPr>
          <w:color w:val="000000"/>
          <w:spacing w:val="4"/>
          <w:sz w:val="24"/>
          <w:szCs w:val="24"/>
        </w:rPr>
        <w:lastRenderedPageBreak/>
        <w:t xml:space="preserve">учреждений все усилия тщетны, только сообща можно решить проблему содержания и благоустройства территории населенных пунктов. </w:t>
      </w:r>
      <w:r w:rsidRPr="000B420F">
        <w:rPr>
          <w:color w:val="000000"/>
          <w:sz w:val="24"/>
          <w:szCs w:val="24"/>
        </w:rPr>
        <w:t xml:space="preserve"> </w:t>
      </w:r>
      <w:r w:rsidR="00904310" w:rsidRPr="000B420F">
        <w:rPr>
          <w:color w:val="000000"/>
          <w:sz w:val="24"/>
          <w:szCs w:val="24"/>
        </w:rPr>
        <w:t xml:space="preserve">Слова благодарности хочется сказать не равнодушным жителям таких населенных пунктов, как Прилуки, Плоски-Заречье, Васильево, </w:t>
      </w:r>
      <w:r w:rsidR="00B362E4" w:rsidRPr="000B420F">
        <w:rPr>
          <w:color w:val="000000"/>
          <w:sz w:val="24"/>
          <w:szCs w:val="24"/>
        </w:rPr>
        <w:t xml:space="preserve">Ворожино, </w:t>
      </w:r>
      <w:r w:rsidR="00904310" w:rsidRPr="000B420F">
        <w:rPr>
          <w:color w:val="000000"/>
          <w:sz w:val="24"/>
          <w:szCs w:val="24"/>
        </w:rPr>
        <w:t xml:space="preserve">Ульянкино, Масальское, Головино, </w:t>
      </w:r>
      <w:r w:rsidR="00FA6753" w:rsidRPr="000B420F">
        <w:rPr>
          <w:color w:val="000000"/>
          <w:sz w:val="24"/>
          <w:szCs w:val="24"/>
        </w:rPr>
        <w:t xml:space="preserve">Ложкино, </w:t>
      </w:r>
      <w:r w:rsidR="00904310" w:rsidRPr="000B420F">
        <w:rPr>
          <w:color w:val="000000"/>
          <w:sz w:val="24"/>
          <w:szCs w:val="24"/>
        </w:rPr>
        <w:t>которые по собственной инициативе под</w:t>
      </w:r>
      <w:r w:rsidR="00B362E4" w:rsidRPr="000B420F">
        <w:rPr>
          <w:color w:val="000000"/>
          <w:sz w:val="24"/>
          <w:szCs w:val="24"/>
        </w:rPr>
        <w:t xml:space="preserve">держивают порядок у контейнеров, а </w:t>
      </w:r>
      <w:r w:rsidR="00B362E4" w:rsidRPr="000B420F">
        <w:rPr>
          <w:sz w:val="24"/>
          <w:szCs w:val="24"/>
        </w:rPr>
        <w:t>такие семьи, как семья Соколовых Нины</w:t>
      </w:r>
      <w:r w:rsidR="00A21DA0" w:rsidRPr="000B420F">
        <w:rPr>
          <w:sz w:val="24"/>
          <w:szCs w:val="24"/>
        </w:rPr>
        <w:t xml:space="preserve"> Сергеевны и</w:t>
      </w:r>
      <w:r w:rsidR="00B362E4" w:rsidRPr="000B420F">
        <w:rPr>
          <w:sz w:val="24"/>
          <w:szCs w:val="24"/>
        </w:rPr>
        <w:t xml:space="preserve"> </w:t>
      </w:r>
      <w:r w:rsidR="00A21DA0" w:rsidRPr="000B420F">
        <w:rPr>
          <w:sz w:val="24"/>
          <w:szCs w:val="24"/>
        </w:rPr>
        <w:t>Алексея Юрьевича</w:t>
      </w:r>
      <w:r w:rsidR="00B362E4" w:rsidRPr="000B420F">
        <w:rPr>
          <w:sz w:val="24"/>
          <w:szCs w:val="24"/>
        </w:rPr>
        <w:t xml:space="preserve">, </w:t>
      </w:r>
      <w:r w:rsidR="00B362E4" w:rsidRPr="000B420F">
        <w:rPr>
          <w:color w:val="000000"/>
          <w:sz w:val="24"/>
          <w:szCs w:val="24"/>
        </w:rPr>
        <w:t>не только убирают по собственной инициативе бывшие свалки, но и на их месте сажают цветы</w:t>
      </w:r>
      <w:r w:rsidR="002F677B" w:rsidRPr="000B420F">
        <w:rPr>
          <w:color w:val="000000"/>
          <w:sz w:val="24"/>
          <w:szCs w:val="24"/>
        </w:rPr>
        <w:t>, а семья Горячева Николая Витальевича из Ворожино не только регулярно убирает мусор вокруг контейнеров, но и активно призывает последовать его примеру своими остроумными аншлагами.</w:t>
      </w:r>
      <w:r w:rsidR="00904310" w:rsidRPr="000B420F">
        <w:rPr>
          <w:color w:val="000000"/>
          <w:sz w:val="24"/>
          <w:szCs w:val="24"/>
        </w:rPr>
        <w:t xml:space="preserve"> </w:t>
      </w:r>
      <w:r w:rsidR="00EB0648" w:rsidRPr="000B420F">
        <w:rPr>
          <w:color w:val="000000"/>
          <w:sz w:val="24"/>
          <w:szCs w:val="24"/>
        </w:rPr>
        <w:t>Н</w:t>
      </w:r>
      <w:r w:rsidR="0069005C" w:rsidRPr="000B420F">
        <w:rPr>
          <w:color w:val="000000"/>
          <w:sz w:val="24"/>
          <w:szCs w:val="24"/>
        </w:rPr>
        <w:t>а сегодняшний день в Угличск</w:t>
      </w:r>
      <w:r w:rsidR="00EB0648" w:rsidRPr="000B420F">
        <w:rPr>
          <w:color w:val="000000"/>
          <w:sz w:val="24"/>
          <w:szCs w:val="24"/>
        </w:rPr>
        <w:t>ий район</w:t>
      </w:r>
      <w:r w:rsidR="0069005C" w:rsidRPr="000B420F">
        <w:rPr>
          <w:color w:val="000000"/>
          <w:sz w:val="24"/>
          <w:szCs w:val="24"/>
        </w:rPr>
        <w:t xml:space="preserve"> </w:t>
      </w:r>
      <w:r w:rsidR="00EB0648" w:rsidRPr="000B420F">
        <w:rPr>
          <w:color w:val="000000"/>
          <w:sz w:val="24"/>
          <w:szCs w:val="24"/>
        </w:rPr>
        <w:t>зашла организация по сбору мусора «Хартия»</w:t>
      </w:r>
      <w:r w:rsidR="0069005C" w:rsidRPr="000B420F">
        <w:rPr>
          <w:color w:val="000000"/>
          <w:sz w:val="24"/>
          <w:szCs w:val="24"/>
        </w:rPr>
        <w:t xml:space="preserve">, которая взяла на себя обязательства заключать прямые договора с сельскими домовладениями. </w:t>
      </w:r>
      <w:r w:rsidR="000B420F" w:rsidRPr="000B420F">
        <w:rPr>
          <w:color w:val="000000"/>
          <w:sz w:val="24"/>
          <w:szCs w:val="24"/>
        </w:rPr>
        <w:t>На сегодняшний день функционирует 18 бункерных площадок  в населенных пунктах и три площадки на кладбищах. Постепенно бункерные площадки</w:t>
      </w:r>
      <w:r w:rsidR="00EB0648" w:rsidRPr="000B420F">
        <w:rPr>
          <w:color w:val="000000"/>
          <w:sz w:val="24"/>
          <w:szCs w:val="24"/>
        </w:rPr>
        <w:t xml:space="preserve"> </w:t>
      </w:r>
      <w:r w:rsidR="000B420F" w:rsidRPr="000B420F">
        <w:rPr>
          <w:color w:val="000000"/>
          <w:sz w:val="24"/>
          <w:szCs w:val="24"/>
        </w:rPr>
        <w:t xml:space="preserve">появятся практически во всех населенных пунктах и </w:t>
      </w:r>
      <w:r w:rsidR="000B420F" w:rsidRPr="00A23439">
        <w:rPr>
          <w:color w:val="000000"/>
          <w:sz w:val="24"/>
          <w:szCs w:val="24"/>
        </w:rPr>
        <w:t>оплачивать сбор мусора будут все жителя поселения.</w:t>
      </w:r>
    </w:p>
    <w:p w:rsidR="00A23439" w:rsidRPr="00A23439" w:rsidRDefault="00A23439" w:rsidP="00A23439">
      <w:pPr>
        <w:pStyle w:val="ab"/>
        <w:tabs>
          <w:tab w:val="left" w:pos="142"/>
        </w:tabs>
        <w:jc w:val="both"/>
      </w:pPr>
      <w:r w:rsidRPr="00A23439">
        <w:tab/>
        <w:t>Администрация Головинского сельского поселения большое внимание уделяет благоустройству территории. Очень приятно, что люди, живущие у нас в поселении стали больше уделять внимания благоустройству своих усадеб.</w:t>
      </w:r>
    </w:p>
    <w:p w:rsidR="00A23439" w:rsidRPr="00A23439" w:rsidRDefault="00A23439" w:rsidP="00A23439">
      <w:pPr>
        <w:pStyle w:val="ab"/>
        <w:ind w:firstLine="480"/>
        <w:jc w:val="both"/>
      </w:pPr>
      <w:r w:rsidRPr="00A23439">
        <w:t>Хочется сказать, что многие жители стали по другому смотреть на свои участки, на некоторых участках стали появляться всякие поделки, малые архитектурные формы, причем очень разные, как сделанные своими руками, так и купленные в магазинах.</w:t>
      </w:r>
    </w:p>
    <w:p w:rsidR="00A23439" w:rsidRPr="00A23439" w:rsidRDefault="00A23439" w:rsidP="00A23439">
      <w:pPr>
        <w:pStyle w:val="ab"/>
        <w:ind w:firstLine="480"/>
        <w:jc w:val="both"/>
      </w:pPr>
      <w:r w:rsidRPr="00A23439">
        <w:t>С организацией вывоза мусора и установкой контейнерных площадок, несанкционированных свалок стало намного меньше.</w:t>
      </w:r>
    </w:p>
    <w:p w:rsidR="00A23439" w:rsidRPr="00A23439" w:rsidRDefault="00A23439" w:rsidP="00A23439">
      <w:pPr>
        <w:pStyle w:val="ab"/>
        <w:ind w:firstLine="480"/>
        <w:jc w:val="both"/>
      </w:pPr>
      <w:r w:rsidRPr="00A23439">
        <w:t>И очень жаль, что в некоторых наших селах, улицах и домах, есть пока люди, которые не хотят жить в чистоте и приходится ходить и просить людей навести порядок и обкосить территорию у домовладений.</w:t>
      </w:r>
    </w:p>
    <w:p w:rsidR="00AD53CF" w:rsidRPr="000B420F" w:rsidRDefault="00AD53CF" w:rsidP="00AD53CF">
      <w:pPr>
        <w:ind w:firstLine="284"/>
        <w:jc w:val="both"/>
        <w:rPr>
          <w:b/>
          <w:sz w:val="24"/>
          <w:szCs w:val="24"/>
        </w:rPr>
      </w:pPr>
      <w:r w:rsidRPr="000B420F">
        <w:rPr>
          <w:b/>
          <w:sz w:val="24"/>
          <w:szCs w:val="24"/>
        </w:rPr>
        <w:t>Не могу не сказать, что многие селяне наплевательски относятся к местам стихийных свалок: даже там, где созданы условия для нормального складирования мусора, умудряются вновь и вновь выбрасывать свой мусор прямо на обочину дороги</w:t>
      </w:r>
      <w:r w:rsidR="000B420F" w:rsidRPr="000B420F">
        <w:rPr>
          <w:b/>
          <w:sz w:val="24"/>
          <w:szCs w:val="24"/>
        </w:rPr>
        <w:t xml:space="preserve"> или рядом с бункерами</w:t>
      </w:r>
      <w:r w:rsidRPr="000B420F">
        <w:rPr>
          <w:b/>
          <w:sz w:val="24"/>
          <w:szCs w:val="24"/>
        </w:rPr>
        <w:t xml:space="preserve">. </w:t>
      </w:r>
    </w:p>
    <w:p w:rsidR="00AD53CF" w:rsidRPr="00AD53CF" w:rsidRDefault="00AD53CF" w:rsidP="005E52BE">
      <w:pPr>
        <w:ind w:firstLine="284"/>
        <w:jc w:val="both"/>
        <w:rPr>
          <w:b/>
          <w:sz w:val="24"/>
          <w:szCs w:val="24"/>
        </w:rPr>
      </w:pPr>
      <w:r w:rsidRPr="000B420F">
        <w:rPr>
          <w:b/>
          <w:sz w:val="24"/>
          <w:szCs w:val="24"/>
        </w:rPr>
        <w:t>Слова благодарности хочется сказать жителям и  руководителям, которые не только содержат в  чистоте свои домовладения и подведомственные территории, но и разбивают цветники, парки – делают мир вокруг чище и красивей. В этой связи призываю всех жител</w:t>
      </w:r>
      <w:r w:rsidR="00045A78" w:rsidRPr="000B420F">
        <w:rPr>
          <w:b/>
          <w:sz w:val="24"/>
          <w:szCs w:val="24"/>
        </w:rPr>
        <w:t>ей</w:t>
      </w:r>
      <w:r w:rsidRPr="000B420F">
        <w:rPr>
          <w:b/>
          <w:sz w:val="24"/>
          <w:szCs w:val="24"/>
        </w:rPr>
        <w:t xml:space="preserve"> поселения  соблюдать правила содержания своих территорий и не устраивать несанкционированных свалок. Чистота и порядок в наших селах и деревнях полностью зависит только от каждого из нас! Уважайте, прежде всего, СЕБЯ и не позволяйте другим заваливать наши прекрасные населенные пункты, леса, поля, обочины дорог мусором!</w:t>
      </w:r>
    </w:p>
    <w:p w:rsidR="00AD53CF" w:rsidRDefault="00AD53CF" w:rsidP="005E52BE">
      <w:pPr>
        <w:widowControl/>
        <w:autoSpaceDE/>
        <w:autoSpaceDN/>
        <w:adjustRightInd/>
        <w:jc w:val="both"/>
        <w:rPr>
          <w:sz w:val="24"/>
          <w:szCs w:val="24"/>
        </w:rPr>
        <w:sectPr w:rsidR="00AD53CF">
          <w:type w:val="continuous"/>
          <w:pgSz w:w="11909" w:h="16834"/>
          <w:pgMar w:top="567" w:right="567" w:bottom="567" w:left="964" w:header="720" w:footer="720" w:gutter="0"/>
          <w:cols w:space="720"/>
        </w:sectPr>
      </w:pPr>
    </w:p>
    <w:p w:rsidR="00AD53CF" w:rsidRPr="00552994" w:rsidRDefault="00AD53CF" w:rsidP="005E52BE">
      <w:pPr>
        <w:ind w:firstLine="284"/>
        <w:jc w:val="both"/>
        <w:rPr>
          <w:color w:val="000000"/>
          <w:sz w:val="24"/>
          <w:szCs w:val="24"/>
        </w:rPr>
      </w:pPr>
      <w:r w:rsidRPr="00552994">
        <w:rPr>
          <w:color w:val="000000"/>
          <w:sz w:val="28"/>
          <w:szCs w:val="28"/>
        </w:rPr>
        <w:lastRenderedPageBreak/>
        <w:tab/>
      </w:r>
      <w:r w:rsidRPr="00552994">
        <w:rPr>
          <w:color w:val="000000"/>
          <w:sz w:val="24"/>
          <w:szCs w:val="24"/>
        </w:rPr>
        <w:t xml:space="preserve">Большое внимание уделялось, как всегда, </w:t>
      </w:r>
      <w:r w:rsidRPr="00552994">
        <w:rPr>
          <w:b/>
          <w:color w:val="000000"/>
          <w:spacing w:val="2"/>
          <w:sz w:val="24"/>
          <w:szCs w:val="24"/>
        </w:rPr>
        <w:t>обустройству памятных мест поселения</w:t>
      </w:r>
      <w:r w:rsidRPr="00552994">
        <w:rPr>
          <w:color w:val="000000"/>
          <w:sz w:val="24"/>
          <w:szCs w:val="24"/>
        </w:rPr>
        <w:t xml:space="preserve">. </w:t>
      </w:r>
    </w:p>
    <w:p w:rsidR="005E52BE" w:rsidRPr="005E52BE" w:rsidRDefault="00983D9F" w:rsidP="005E52BE">
      <w:pPr>
        <w:jc w:val="both"/>
        <w:rPr>
          <w:color w:val="000000"/>
          <w:sz w:val="24"/>
          <w:szCs w:val="24"/>
        </w:rPr>
      </w:pPr>
      <w:r>
        <w:rPr>
          <w:color w:val="000000"/>
          <w:sz w:val="24"/>
          <w:szCs w:val="24"/>
        </w:rPr>
        <w:tab/>
      </w:r>
      <w:r w:rsidR="005E52BE">
        <w:rPr>
          <w:color w:val="000000"/>
          <w:sz w:val="24"/>
          <w:szCs w:val="24"/>
        </w:rPr>
        <w:t xml:space="preserve">Произведена </w:t>
      </w:r>
      <w:r w:rsidR="005E52BE" w:rsidRPr="005E52BE">
        <w:rPr>
          <w:color w:val="000000"/>
          <w:sz w:val="24"/>
          <w:szCs w:val="24"/>
        </w:rPr>
        <w:t xml:space="preserve">укладка тротуарной плитки около обелиска в д.Шишкино – </w:t>
      </w:r>
      <w:r w:rsidR="005E52BE" w:rsidRPr="005E52BE">
        <w:rPr>
          <w:b/>
          <w:color w:val="000000"/>
          <w:sz w:val="24"/>
          <w:szCs w:val="24"/>
        </w:rPr>
        <w:t>162,5</w:t>
      </w:r>
      <w:r w:rsidR="005E52BE" w:rsidRPr="005E52BE">
        <w:rPr>
          <w:color w:val="000000"/>
          <w:sz w:val="24"/>
          <w:szCs w:val="24"/>
        </w:rPr>
        <w:t xml:space="preserve"> тыс.руб,. </w:t>
      </w:r>
    </w:p>
    <w:p w:rsidR="00AD53CF" w:rsidRPr="005E52BE" w:rsidRDefault="005E52BE" w:rsidP="005E52BE">
      <w:pPr>
        <w:jc w:val="both"/>
        <w:rPr>
          <w:color w:val="000000"/>
          <w:sz w:val="24"/>
          <w:szCs w:val="24"/>
        </w:rPr>
      </w:pPr>
      <w:r w:rsidRPr="005E52BE">
        <w:rPr>
          <w:color w:val="000000"/>
          <w:sz w:val="24"/>
          <w:szCs w:val="24"/>
        </w:rPr>
        <w:t xml:space="preserve">Произведен ремонт памятника  в д. Головино – </w:t>
      </w:r>
      <w:r w:rsidRPr="005E52BE">
        <w:rPr>
          <w:b/>
          <w:color w:val="000000"/>
          <w:sz w:val="24"/>
          <w:szCs w:val="24"/>
        </w:rPr>
        <w:t>118,6</w:t>
      </w:r>
      <w:r>
        <w:rPr>
          <w:color w:val="000000"/>
          <w:sz w:val="24"/>
          <w:szCs w:val="24"/>
        </w:rPr>
        <w:t xml:space="preserve"> тыс.руб</w:t>
      </w:r>
      <w:r w:rsidRPr="005E52BE">
        <w:rPr>
          <w:color w:val="000000"/>
          <w:sz w:val="24"/>
          <w:szCs w:val="24"/>
        </w:rPr>
        <w:t xml:space="preserve">. </w:t>
      </w:r>
    </w:p>
    <w:p w:rsidR="00EF1E43" w:rsidRPr="00EF1E43" w:rsidRDefault="00AD53CF" w:rsidP="00EF1E43">
      <w:pPr>
        <w:jc w:val="both"/>
        <w:rPr>
          <w:color w:val="000000"/>
          <w:sz w:val="24"/>
          <w:szCs w:val="24"/>
        </w:rPr>
      </w:pPr>
      <w:r w:rsidRPr="00552994">
        <w:rPr>
          <w:b/>
          <w:color w:val="000000"/>
          <w:sz w:val="24"/>
          <w:szCs w:val="24"/>
        </w:rPr>
        <w:t>Противопожарная безопасность и безопасность на водных объектах</w:t>
      </w:r>
      <w:r w:rsidRPr="00552994">
        <w:rPr>
          <w:b/>
          <w:color w:val="000000"/>
          <w:sz w:val="28"/>
          <w:szCs w:val="28"/>
        </w:rPr>
        <w:t xml:space="preserve"> </w:t>
      </w:r>
      <w:r w:rsidRPr="00552994">
        <w:rPr>
          <w:color w:val="000000"/>
          <w:sz w:val="24"/>
          <w:szCs w:val="24"/>
        </w:rPr>
        <w:t>является одн</w:t>
      </w:r>
      <w:r w:rsidR="00695927">
        <w:rPr>
          <w:color w:val="000000"/>
          <w:sz w:val="24"/>
          <w:szCs w:val="24"/>
        </w:rPr>
        <w:t xml:space="preserve">им из </w:t>
      </w:r>
      <w:r w:rsidR="00695927" w:rsidRPr="00D543D8">
        <w:rPr>
          <w:color w:val="000000"/>
          <w:sz w:val="24"/>
          <w:szCs w:val="24"/>
        </w:rPr>
        <w:t>направлений деятельности А</w:t>
      </w:r>
      <w:r w:rsidRPr="00D543D8">
        <w:rPr>
          <w:color w:val="000000"/>
          <w:sz w:val="24"/>
          <w:szCs w:val="24"/>
        </w:rPr>
        <w:t>дминистрации поселения</w:t>
      </w:r>
      <w:r w:rsidRPr="00D543D8">
        <w:rPr>
          <w:b/>
          <w:color w:val="000000"/>
          <w:sz w:val="24"/>
          <w:szCs w:val="24"/>
        </w:rPr>
        <w:t>.</w:t>
      </w:r>
      <w:r w:rsidRPr="00D543D8">
        <w:rPr>
          <w:color w:val="000000"/>
          <w:sz w:val="24"/>
          <w:szCs w:val="24"/>
        </w:rPr>
        <w:t xml:space="preserve"> </w:t>
      </w:r>
      <w:r w:rsidR="00EF1E43" w:rsidRPr="00EF1E43">
        <w:rPr>
          <w:color w:val="000000"/>
          <w:sz w:val="24"/>
          <w:szCs w:val="24"/>
        </w:rPr>
        <w:t xml:space="preserve">На эти цели было затрачено </w:t>
      </w:r>
      <w:r w:rsidR="00EF1E43" w:rsidRPr="00EF1E43">
        <w:rPr>
          <w:b/>
          <w:sz w:val="24"/>
          <w:szCs w:val="24"/>
        </w:rPr>
        <w:t>1 444,8</w:t>
      </w:r>
      <w:r w:rsidR="00EF1E43" w:rsidRPr="00EF1E43">
        <w:rPr>
          <w:color w:val="008000"/>
          <w:sz w:val="24"/>
          <w:szCs w:val="24"/>
        </w:rPr>
        <w:t xml:space="preserve">  </w:t>
      </w:r>
      <w:r w:rsidR="00EF1E43" w:rsidRPr="00EF1E43">
        <w:rPr>
          <w:color w:val="000000"/>
          <w:sz w:val="24"/>
          <w:szCs w:val="24"/>
        </w:rPr>
        <w:t xml:space="preserve">тыс. руб. (2018г – 195,4 тыс.руб., 2017г. – </w:t>
      </w:r>
      <w:r w:rsidR="00EF1E43" w:rsidRPr="00EF1E43">
        <w:rPr>
          <w:b/>
          <w:color w:val="000000"/>
          <w:sz w:val="24"/>
          <w:szCs w:val="24"/>
        </w:rPr>
        <w:t>383,5</w:t>
      </w:r>
      <w:r w:rsidR="00EF1E43" w:rsidRPr="00EF1E43">
        <w:rPr>
          <w:color w:val="000000"/>
          <w:sz w:val="24"/>
          <w:szCs w:val="24"/>
        </w:rPr>
        <w:t xml:space="preserve"> тыс.руб., 2016г. – </w:t>
      </w:r>
      <w:r w:rsidR="00EF1E43" w:rsidRPr="00EF1E43">
        <w:rPr>
          <w:b/>
          <w:color w:val="000000"/>
          <w:sz w:val="24"/>
          <w:szCs w:val="24"/>
        </w:rPr>
        <w:t>123,5</w:t>
      </w:r>
      <w:r w:rsidR="00EF1E43" w:rsidRPr="00EF1E43">
        <w:rPr>
          <w:color w:val="000000"/>
          <w:sz w:val="24"/>
          <w:szCs w:val="24"/>
        </w:rPr>
        <w:t xml:space="preserve">  тыс. рублей) </w:t>
      </w:r>
    </w:p>
    <w:p w:rsidR="00EF1E43" w:rsidRPr="00EF1E43" w:rsidRDefault="00EF1E43" w:rsidP="00EF1E43">
      <w:pPr>
        <w:jc w:val="both"/>
        <w:rPr>
          <w:color w:val="000000"/>
          <w:sz w:val="24"/>
          <w:szCs w:val="24"/>
        </w:rPr>
      </w:pPr>
      <w:r w:rsidRPr="00EF1E43">
        <w:rPr>
          <w:color w:val="000000"/>
          <w:sz w:val="24"/>
          <w:szCs w:val="24"/>
        </w:rPr>
        <w:t xml:space="preserve">- приобретено: знаки и аншлаги – </w:t>
      </w:r>
      <w:r w:rsidRPr="00EF1E43">
        <w:rPr>
          <w:b/>
          <w:color w:val="000000"/>
          <w:sz w:val="24"/>
          <w:szCs w:val="24"/>
        </w:rPr>
        <w:t>15,7</w:t>
      </w:r>
      <w:r w:rsidRPr="00EF1E43">
        <w:rPr>
          <w:color w:val="000000"/>
          <w:sz w:val="24"/>
          <w:szCs w:val="24"/>
        </w:rPr>
        <w:t xml:space="preserve"> тыс.руб., насос на пожарную машину в с.Воздвиженское – 39,0 тыс.руб. Проведена очистка п/пожарных водоемов в д.Головино, д.Заречье, с.Плоски, с.Климатино, д.Хлудово, д.Гаврилово, д.Ильинское, д.Покровские Горки, д.Семенково – 971,0 тыс.руб. Произведен ремонт пирса в д.Ульянкино – 75,3 тыс.руб. Установлены упоры на водоемах в  в д.Головино, с.Климатино, с.Масальское, д.Ульянкино, д.Плоски, с.Воздвиженское – 55,6 тыс.руб. Обустроены 2 разворотные площадки в д.Головино – 288,2 тыс.руб.</w:t>
      </w:r>
    </w:p>
    <w:p w:rsidR="00EF1E43" w:rsidRPr="00EF1E43" w:rsidRDefault="00EF1E43" w:rsidP="00EF1E43">
      <w:pPr>
        <w:ind w:firstLine="708"/>
        <w:jc w:val="both"/>
        <w:rPr>
          <w:color w:val="000000"/>
          <w:sz w:val="24"/>
          <w:szCs w:val="24"/>
        </w:rPr>
      </w:pPr>
      <w:r w:rsidRPr="00EF1E43">
        <w:rPr>
          <w:color w:val="000000"/>
          <w:sz w:val="24"/>
          <w:szCs w:val="24"/>
        </w:rPr>
        <w:t xml:space="preserve">В зимний период содержалось 12 незамерзающих прорубей. </w:t>
      </w:r>
      <w:r w:rsidRPr="00EF1E43">
        <w:rPr>
          <w:sz w:val="24"/>
          <w:szCs w:val="24"/>
        </w:rPr>
        <w:t xml:space="preserve">Обследованы места проживания асоциальных семей, семей с детьми, одиноких престарелых жителей с составлением 59 акта  обследования. Выдано памяток о мерах пожарной безопасности 1439, </w:t>
      </w:r>
      <w:r w:rsidRPr="00EF1E43">
        <w:rPr>
          <w:color w:val="000000"/>
          <w:sz w:val="24"/>
          <w:szCs w:val="24"/>
        </w:rPr>
        <w:t>проведено собраний жителей</w:t>
      </w:r>
      <w:r w:rsidRPr="00EF1E43">
        <w:rPr>
          <w:b/>
          <w:color w:val="000000"/>
          <w:sz w:val="24"/>
          <w:szCs w:val="24"/>
        </w:rPr>
        <w:t xml:space="preserve"> за </w:t>
      </w:r>
      <w:r w:rsidRPr="00EF1E43">
        <w:rPr>
          <w:color w:val="000000"/>
          <w:sz w:val="24"/>
          <w:szCs w:val="24"/>
        </w:rPr>
        <w:t>2019 год</w:t>
      </w:r>
      <w:r w:rsidRPr="00EF1E43">
        <w:rPr>
          <w:b/>
          <w:color w:val="000000"/>
          <w:sz w:val="24"/>
          <w:szCs w:val="24"/>
        </w:rPr>
        <w:t xml:space="preserve"> - 67 </w:t>
      </w:r>
      <w:r w:rsidRPr="00EF1E43">
        <w:rPr>
          <w:color w:val="000000"/>
          <w:sz w:val="24"/>
          <w:szCs w:val="24"/>
        </w:rPr>
        <w:t xml:space="preserve">с охватом населения - </w:t>
      </w:r>
      <w:r w:rsidRPr="00EF1E43">
        <w:rPr>
          <w:b/>
          <w:color w:val="000000"/>
          <w:sz w:val="24"/>
          <w:szCs w:val="24"/>
        </w:rPr>
        <w:t>1474 человека.</w:t>
      </w:r>
      <w:r w:rsidRPr="00EF1E43">
        <w:rPr>
          <w:color w:val="000000"/>
          <w:sz w:val="24"/>
          <w:szCs w:val="24"/>
        </w:rPr>
        <w:t xml:space="preserve">  На всех собраниях граждан мы говорим  о необходимости соблюдать первоочередные меры пожарной безопасности и безопасности на водных объектах. В каждом номере Вестника Головинского сельского поселения публикуются статьи о пожарной безопасности населения и безопасности на водных объектах. За год было проведено 5 заседаний КЧС и ОПБ.</w:t>
      </w:r>
    </w:p>
    <w:p w:rsidR="00EF1E43" w:rsidRPr="00944A79" w:rsidRDefault="00EF1E43" w:rsidP="00EF1E43">
      <w:pPr>
        <w:jc w:val="both"/>
        <w:rPr>
          <w:sz w:val="24"/>
          <w:szCs w:val="24"/>
        </w:rPr>
      </w:pPr>
      <w:r w:rsidRPr="00EF1E43">
        <w:rPr>
          <w:sz w:val="28"/>
          <w:szCs w:val="28"/>
        </w:rPr>
        <w:tab/>
      </w:r>
      <w:r w:rsidRPr="00EF1E43">
        <w:rPr>
          <w:sz w:val="24"/>
          <w:szCs w:val="24"/>
        </w:rPr>
        <w:t xml:space="preserve">За 2019 год на территории поселения произошло 2 пожара, значительно снизилось </w:t>
      </w:r>
      <w:r w:rsidRPr="00EF1E43">
        <w:rPr>
          <w:sz w:val="24"/>
          <w:szCs w:val="24"/>
        </w:rPr>
        <w:lastRenderedPageBreak/>
        <w:t>количество палов в весеннее время года. Считаю, что жители стали более дисциплинированными в этом плане. Огромную роль в этом играют наши хозяйства, которые с каждым годом наращивают объемы распаханных земель, профилактическая работа специалистов поселения с населением, старост населенных пунктов, депутатов Муниципального Совета поселения, а также работников Головинской пожарной части (начальник Старостин Н.Б.).</w:t>
      </w:r>
    </w:p>
    <w:p w:rsidR="00695927" w:rsidRPr="00DC4BDD" w:rsidRDefault="00695927" w:rsidP="00EF1E43">
      <w:pPr>
        <w:jc w:val="both"/>
        <w:rPr>
          <w:sz w:val="24"/>
          <w:szCs w:val="24"/>
        </w:rPr>
      </w:pPr>
      <w:r w:rsidRPr="00D543D8">
        <w:rPr>
          <w:b/>
          <w:sz w:val="24"/>
          <w:szCs w:val="24"/>
        </w:rPr>
        <w:t xml:space="preserve">  Уважаемые жители, всегда помните: чтобы сохранить наше имущество от пожаров, необходимо каждому из наших жителей содержать свою придомовую территорию в порядке – своевременно обкашивать, убирать мусор. Даже эти минимальные усилия помогут сохранить ваши жилища от огня, особенно в период весенних палов. А ведь зачастую пожилые люди содержат свои территории в полном порядке, а молодое трудоспособное население об этом подчас забывает! Администрация поселения дважды в год выдает памятки в каждое домовладение о необходимости соблюдать требования пожарной безопасности и санитарии. Очень надеемся, что эти памятки вы, все-таки, читаете.</w:t>
      </w:r>
      <w:r w:rsidRPr="00A745E5">
        <w:rPr>
          <w:sz w:val="24"/>
          <w:szCs w:val="24"/>
        </w:rPr>
        <w:t xml:space="preserve"> </w:t>
      </w:r>
    </w:p>
    <w:p w:rsidR="00106756" w:rsidRPr="00AB7454" w:rsidRDefault="00106756" w:rsidP="00106756">
      <w:pPr>
        <w:ind w:firstLine="708"/>
        <w:jc w:val="both"/>
        <w:rPr>
          <w:sz w:val="24"/>
          <w:szCs w:val="24"/>
        </w:rPr>
      </w:pPr>
      <w:r w:rsidRPr="00AB7454">
        <w:rPr>
          <w:sz w:val="24"/>
          <w:szCs w:val="24"/>
        </w:rPr>
        <w:t xml:space="preserve">Для поселения жизненно необходимо отслеживание не рационального использования земельных участков, так как длительное не использование земельных участков приводит к возникновению на них зарослей кустарника, травостоя, а это, в первую очередь, серьезно усугубляет пожароопасную обстановку наших населенных пунктов. </w:t>
      </w:r>
    </w:p>
    <w:p w:rsidR="005B58A2" w:rsidRDefault="00106756" w:rsidP="00BF55C5">
      <w:pPr>
        <w:ind w:firstLine="708"/>
        <w:jc w:val="both"/>
        <w:rPr>
          <w:b/>
          <w:color w:val="111111"/>
          <w:sz w:val="28"/>
          <w:szCs w:val="28"/>
          <w:shd w:val="clear" w:color="auto" w:fill="FFFFFF"/>
        </w:rPr>
      </w:pPr>
      <w:r>
        <w:rPr>
          <w:rStyle w:val="ac"/>
          <w:sz w:val="28"/>
          <w:szCs w:val="28"/>
          <w:shd w:val="clear" w:color="auto" w:fill="FFFFFF"/>
        </w:rPr>
        <w:t>Напоминаем вам, что с</w:t>
      </w:r>
      <w:r w:rsidRPr="002665F3">
        <w:rPr>
          <w:rStyle w:val="ac"/>
          <w:sz w:val="28"/>
          <w:szCs w:val="28"/>
          <w:shd w:val="clear" w:color="auto" w:fill="FFFFFF"/>
        </w:rPr>
        <w:t xml:space="preserve"> 1 марта 2017 года вступ</w:t>
      </w:r>
      <w:r w:rsidR="00DC4BDD">
        <w:rPr>
          <w:rStyle w:val="ac"/>
          <w:sz w:val="28"/>
          <w:szCs w:val="28"/>
          <w:shd w:val="clear" w:color="auto" w:fill="FFFFFF"/>
        </w:rPr>
        <w:t>или</w:t>
      </w:r>
      <w:r w:rsidRPr="002665F3">
        <w:rPr>
          <w:rStyle w:val="ac"/>
          <w:sz w:val="28"/>
          <w:szCs w:val="28"/>
          <w:shd w:val="clear" w:color="auto" w:fill="FFFFFF"/>
        </w:rPr>
        <w:t xml:space="preserve"> в силу изменения Правил пожарной безопасности в лесах, утвержденны</w:t>
      </w:r>
      <w:r w:rsidR="00DC4BDD">
        <w:rPr>
          <w:rStyle w:val="ac"/>
          <w:sz w:val="28"/>
          <w:szCs w:val="28"/>
          <w:shd w:val="clear" w:color="auto" w:fill="FFFFFF"/>
        </w:rPr>
        <w:t>е</w:t>
      </w:r>
      <w:r w:rsidRPr="002665F3">
        <w:rPr>
          <w:rStyle w:val="ac"/>
          <w:sz w:val="28"/>
          <w:szCs w:val="28"/>
          <w:shd w:val="clear" w:color="auto" w:fill="FFFFFF"/>
        </w:rPr>
        <w:t xml:space="preserve"> постановлением Правительства Российской Федерации от 30 июня </w:t>
      </w:r>
      <w:smartTag w:uri="urn:schemas-microsoft-com:office:smarttags" w:element="metricconverter">
        <w:smartTagPr>
          <w:attr w:name="ProductID" w:val="2007 г"/>
        </w:smartTagPr>
        <w:r w:rsidRPr="002665F3">
          <w:rPr>
            <w:rStyle w:val="ac"/>
            <w:sz w:val="28"/>
            <w:szCs w:val="28"/>
            <w:shd w:val="clear" w:color="auto" w:fill="FFFFFF"/>
          </w:rPr>
          <w:t>2007 г</w:t>
        </w:r>
      </w:smartTag>
      <w:r w:rsidRPr="002665F3">
        <w:rPr>
          <w:rStyle w:val="ac"/>
          <w:sz w:val="28"/>
          <w:szCs w:val="28"/>
          <w:shd w:val="clear" w:color="auto" w:fill="FFFFFF"/>
        </w:rPr>
        <w:t>. № 417 «Об утверждении Правил пожарной безопасности в лесах» (далее — Правила пожарной безопасности).</w:t>
      </w:r>
      <w:r w:rsidRPr="002665F3">
        <w:rPr>
          <w:sz w:val="28"/>
          <w:szCs w:val="28"/>
        </w:rPr>
        <w:t xml:space="preserve"> </w:t>
      </w:r>
      <w:r w:rsidRPr="002A4613">
        <w:rPr>
          <w:b/>
          <w:color w:val="111111"/>
          <w:sz w:val="28"/>
          <w:szCs w:val="28"/>
          <w:shd w:val="clear" w:color="auto" w:fill="FFFFFF"/>
        </w:rPr>
        <w:t xml:space="preserve">В соответствии с пунктом 9(1) Правил пожарной безопасности, в период со дня схода снежного покрова до установления устойчивой дождливой погоды или образования снежного покрова органы местного самоуправления, учреждения, организации, иные юридические лица, граждане, лица без гражданства, владеющие, пользующиеся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2A4613">
          <w:rPr>
            <w:b/>
            <w:color w:val="111111"/>
            <w:sz w:val="28"/>
            <w:szCs w:val="28"/>
            <w:shd w:val="clear" w:color="auto" w:fill="FFFFFF"/>
          </w:rPr>
          <w:t>10 метров</w:t>
        </w:r>
      </w:smartTag>
      <w:r w:rsidRPr="002A4613">
        <w:rPr>
          <w:b/>
          <w:color w:val="111111"/>
          <w:sz w:val="28"/>
          <w:szCs w:val="28"/>
          <w:shd w:val="clear" w:color="auto" w:fill="FFFFFF"/>
        </w:rPr>
        <w:t xml:space="preserve"> от леса либо отделяют лес противопожарной минерализован</w:t>
      </w:r>
      <w:r w:rsidR="005B58A2">
        <w:rPr>
          <w:b/>
          <w:color w:val="111111"/>
          <w:sz w:val="28"/>
          <w:szCs w:val="28"/>
          <w:shd w:val="clear" w:color="auto" w:fill="FFFFFF"/>
        </w:rPr>
        <w:t xml:space="preserve">ной полосой шириной не менее </w:t>
      </w:r>
      <w:smartTag w:uri="urn:schemas-microsoft-com:office:smarttags" w:element="metricconverter">
        <w:smartTagPr>
          <w:attr w:name="ProductID" w:val="0,5 метра"/>
        </w:smartTagPr>
        <w:r w:rsidR="005B58A2">
          <w:rPr>
            <w:b/>
            <w:color w:val="111111"/>
            <w:sz w:val="28"/>
            <w:szCs w:val="28"/>
            <w:shd w:val="clear" w:color="auto" w:fill="FFFFFF"/>
          </w:rPr>
          <w:t>0,</w:t>
        </w:r>
        <w:r w:rsidRPr="002A4613">
          <w:rPr>
            <w:b/>
            <w:color w:val="111111"/>
            <w:sz w:val="28"/>
            <w:szCs w:val="28"/>
            <w:shd w:val="clear" w:color="auto" w:fill="FFFFFF"/>
          </w:rPr>
          <w:t>5 метра</w:t>
        </w:r>
      </w:smartTag>
      <w:r w:rsidRPr="002A4613">
        <w:rPr>
          <w:b/>
          <w:color w:val="111111"/>
          <w:sz w:val="28"/>
          <w:szCs w:val="28"/>
          <w:shd w:val="clear" w:color="auto" w:fill="FFFFFF"/>
        </w:rPr>
        <w:t xml:space="preserve"> или иным противопожарным барьером.</w:t>
      </w:r>
      <w:r w:rsidR="005B58A2">
        <w:rPr>
          <w:b/>
          <w:color w:val="111111"/>
          <w:sz w:val="28"/>
          <w:szCs w:val="28"/>
          <w:shd w:val="clear" w:color="auto" w:fill="FFFFFF"/>
        </w:rPr>
        <w:t xml:space="preserve"> </w:t>
      </w:r>
    </w:p>
    <w:p w:rsidR="00106756" w:rsidRPr="00BF55C5" w:rsidRDefault="005B58A2" w:rsidP="00BF55C5">
      <w:pPr>
        <w:ind w:firstLine="708"/>
        <w:jc w:val="both"/>
        <w:rPr>
          <w:sz w:val="28"/>
          <w:szCs w:val="28"/>
        </w:rPr>
      </w:pPr>
      <w:r w:rsidRPr="000525C0">
        <w:rPr>
          <w:b/>
          <w:color w:val="111111"/>
          <w:sz w:val="28"/>
          <w:szCs w:val="28"/>
          <w:shd w:val="clear" w:color="auto" w:fill="FFFFFF"/>
        </w:rPr>
        <w:t>К тому же, с 01 января 2018 года согласно действующему законодательству, граждане обязаны содержать свои земельные участк</w:t>
      </w:r>
      <w:r w:rsidR="00DC4BDD" w:rsidRPr="000525C0">
        <w:rPr>
          <w:b/>
          <w:color w:val="111111"/>
          <w:sz w:val="28"/>
          <w:szCs w:val="28"/>
          <w:shd w:val="clear" w:color="auto" w:fill="FFFFFF"/>
        </w:rPr>
        <w:t>и</w:t>
      </w:r>
      <w:r w:rsidRPr="000525C0">
        <w:rPr>
          <w:b/>
          <w:color w:val="111111"/>
          <w:sz w:val="28"/>
          <w:szCs w:val="28"/>
          <w:shd w:val="clear" w:color="auto" w:fill="FFFFFF"/>
        </w:rPr>
        <w:t xml:space="preserve"> в чистоте и своевременно обкашивать. В противном случае, на гражданина могут быть наложены штрафные санкции.</w:t>
      </w:r>
    </w:p>
    <w:p w:rsidR="007568E2" w:rsidRPr="000525C0" w:rsidRDefault="00815719" w:rsidP="000525C0">
      <w:pPr>
        <w:shd w:val="clear" w:color="auto" w:fill="FFFFFF"/>
        <w:jc w:val="center"/>
        <w:rPr>
          <w:b/>
          <w:sz w:val="24"/>
          <w:szCs w:val="24"/>
        </w:rPr>
      </w:pPr>
      <w:r w:rsidRPr="000525C0">
        <w:rPr>
          <w:b/>
          <w:sz w:val="24"/>
          <w:szCs w:val="24"/>
        </w:rPr>
        <w:t>Газификация</w:t>
      </w:r>
    </w:p>
    <w:p w:rsidR="000525C0" w:rsidRDefault="000525C0" w:rsidP="000525C0">
      <w:pPr>
        <w:pStyle w:val="ad"/>
        <w:ind w:firstLine="708"/>
        <w:rPr>
          <w:rFonts w:ascii="Times New Roman" w:hAnsi="Times New Roman" w:cs="Times New Roman"/>
        </w:rPr>
      </w:pPr>
      <w:r w:rsidRPr="00815719">
        <w:rPr>
          <w:rFonts w:ascii="Times New Roman" w:hAnsi="Times New Roman" w:cs="Times New Roman"/>
        </w:rPr>
        <w:t xml:space="preserve">Наконец-то с полной уверенностью мы сегодня можем говорить о начале газификации Головинской земли. В </w:t>
      </w:r>
      <w:r w:rsidR="007036B2">
        <w:rPr>
          <w:rFonts w:ascii="Times New Roman" w:hAnsi="Times New Roman" w:cs="Times New Roman"/>
        </w:rPr>
        <w:t>отчетном году проектно-сметная документация</w:t>
      </w:r>
      <w:r w:rsidRPr="00815719">
        <w:rPr>
          <w:rFonts w:ascii="Times New Roman" w:hAnsi="Times New Roman" w:cs="Times New Roman"/>
        </w:rPr>
        <w:t xml:space="preserve"> газопровода низкого давления (</w:t>
      </w:r>
      <w:smartTag w:uri="urn:schemas-microsoft-com:office:smarttags" w:element="metricconverter">
        <w:smartTagPr>
          <w:attr w:name="ProductID" w:val="3.5 км"/>
        </w:smartTagPr>
        <w:r w:rsidRPr="00815719">
          <w:rPr>
            <w:rFonts w:ascii="Times New Roman" w:hAnsi="Times New Roman" w:cs="Times New Roman"/>
          </w:rPr>
          <w:t>3.5 км</w:t>
        </w:r>
      </w:smartTag>
      <w:r w:rsidR="007036B2">
        <w:rPr>
          <w:rFonts w:ascii="Times New Roman" w:hAnsi="Times New Roman" w:cs="Times New Roman"/>
        </w:rPr>
        <w:t>) д.Головино, разработанная на средства жителей, прошла экспертизу</w:t>
      </w:r>
      <w:r w:rsidRPr="00815719">
        <w:rPr>
          <w:rFonts w:ascii="Times New Roman" w:hAnsi="Times New Roman" w:cs="Times New Roman"/>
        </w:rPr>
        <w:t xml:space="preserve">. </w:t>
      </w:r>
      <w:r w:rsidR="007036B2">
        <w:rPr>
          <w:rFonts w:ascii="Times New Roman" w:hAnsi="Times New Roman" w:cs="Times New Roman"/>
        </w:rPr>
        <w:t>С</w:t>
      </w:r>
      <w:r>
        <w:rPr>
          <w:rFonts w:ascii="Times New Roman" w:hAnsi="Times New Roman" w:cs="Times New Roman"/>
        </w:rPr>
        <w:t>троительство газопровода низкого давления по д.Головино</w:t>
      </w:r>
      <w:r w:rsidR="007036B2">
        <w:rPr>
          <w:rFonts w:ascii="Times New Roman" w:hAnsi="Times New Roman" w:cs="Times New Roman"/>
        </w:rPr>
        <w:t xml:space="preserve"> начнется в июне 2020 года</w:t>
      </w:r>
      <w:r>
        <w:rPr>
          <w:rFonts w:ascii="Times New Roman" w:hAnsi="Times New Roman" w:cs="Times New Roman"/>
        </w:rPr>
        <w:t>.</w:t>
      </w:r>
    </w:p>
    <w:p w:rsidR="000525C0" w:rsidRPr="007036B2" w:rsidRDefault="000525C0" w:rsidP="007036B2">
      <w:pPr>
        <w:pStyle w:val="ad"/>
        <w:ind w:firstLine="708"/>
        <w:rPr>
          <w:rFonts w:ascii="Times New Roman" w:hAnsi="Times New Roman" w:cs="Times New Roman"/>
        </w:rPr>
      </w:pPr>
      <w:r>
        <w:rPr>
          <w:rFonts w:ascii="Times New Roman" w:hAnsi="Times New Roman" w:cs="Times New Roman"/>
        </w:rPr>
        <w:t>П</w:t>
      </w:r>
      <w:r w:rsidRPr="00815719">
        <w:rPr>
          <w:rFonts w:ascii="Times New Roman" w:hAnsi="Times New Roman" w:cs="Times New Roman"/>
        </w:rPr>
        <w:t xml:space="preserve">роектно-сметная документация </w:t>
      </w:r>
      <w:r>
        <w:rPr>
          <w:rFonts w:ascii="Times New Roman" w:hAnsi="Times New Roman" w:cs="Times New Roman"/>
        </w:rPr>
        <w:t xml:space="preserve">на строительство </w:t>
      </w:r>
      <w:r w:rsidRPr="00815719">
        <w:rPr>
          <w:rFonts w:ascii="Times New Roman" w:hAnsi="Times New Roman" w:cs="Times New Roman"/>
        </w:rPr>
        <w:t xml:space="preserve">газопровода </w:t>
      </w:r>
      <w:r w:rsidR="007036B2">
        <w:rPr>
          <w:rFonts w:ascii="Times New Roman" w:hAnsi="Times New Roman" w:cs="Times New Roman"/>
        </w:rPr>
        <w:t>низкого</w:t>
      </w:r>
      <w:r w:rsidRPr="00815719">
        <w:rPr>
          <w:rFonts w:ascii="Times New Roman" w:hAnsi="Times New Roman" w:cs="Times New Roman"/>
        </w:rPr>
        <w:t xml:space="preserve"> давления </w:t>
      </w:r>
      <w:r>
        <w:rPr>
          <w:rFonts w:ascii="Times New Roman" w:hAnsi="Times New Roman" w:cs="Times New Roman"/>
        </w:rPr>
        <w:t xml:space="preserve"> </w:t>
      </w:r>
      <w:r w:rsidRPr="00815719">
        <w:rPr>
          <w:rFonts w:ascii="Times New Roman" w:hAnsi="Times New Roman" w:cs="Times New Roman"/>
        </w:rPr>
        <w:t>д.</w:t>
      </w:r>
      <w:r w:rsidR="007036B2">
        <w:rPr>
          <w:rFonts w:ascii="Times New Roman" w:hAnsi="Times New Roman" w:cs="Times New Roman"/>
        </w:rPr>
        <w:t>Покровские Горки, также изготовленная на средства жителей,</w:t>
      </w:r>
      <w:r w:rsidRPr="00815719">
        <w:rPr>
          <w:rFonts w:ascii="Times New Roman" w:hAnsi="Times New Roman" w:cs="Times New Roman"/>
        </w:rPr>
        <w:t xml:space="preserve"> </w:t>
      </w:r>
      <w:r>
        <w:rPr>
          <w:rFonts w:ascii="Times New Roman" w:hAnsi="Times New Roman" w:cs="Times New Roman"/>
        </w:rPr>
        <w:t xml:space="preserve"> также  получила положительное заключение государственной экспертизы. </w:t>
      </w:r>
      <w:r w:rsidR="007036B2">
        <w:rPr>
          <w:rFonts w:ascii="Times New Roman" w:hAnsi="Times New Roman" w:cs="Times New Roman"/>
        </w:rPr>
        <w:t>Очень надеемся, что сторительство этого газопровода буде в 2021 году</w:t>
      </w:r>
      <w:r>
        <w:rPr>
          <w:rFonts w:ascii="Times New Roman" w:hAnsi="Times New Roman" w:cs="Times New Roman"/>
        </w:rPr>
        <w:t>.</w:t>
      </w:r>
      <w:r w:rsidR="00455D51">
        <w:t xml:space="preserve"> </w:t>
      </w:r>
    </w:p>
    <w:p w:rsidR="000525C0" w:rsidRPr="000525C0" w:rsidRDefault="000525C0" w:rsidP="000525C0"/>
    <w:p w:rsidR="00293271" w:rsidRPr="00232895" w:rsidRDefault="00293271" w:rsidP="00293271">
      <w:pPr>
        <w:ind w:right="282"/>
        <w:jc w:val="center"/>
        <w:rPr>
          <w:b/>
          <w:sz w:val="24"/>
          <w:szCs w:val="24"/>
        </w:rPr>
      </w:pPr>
      <w:r w:rsidRPr="00232895">
        <w:rPr>
          <w:b/>
          <w:sz w:val="24"/>
          <w:szCs w:val="24"/>
        </w:rPr>
        <w:t>РАБОТА МУНИЦИПАЛЬНОГО СОВЕТА</w:t>
      </w:r>
    </w:p>
    <w:p w:rsidR="00D002A1" w:rsidRPr="00232895" w:rsidRDefault="00D002A1" w:rsidP="00D002A1">
      <w:pPr>
        <w:ind w:firstLine="708"/>
        <w:jc w:val="both"/>
        <w:rPr>
          <w:sz w:val="24"/>
          <w:szCs w:val="24"/>
        </w:rPr>
      </w:pPr>
      <w:r w:rsidRPr="00232895">
        <w:rPr>
          <w:sz w:val="24"/>
          <w:szCs w:val="24"/>
        </w:rPr>
        <w:t>Муниципальный Совет состоит из 9 депутатов и председателя. За 201</w:t>
      </w:r>
      <w:r w:rsidR="00A23439">
        <w:rPr>
          <w:sz w:val="24"/>
          <w:szCs w:val="24"/>
        </w:rPr>
        <w:t>9</w:t>
      </w:r>
      <w:r w:rsidRPr="00232895">
        <w:rPr>
          <w:sz w:val="24"/>
          <w:szCs w:val="24"/>
        </w:rPr>
        <w:t xml:space="preserve"> год проведено </w:t>
      </w:r>
      <w:r w:rsidR="00A23439">
        <w:rPr>
          <w:sz w:val="24"/>
          <w:szCs w:val="24"/>
        </w:rPr>
        <w:t>10</w:t>
      </w:r>
      <w:r w:rsidRPr="00232895">
        <w:rPr>
          <w:sz w:val="24"/>
          <w:szCs w:val="24"/>
        </w:rPr>
        <w:t xml:space="preserve"> заседаний Муниципального Совета и принято 4</w:t>
      </w:r>
      <w:r w:rsidR="00A23439">
        <w:rPr>
          <w:sz w:val="24"/>
          <w:szCs w:val="24"/>
        </w:rPr>
        <w:t>7</w:t>
      </w:r>
      <w:r w:rsidRPr="00232895">
        <w:rPr>
          <w:sz w:val="24"/>
          <w:szCs w:val="24"/>
        </w:rPr>
        <w:t xml:space="preserve"> решений.</w:t>
      </w:r>
    </w:p>
    <w:p w:rsidR="00D002A1" w:rsidRPr="00232895" w:rsidRDefault="00D002A1" w:rsidP="00D002A1">
      <w:pPr>
        <w:ind w:firstLine="708"/>
        <w:jc w:val="both"/>
        <w:rPr>
          <w:sz w:val="24"/>
          <w:szCs w:val="24"/>
        </w:rPr>
      </w:pPr>
      <w:r w:rsidRPr="00232895">
        <w:rPr>
          <w:sz w:val="24"/>
          <w:szCs w:val="24"/>
        </w:rPr>
        <w:t xml:space="preserve">При Муниципальном Совете созданы 2 комиссии. Все члены Муниципального Совета активные и компетентные люди, способные решить самые сложные вопросы, стоящие перед поселением. </w:t>
      </w:r>
    </w:p>
    <w:p w:rsidR="004E55EF" w:rsidRPr="00232895" w:rsidRDefault="00D002A1" w:rsidP="00232895">
      <w:pPr>
        <w:ind w:firstLine="708"/>
        <w:jc w:val="both"/>
        <w:rPr>
          <w:sz w:val="24"/>
          <w:szCs w:val="24"/>
        </w:rPr>
      </w:pPr>
      <w:r w:rsidRPr="00232895">
        <w:rPr>
          <w:sz w:val="24"/>
          <w:szCs w:val="24"/>
        </w:rPr>
        <w:t xml:space="preserve">Два депутата Муниципального Совета и Глава поселения согласно действующему </w:t>
      </w:r>
      <w:r w:rsidRPr="00232895">
        <w:rPr>
          <w:sz w:val="24"/>
          <w:szCs w:val="24"/>
        </w:rPr>
        <w:lastRenderedPageBreak/>
        <w:t>законодательству являются депутатами  Думы Угличского МР.</w:t>
      </w:r>
      <w:r w:rsidR="004E55EF">
        <w:rPr>
          <w:sz w:val="28"/>
          <w:szCs w:val="28"/>
        </w:rPr>
        <w:tab/>
      </w:r>
    </w:p>
    <w:p w:rsidR="0029777D" w:rsidRDefault="0029777D" w:rsidP="00CC79F0">
      <w:pPr>
        <w:jc w:val="both"/>
        <w:rPr>
          <w:sz w:val="24"/>
          <w:szCs w:val="24"/>
        </w:rPr>
      </w:pPr>
    </w:p>
    <w:p w:rsidR="0029777D" w:rsidRDefault="0029777D" w:rsidP="0029777D">
      <w:pPr>
        <w:ind w:firstLine="708"/>
        <w:jc w:val="both"/>
        <w:rPr>
          <w:sz w:val="28"/>
          <w:szCs w:val="28"/>
        </w:rPr>
      </w:pPr>
      <w:r w:rsidRPr="0029777D">
        <w:rPr>
          <w:sz w:val="28"/>
          <w:szCs w:val="28"/>
        </w:rPr>
        <w:t>В ЗАКЛЮЧЕНИЕ ХОЧЕТСЯ СКАЗАТЬ СЛОВА БЛАГОДАРНОСТИ крепкой и дружной команде всего Головинского поселения в лице активных и не равнодушных жителей, старост, депутатов, руководителей всех форм собственности  за умение решать проблемы в рамках крепкого социального партнерства.</w:t>
      </w:r>
    </w:p>
    <w:p w:rsidR="00DF613D" w:rsidRPr="0029777D" w:rsidRDefault="00DF613D" w:rsidP="0029777D">
      <w:pPr>
        <w:ind w:firstLine="708"/>
        <w:jc w:val="both"/>
        <w:rPr>
          <w:sz w:val="28"/>
          <w:szCs w:val="28"/>
        </w:rPr>
      </w:pPr>
      <w:r>
        <w:rPr>
          <w:sz w:val="28"/>
          <w:szCs w:val="28"/>
        </w:rPr>
        <w:t xml:space="preserve">Совместное социальное партнерство всего поселения позволило в Рейтинге 76 </w:t>
      </w:r>
      <w:r w:rsidR="00CE29A5">
        <w:rPr>
          <w:sz w:val="28"/>
          <w:szCs w:val="28"/>
        </w:rPr>
        <w:t xml:space="preserve">за отчетный год </w:t>
      </w:r>
      <w:r>
        <w:rPr>
          <w:sz w:val="28"/>
          <w:szCs w:val="28"/>
        </w:rPr>
        <w:t>среди поселений Головинскому сельскому поселению разделить первое место с городским поселением Углич.</w:t>
      </w:r>
    </w:p>
    <w:p w:rsidR="0029777D" w:rsidRDefault="0029777D" w:rsidP="0029777D">
      <w:pPr>
        <w:ind w:firstLine="708"/>
        <w:jc w:val="both"/>
        <w:rPr>
          <w:sz w:val="24"/>
          <w:szCs w:val="24"/>
        </w:rPr>
      </w:pPr>
    </w:p>
    <w:p w:rsidR="00DF613D" w:rsidRPr="00552994" w:rsidRDefault="00DF613D" w:rsidP="0029777D">
      <w:pPr>
        <w:ind w:firstLine="708"/>
        <w:jc w:val="both"/>
        <w:rPr>
          <w:sz w:val="24"/>
          <w:szCs w:val="24"/>
        </w:rPr>
        <w:sectPr w:rsidR="00DF613D" w:rsidRPr="00552994" w:rsidSect="00BF6B79">
          <w:type w:val="continuous"/>
          <w:pgSz w:w="11909" w:h="16834"/>
          <w:pgMar w:top="340" w:right="567" w:bottom="340" w:left="964" w:header="720" w:footer="720" w:gutter="0"/>
          <w:cols w:space="720"/>
        </w:sectPr>
      </w:pPr>
    </w:p>
    <w:p w:rsidR="00111ADA" w:rsidRDefault="00111ADA" w:rsidP="00AD53CF"/>
    <w:sectPr w:rsidR="00111ADA" w:rsidSect="00AD53CF">
      <w:footerReference w:type="even" r:id="rId21"/>
      <w:footerReference w:type="default" r:id="rId22"/>
      <w:pgSz w:w="11909" w:h="16834"/>
      <w:pgMar w:top="567" w:right="567" w:bottom="567" w:left="9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C94" w:rsidRDefault="00F34C94">
      <w:r>
        <w:separator/>
      </w:r>
    </w:p>
  </w:endnote>
  <w:endnote w:type="continuationSeparator" w:id="1">
    <w:p w:rsidR="00F34C94" w:rsidRDefault="00F34C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69">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72" w:rsidRDefault="00940946" w:rsidP="00BF6B79">
    <w:pPr>
      <w:pStyle w:val="a4"/>
      <w:framePr w:wrap="around" w:vAnchor="text" w:hAnchor="margin" w:xAlign="right" w:y="1"/>
      <w:rPr>
        <w:rStyle w:val="a5"/>
      </w:rPr>
    </w:pPr>
    <w:r>
      <w:rPr>
        <w:rStyle w:val="a5"/>
      </w:rPr>
      <w:fldChar w:fldCharType="begin"/>
    </w:r>
    <w:r w:rsidR="000D5B72">
      <w:rPr>
        <w:rStyle w:val="a5"/>
      </w:rPr>
      <w:instrText xml:space="preserve">PAGE  </w:instrText>
    </w:r>
    <w:r>
      <w:rPr>
        <w:rStyle w:val="a5"/>
      </w:rPr>
      <w:fldChar w:fldCharType="end"/>
    </w:r>
  </w:p>
  <w:p w:rsidR="000D5B72" w:rsidRDefault="000D5B72" w:rsidP="00BF6B7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72" w:rsidRDefault="00940946" w:rsidP="00BF6B79">
    <w:pPr>
      <w:pStyle w:val="a4"/>
      <w:framePr w:wrap="around" w:vAnchor="text" w:hAnchor="margin" w:xAlign="right" w:y="1"/>
      <w:rPr>
        <w:rStyle w:val="a5"/>
      </w:rPr>
    </w:pPr>
    <w:r>
      <w:rPr>
        <w:rStyle w:val="a5"/>
      </w:rPr>
      <w:fldChar w:fldCharType="begin"/>
    </w:r>
    <w:r w:rsidR="000D5B72">
      <w:rPr>
        <w:rStyle w:val="a5"/>
      </w:rPr>
      <w:instrText xml:space="preserve">PAGE  </w:instrText>
    </w:r>
    <w:r>
      <w:rPr>
        <w:rStyle w:val="a5"/>
      </w:rPr>
      <w:fldChar w:fldCharType="separate"/>
    </w:r>
    <w:r w:rsidR="005468BB">
      <w:rPr>
        <w:rStyle w:val="a5"/>
        <w:noProof/>
      </w:rPr>
      <w:t>1</w:t>
    </w:r>
    <w:r>
      <w:rPr>
        <w:rStyle w:val="a5"/>
      </w:rPr>
      <w:fldChar w:fldCharType="end"/>
    </w:r>
  </w:p>
  <w:p w:rsidR="000D5B72" w:rsidRDefault="000D5B72" w:rsidP="00BF6B79">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72" w:rsidRDefault="00940946" w:rsidP="00C91160">
    <w:pPr>
      <w:pStyle w:val="a4"/>
      <w:framePr w:wrap="around" w:vAnchor="text" w:hAnchor="margin" w:xAlign="right" w:y="1"/>
      <w:rPr>
        <w:rStyle w:val="a5"/>
      </w:rPr>
    </w:pPr>
    <w:r>
      <w:rPr>
        <w:rStyle w:val="a5"/>
      </w:rPr>
      <w:fldChar w:fldCharType="begin"/>
    </w:r>
    <w:r w:rsidR="000D5B72">
      <w:rPr>
        <w:rStyle w:val="a5"/>
      </w:rPr>
      <w:instrText xml:space="preserve">PAGE  </w:instrText>
    </w:r>
    <w:r>
      <w:rPr>
        <w:rStyle w:val="a5"/>
      </w:rPr>
      <w:fldChar w:fldCharType="end"/>
    </w:r>
  </w:p>
  <w:p w:rsidR="000D5B72" w:rsidRDefault="000D5B72" w:rsidP="00C91160">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72" w:rsidRDefault="00940946" w:rsidP="00C91160">
    <w:pPr>
      <w:pStyle w:val="a4"/>
      <w:framePr w:wrap="around" w:vAnchor="text" w:hAnchor="margin" w:xAlign="right" w:y="1"/>
      <w:rPr>
        <w:rStyle w:val="a5"/>
      </w:rPr>
    </w:pPr>
    <w:r>
      <w:rPr>
        <w:rStyle w:val="a5"/>
      </w:rPr>
      <w:fldChar w:fldCharType="begin"/>
    </w:r>
    <w:r w:rsidR="000D5B72">
      <w:rPr>
        <w:rStyle w:val="a5"/>
      </w:rPr>
      <w:instrText xml:space="preserve">PAGE  </w:instrText>
    </w:r>
    <w:r>
      <w:rPr>
        <w:rStyle w:val="a5"/>
      </w:rPr>
      <w:fldChar w:fldCharType="separate"/>
    </w:r>
    <w:r w:rsidR="005468BB">
      <w:rPr>
        <w:rStyle w:val="a5"/>
        <w:noProof/>
      </w:rPr>
      <w:t>15</w:t>
    </w:r>
    <w:r>
      <w:rPr>
        <w:rStyle w:val="a5"/>
      </w:rPr>
      <w:fldChar w:fldCharType="end"/>
    </w:r>
  </w:p>
  <w:p w:rsidR="000D5B72" w:rsidRDefault="000D5B72" w:rsidP="00C9116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C94" w:rsidRDefault="00F34C94">
      <w:r>
        <w:separator/>
      </w:r>
    </w:p>
  </w:footnote>
  <w:footnote w:type="continuationSeparator" w:id="1">
    <w:p w:rsidR="00F34C94" w:rsidRDefault="00F34C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0A2282"/>
    <w:lvl w:ilvl="0">
      <w:numFmt w:val="bullet"/>
      <w:lvlText w:val="*"/>
      <w:lvlJc w:val="left"/>
      <w:pPr>
        <w:ind w:left="0" w:firstLine="0"/>
      </w:pPr>
    </w:lvl>
  </w:abstractNum>
  <w:abstractNum w:abstractNumId="1">
    <w:nsid w:val="041F4501"/>
    <w:multiLevelType w:val="hybridMultilevel"/>
    <w:tmpl w:val="F36C35CC"/>
    <w:lvl w:ilvl="0" w:tplc="1CFC3192">
      <w:start w:val="1"/>
      <w:numFmt w:val="bullet"/>
      <w:lvlText w:val=""/>
      <w:lvlJc w:val="left"/>
      <w:pPr>
        <w:tabs>
          <w:tab w:val="num" w:pos="720"/>
        </w:tabs>
        <w:ind w:left="720" w:hanging="360"/>
      </w:pPr>
      <w:rPr>
        <w:rFonts w:ascii="Wingdings" w:hAnsi="Wingdings" w:hint="default"/>
      </w:rPr>
    </w:lvl>
    <w:lvl w:ilvl="1" w:tplc="25629BD8" w:tentative="1">
      <w:start w:val="1"/>
      <w:numFmt w:val="bullet"/>
      <w:lvlText w:val=""/>
      <w:lvlJc w:val="left"/>
      <w:pPr>
        <w:tabs>
          <w:tab w:val="num" w:pos="1440"/>
        </w:tabs>
        <w:ind w:left="1440" w:hanging="360"/>
      </w:pPr>
      <w:rPr>
        <w:rFonts w:ascii="Wingdings" w:hAnsi="Wingdings" w:hint="default"/>
      </w:rPr>
    </w:lvl>
    <w:lvl w:ilvl="2" w:tplc="31DC54A2" w:tentative="1">
      <w:start w:val="1"/>
      <w:numFmt w:val="bullet"/>
      <w:lvlText w:val=""/>
      <w:lvlJc w:val="left"/>
      <w:pPr>
        <w:tabs>
          <w:tab w:val="num" w:pos="2160"/>
        </w:tabs>
        <w:ind w:left="2160" w:hanging="360"/>
      </w:pPr>
      <w:rPr>
        <w:rFonts w:ascii="Wingdings" w:hAnsi="Wingdings" w:hint="default"/>
      </w:rPr>
    </w:lvl>
    <w:lvl w:ilvl="3" w:tplc="45D6A73E" w:tentative="1">
      <w:start w:val="1"/>
      <w:numFmt w:val="bullet"/>
      <w:lvlText w:val=""/>
      <w:lvlJc w:val="left"/>
      <w:pPr>
        <w:tabs>
          <w:tab w:val="num" w:pos="2880"/>
        </w:tabs>
        <w:ind w:left="2880" w:hanging="360"/>
      </w:pPr>
      <w:rPr>
        <w:rFonts w:ascii="Wingdings" w:hAnsi="Wingdings" w:hint="default"/>
      </w:rPr>
    </w:lvl>
    <w:lvl w:ilvl="4" w:tplc="78389DFA" w:tentative="1">
      <w:start w:val="1"/>
      <w:numFmt w:val="bullet"/>
      <w:lvlText w:val=""/>
      <w:lvlJc w:val="left"/>
      <w:pPr>
        <w:tabs>
          <w:tab w:val="num" w:pos="3600"/>
        </w:tabs>
        <w:ind w:left="3600" w:hanging="360"/>
      </w:pPr>
      <w:rPr>
        <w:rFonts w:ascii="Wingdings" w:hAnsi="Wingdings" w:hint="default"/>
      </w:rPr>
    </w:lvl>
    <w:lvl w:ilvl="5" w:tplc="2BBC4D32" w:tentative="1">
      <w:start w:val="1"/>
      <w:numFmt w:val="bullet"/>
      <w:lvlText w:val=""/>
      <w:lvlJc w:val="left"/>
      <w:pPr>
        <w:tabs>
          <w:tab w:val="num" w:pos="4320"/>
        </w:tabs>
        <w:ind w:left="4320" w:hanging="360"/>
      </w:pPr>
      <w:rPr>
        <w:rFonts w:ascii="Wingdings" w:hAnsi="Wingdings" w:hint="default"/>
      </w:rPr>
    </w:lvl>
    <w:lvl w:ilvl="6" w:tplc="DF0099F2" w:tentative="1">
      <w:start w:val="1"/>
      <w:numFmt w:val="bullet"/>
      <w:lvlText w:val=""/>
      <w:lvlJc w:val="left"/>
      <w:pPr>
        <w:tabs>
          <w:tab w:val="num" w:pos="5040"/>
        </w:tabs>
        <w:ind w:left="5040" w:hanging="360"/>
      </w:pPr>
      <w:rPr>
        <w:rFonts w:ascii="Wingdings" w:hAnsi="Wingdings" w:hint="default"/>
      </w:rPr>
    </w:lvl>
    <w:lvl w:ilvl="7" w:tplc="6EC2968A" w:tentative="1">
      <w:start w:val="1"/>
      <w:numFmt w:val="bullet"/>
      <w:lvlText w:val=""/>
      <w:lvlJc w:val="left"/>
      <w:pPr>
        <w:tabs>
          <w:tab w:val="num" w:pos="5760"/>
        </w:tabs>
        <w:ind w:left="5760" w:hanging="360"/>
      </w:pPr>
      <w:rPr>
        <w:rFonts w:ascii="Wingdings" w:hAnsi="Wingdings" w:hint="default"/>
      </w:rPr>
    </w:lvl>
    <w:lvl w:ilvl="8" w:tplc="DA047962" w:tentative="1">
      <w:start w:val="1"/>
      <w:numFmt w:val="bullet"/>
      <w:lvlText w:val=""/>
      <w:lvlJc w:val="left"/>
      <w:pPr>
        <w:tabs>
          <w:tab w:val="num" w:pos="6480"/>
        </w:tabs>
        <w:ind w:left="6480" w:hanging="360"/>
      </w:pPr>
      <w:rPr>
        <w:rFonts w:ascii="Wingdings" w:hAnsi="Wingdings" w:hint="default"/>
      </w:rPr>
    </w:lvl>
  </w:abstractNum>
  <w:abstractNum w:abstractNumId="2">
    <w:nsid w:val="054C59AF"/>
    <w:multiLevelType w:val="hybridMultilevel"/>
    <w:tmpl w:val="D1A89C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BC77B12"/>
    <w:multiLevelType w:val="multilevel"/>
    <w:tmpl w:val="79F895F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cs="Times New Roman" w:hint="default"/>
        <w:sz w:val="28"/>
      </w:rPr>
    </w:lvl>
    <w:lvl w:ilvl="2">
      <w:start w:val="1"/>
      <w:numFmt w:val="decimal"/>
      <w:isLgl/>
      <w:lvlText w:val="%1.%2.%3"/>
      <w:lvlJc w:val="left"/>
      <w:pPr>
        <w:ind w:left="1080" w:hanging="720"/>
      </w:pPr>
      <w:rPr>
        <w:rFonts w:cs="Times New Roman" w:hint="default"/>
        <w:sz w:val="28"/>
      </w:rPr>
    </w:lvl>
    <w:lvl w:ilvl="3">
      <w:start w:val="1"/>
      <w:numFmt w:val="decimal"/>
      <w:isLgl/>
      <w:lvlText w:val="%1.%2.%3.%4"/>
      <w:lvlJc w:val="left"/>
      <w:pPr>
        <w:ind w:left="1440" w:hanging="1080"/>
      </w:pPr>
      <w:rPr>
        <w:rFonts w:cs="Times New Roman" w:hint="default"/>
        <w:sz w:val="28"/>
      </w:rPr>
    </w:lvl>
    <w:lvl w:ilvl="4">
      <w:start w:val="1"/>
      <w:numFmt w:val="decimal"/>
      <w:isLgl/>
      <w:lvlText w:val="%1.%2.%3.%4.%5"/>
      <w:lvlJc w:val="left"/>
      <w:pPr>
        <w:ind w:left="1440" w:hanging="1080"/>
      </w:pPr>
      <w:rPr>
        <w:rFonts w:cs="Times New Roman" w:hint="default"/>
        <w:sz w:val="28"/>
      </w:rPr>
    </w:lvl>
    <w:lvl w:ilvl="5">
      <w:start w:val="1"/>
      <w:numFmt w:val="decimal"/>
      <w:isLgl/>
      <w:lvlText w:val="%1.%2.%3.%4.%5.%6"/>
      <w:lvlJc w:val="left"/>
      <w:pPr>
        <w:ind w:left="1800" w:hanging="1440"/>
      </w:pPr>
      <w:rPr>
        <w:rFonts w:cs="Times New Roman" w:hint="default"/>
        <w:sz w:val="28"/>
      </w:rPr>
    </w:lvl>
    <w:lvl w:ilvl="6">
      <w:start w:val="1"/>
      <w:numFmt w:val="decimal"/>
      <w:isLgl/>
      <w:lvlText w:val="%1.%2.%3.%4.%5.%6.%7"/>
      <w:lvlJc w:val="left"/>
      <w:pPr>
        <w:ind w:left="1800" w:hanging="1440"/>
      </w:pPr>
      <w:rPr>
        <w:rFonts w:cs="Times New Roman" w:hint="default"/>
        <w:sz w:val="28"/>
      </w:rPr>
    </w:lvl>
    <w:lvl w:ilvl="7">
      <w:start w:val="1"/>
      <w:numFmt w:val="decimal"/>
      <w:isLgl/>
      <w:lvlText w:val="%1.%2.%3.%4.%5.%6.%7.%8"/>
      <w:lvlJc w:val="left"/>
      <w:pPr>
        <w:ind w:left="2160" w:hanging="1800"/>
      </w:pPr>
      <w:rPr>
        <w:rFonts w:cs="Times New Roman" w:hint="default"/>
        <w:sz w:val="28"/>
      </w:rPr>
    </w:lvl>
    <w:lvl w:ilvl="8">
      <w:start w:val="1"/>
      <w:numFmt w:val="decimal"/>
      <w:isLgl/>
      <w:lvlText w:val="%1.%2.%3.%4.%5.%6.%7.%8.%9"/>
      <w:lvlJc w:val="left"/>
      <w:pPr>
        <w:ind w:left="2520" w:hanging="2160"/>
      </w:pPr>
      <w:rPr>
        <w:rFonts w:cs="Times New Roman" w:hint="default"/>
        <w:sz w:val="28"/>
      </w:rPr>
    </w:lvl>
  </w:abstractNum>
  <w:abstractNum w:abstractNumId="4">
    <w:nsid w:val="11105380"/>
    <w:multiLevelType w:val="hybridMultilevel"/>
    <w:tmpl w:val="102A6C3C"/>
    <w:lvl w:ilvl="0" w:tplc="F92227F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5B74A1C"/>
    <w:multiLevelType w:val="hybridMultilevel"/>
    <w:tmpl w:val="97E6F8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023F9C"/>
    <w:multiLevelType w:val="hybridMultilevel"/>
    <w:tmpl w:val="38AA38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EC4899"/>
    <w:multiLevelType w:val="hybridMultilevel"/>
    <w:tmpl w:val="4A8AF138"/>
    <w:lvl w:ilvl="0" w:tplc="E39ECA08">
      <w:start w:val="1"/>
      <w:numFmt w:val="decimal"/>
      <w:lvlText w:val="%1."/>
      <w:lvlJc w:val="left"/>
      <w:pPr>
        <w:ind w:left="1068" w:hanging="360"/>
      </w:pPr>
      <w:rPr>
        <w:rFonts w:cs="Times New Roman" w:hint="default"/>
        <w:sz w:val="28"/>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45686F76"/>
    <w:multiLevelType w:val="hybridMultilevel"/>
    <w:tmpl w:val="8F2AC822"/>
    <w:lvl w:ilvl="0" w:tplc="327AEE98">
      <w:start w:val="1"/>
      <w:numFmt w:val="bullet"/>
      <w:lvlText w:val=""/>
      <w:lvlJc w:val="left"/>
      <w:pPr>
        <w:tabs>
          <w:tab w:val="num" w:pos="720"/>
        </w:tabs>
        <w:ind w:left="720" w:hanging="360"/>
      </w:pPr>
      <w:rPr>
        <w:rFonts w:ascii="Wingdings" w:hAnsi="Wingdings" w:hint="default"/>
      </w:rPr>
    </w:lvl>
    <w:lvl w:ilvl="1" w:tplc="D9E6026A" w:tentative="1">
      <w:start w:val="1"/>
      <w:numFmt w:val="bullet"/>
      <w:lvlText w:val=""/>
      <w:lvlJc w:val="left"/>
      <w:pPr>
        <w:tabs>
          <w:tab w:val="num" w:pos="1440"/>
        </w:tabs>
        <w:ind w:left="1440" w:hanging="360"/>
      </w:pPr>
      <w:rPr>
        <w:rFonts w:ascii="Wingdings" w:hAnsi="Wingdings" w:hint="default"/>
      </w:rPr>
    </w:lvl>
    <w:lvl w:ilvl="2" w:tplc="E9425100" w:tentative="1">
      <w:start w:val="1"/>
      <w:numFmt w:val="bullet"/>
      <w:lvlText w:val=""/>
      <w:lvlJc w:val="left"/>
      <w:pPr>
        <w:tabs>
          <w:tab w:val="num" w:pos="2160"/>
        </w:tabs>
        <w:ind w:left="2160" w:hanging="360"/>
      </w:pPr>
      <w:rPr>
        <w:rFonts w:ascii="Wingdings" w:hAnsi="Wingdings" w:hint="default"/>
      </w:rPr>
    </w:lvl>
    <w:lvl w:ilvl="3" w:tplc="FCD65068" w:tentative="1">
      <w:start w:val="1"/>
      <w:numFmt w:val="bullet"/>
      <w:lvlText w:val=""/>
      <w:lvlJc w:val="left"/>
      <w:pPr>
        <w:tabs>
          <w:tab w:val="num" w:pos="2880"/>
        </w:tabs>
        <w:ind w:left="2880" w:hanging="360"/>
      </w:pPr>
      <w:rPr>
        <w:rFonts w:ascii="Wingdings" w:hAnsi="Wingdings" w:hint="default"/>
      </w:rPr>
    </w:lvl>
    <w:lvl w:ilvl="4" w:tplc="2ACACC5E" w:tentative="1">
      <w:start w:val="1"/>
      <w:numFmt w:val="bullet"/>
      <w:lvlText w:val=""/>
      <w:lvlJc w:val="left"/>
      <w:pPr>
        <w:tabs>
          <w:tab w:val="num" w:pos="3600"/>
        </w:tabs>
        <w:ind w:left="3600" w:hanging="360"/>
      </w:pPr>
      <w:rPr>
        <w:rFonts w:ascii="Wingdings" w:hAnsi="Wingdings" w:hint="default"/>
      </w:rPr>
    </w:lvl>
    <w:lvl w:ilvl="5" w:tplc="C63EE98A" w:tentative="1">
      <w:start w:val="1"/>
      <w:numFmt w:val="bullet"/>
      <w:lvlText w:val=""/>
      <w:lvlJc w:val="left"/>
      <w:pPr>
        <w:tabs>
          <w:tab w:val="num" w:pos="4320"/>
        </w:tabs>
        <w:ind w:left="4320" w:hanging="360"/>
      </w:pPr>
      <w:rPr>
        <w:rFonts w:ascii="Wingdings" w:hAnsi="Wingdings" w:hint="default"/>
      </w:rPr>
    </w:lvl>
    <w:lvl w:ilvl="6" w:tplc="07ACB27C" w:tentative="1">
      <w:start w:val="1"/>
      <w:numFmt w:val="bullet"/>
      <w:lvlText w:val=""/>
      <w:lvlJc w:val="left"/>
      <w:pPr>
        <w:tabs>
          <w:tab w:val="num" w:pos="5040"/>
        </w:tabs>
        <w:ind w:left="5040" w:hanging="360"/>
      </w:pPr>
      <w:rPr>
        <w:rFonts w:ascii="Wingdings" w:hAnsi="Wingdings" w:hint="default"/>
      </w:rPr>
    </w:lvl>
    <w:lvl w:ilvl="7" w:tplc="CC964F70" w:tentative="1">
      <w:start w:val="1"/>
      <w:numFmt w:val="bullet"/>
      <w:lvlText w:val=""/>
      <w:lvlJc w:val="left"/>
      <w:pPr>
        <w:tabs>
          <w:tab w:val="num" w:pos="5760"/>
        </w:tabs>
        <w:ind w:left="5760" w:hanging="360"/>
      </w:pPr>
      <w:rPr>
        <w:rFonts w:ascii="Wingdings" w:hAnsi="Wingdings" w:hint="default"/>
      </w:rPr>
    </w:lvl>
    <w:lvl w:ilvl="8" w:tplc="D4AEA256" w:tentative="1">
      <w:start w:val="1"/>
      <w:numFmt w:val="bullet"/>
      <w:lvlText w:val=""/>
      <w:lvlJc w:val="left"/>
      <w:pPr>
        <w:tabs>
          <w:tab w:val="num" w:pos="6480"/>
        </w:tabs>
        <w:ind w:left="6480" w:hanging="360"/>
      </w:pPr>
      <w:rPr>
        <w:rFonts w:ascii="Wingdings" w:hAnsi="Wingdings" w:hint="default"/>
      </w:rPr>
    </w:lvl>
  </w:abstractNum>
  <w:abstractNum w:abstractNumId="9">
    <w:nsid w:val="47EF6556"/>
    <w:multiLevelType w:val="hybridMultilevel"/>
    <w:tmpl w:val="9F085F1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C26538"/>
    <w:multiLevelType w:val="multilevel"/>
    <w:tmpl w:val="34180288"/>
    <w:lvl w:ilvl="0">
      <w:start w:val="1"/>
      <w:numFmt w:val="bullet"/>
      <w:lvlText w:val=""/>
      <w:lvlJc w:val="left"/>
      <w:pPr>
        <w:ind w:left="360" w:hanging="360"/>
      </w:pPr>
      <w:rPr>
        <w:rFonts w:ascii="Symbol" w:hAnsi="Symbol" w:hint="default"/>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56E04B3"/>
    <w:multiLevelType w:val="hybridMultilevel"/>
    <w:tmpl w:val="5E66E564"/>
    <w:lvl w:ilvl="0" w:tplc="68B44DF0">
      <w:start w:val="3"/>
      <w:numFmt w:val="decimal"/>
      <w:lvlText w:val="%1"/>
      <w:lvlJc w:val="left"/>
      <w:pPr>
        <w:tabs>
          <w:tab w:val="num" w:pos="1276"/>
        </w:tabs>
        <w:ind w:left="1276" w:hanging="360"/>
      </w:pPr>
      <w:rPr>
        <w:rFonts w:hint="default"/>
        <w:b/>
        <w:i/>
        <w:sz w:val="28"/>
      </w:rPr>
    </w:lvl>
    <w:lvl w:ilvl="1" w:tplc="04190019" w:tentative="1">
      <w:start w:val="1"/>
      <w:numFmt w:val="lowerLetter"/>
      <w:lvlText w:val="%2."/>
      <w:lvlJc w:val="left"/>
      <w:pPr>
        <w:tabs>
          <w:tab w:val="num" w:pos="1996"/>
        </w:tabs>
        <w:ind w:left="1996" w:hanging="360"/>
      </w:pPr>
    </w:lvl>
    <w:lvl w:ilvl="2" w:tplc="0419001B" w:tentative="1">
      <w:start w:val="1"/>
      <w:numFmt w:val="lowerRoman"/>
      <w:lvlText w:val="%3."/>
      <w:lvlJc w:val="right"/>
      <w:pPr>
        <w:tabs>
          <w:tab w:val="num" w:pos="2716"/>
        </w:tabs>
        <w:ind w:left="2716" w:hanging="180"/>
      </w:pPr>
    </w:lvl>
    <w:lvl w:ilvl="3" w:tplc="0419000F" w:tentative="1">
      <w:start w:val="1"/>
      <w:numFmt w:val="decimal"/>
      <w:lvlText w:val="%4."/>
      <w:lvlJc w:val="left"/>
      <w:pPr>
        <w:tabs>
          <w:tab w:val="num" w:pos="3436"/>
        </w:tabs>
        <w:ind w:left="3436" w:hanging="360"/>
      </w:pPr>
    </w:lvl>
    <w:lvl w:ilvl="4" w:tplc="04190019" w:tentative="1">
      <w:start w:val="1"/>
      <w:numFmt w:val="lowerLetter"/>
      <w:lvlText w:val="%5."/>
      <w:lvlJc w:val="left"/>
      <w:pPr>
        <w:tabs>
          <w:tab w:val="num" w:pos="4156"/>
        </w:tabs>
        <w:ind w:left="4156" w:hanging="360"/>
      </w:pPr>
    </w:lvl>
    <w:lvl w:ilvl="5" w:tplc="0419001B" w:tentative="1">
      <w:start w:val="1"/>
      <w:numFmt w:val="lowerRoman"/>
      <w:lvlText w:val="%6."/>
      <w:lvlJc w:val="right"/>
      <w:pPr>
        <w:tabs>
          <w:tab w:val="num" w:pos="4876"/>
        </w:tabs>
        <w:ind w:left="4876" w:hanging="180"/>
      </w:pPr>
    </w:lvl>
    <w:lvl w:ilvl="6" w:tplc="0419000F" w:tentative="1">
      <w:start w:val="1"/>
      <w:numFmt w:val="decimal"/>
      <w:lvlText w:val="%7."/>
      <w:lvlJc w:val="left"/>
      <w:pPr>
        <w:tabs>
          <w:tab w:val="num" w:pos="5596"/>
        </w:tabs>
        <w:ind w:left="5596" w:hanging="360"/>
      </w:pPr>
    </w:lvl>
    <w:lvl w:ilvl="7" w:tplc="04190019" w:tentative="1">
      <w:start w:val="1"/>
      <w:numFmt w:val="lowerLetter"/>
      <w:lvlText w:val="%8."/>
      <w:lvlJc w:val="left"/>
      <w:pPr>
        <w:tabs>
          <w:tab w:val="num" w:pos="6316"/>
        </w:tabs>
        <w:ind w:left="6316" w:hanging="360"/>
      </w:pPr>
    </w:lvl>
    <w:lvl w:ilvl="8" w:tplc="0419001B" w:tentative="1">
      <w:start w:val="1"/>
      <w:numFmt w:val="lowerRoman"/>
      <w:lvlText w:val="%9."/>
      <w:lvlJc w:val="right"/>
      <w:pPr>
        <w:tabs>
          <w:tab w:val="num" w:pos="7036"/>
        </w:tabs>
        <w:ind w:left="7036" w:hanging="180"/>
      </w:pPr>
    </w:lvl>
  </w:abstractNum>
  <w:abstractNum w:abstractNumId="12">
    <w:nsid w:val="6B1D0711"/>
    <w:multiLevelType w:val="hybridMultilevel"/>
    <w:tmpl w:val="A0B2637E"/>
    <w:lvl w:ilvl="0" w:tplc="38128E5C">
      <w:start w:val="1"/>
      <w:numFmt w:val="bullet"/>
      <w:lvlText w:val=""/>
      <w:lvlJc w:val="left"/>
      <w:pPr>
        <w:tabs>
          <w:tab w:val="num" w:pos="720"/>
        </w:tabs>
        <w:ind w:left="720" w:hanging="360"/>
      </w:pPr>
      <w:rPr>
        <w:rFonts w:ascii="Wingdings" w:hAnsi="Wingdings" w:hint="default"/>
      </w:rPr>
    </w:lvl>
    <w:lvl w:ilvl="1" w:tplc="CA8CD3AC" w:tentative="1">
      <w:start w:val="1"/>
      <w:numFmt w:val="bullet"/>
      <w:lvlText w:val=""/>
      <w:lvlJc w:val="left"/>
      <w:pPr>
        <w:tabs>
          <w:tab w:val="num" w:pos="1440"/>
        </w:tabs>
        <w:ind w:left="1440" w:hanging="360"/>
      </w:pPr>
      <w:rPr>
        <w:rFonts w:ascii="Wingdings" w:hAnsi="Wingdings" w:hint="default"/>
      </w:rPr>
    </w:lvl>
    <w:lvl w:ilvl="2" w:tplc="1C8EEAB0" w:tentative="1">
      <w:start w:val="1"/>
      <w:numFmt w:val="bullet"/>
      <w:lvlText w:val=""/>
      <w:lvlJc w:val="left"/>
      <w:pPr>
        <w:tabs>
          <w:tab w:val="num" w:pos="2160"/>
        </w:tabs>
        <w:ind w:left="2160" w:hanging="360"/>
      </w:pPr>
      <w:rPr>
        <w:rFonts w:ascii="Wingdings" w:hAnsi="Wingdings" w:hint="default"/>
      </w:rPr>
    </w:lvl>
    <w:lvl w:ilvl="3" w:tplc="FEC43336" w:tentative="1">
      <w:start w:val="1"/>
      <w:numFmt w:val="bullet"/>
      <w:lvlText w:val=""/>
      <w:lvlJc w:val="left"/>
      <w:pPr>
        <w:tabs>
          <w:tab w:val="num" w:pos="2880"/>
        </w:tabs>
        <w:ind w:left="2880" w:hanging="360"/>
      </w:pPr>
      <w:rPr>
        <w:rFonts w:ascii="Wingdings" w:hAnsi="Wingdings" w:hint="default"/>
      </w:rPr>
    </w:lvl>
    <w:lvl w:ilvl="4" w:tplc="100A8FA8" w:tentative="1">
      <w:start w:val="1"/>
      <w:numFmt w:val="bullet"/>
      <w:lvlText w:val=""/>
      <w:lvlJc w:val="left"/>
      <w:pPr>
        <w:tabs>
          <w:tab w:val="num" w:pos="3600"/>
        </w:tabs>
        <w:ind w:left="3600" w:hanging="360"/>
      </w:pPr>
      <w:rPr>
        <w:rFonts w:ascii="Wingdings" w:hAnsi="Wingdings" w:hint="default"/>
      </w:rPr>
    </w:lvl>
    <w:lvl w:ilvl="5" w:tplc="AEE654F4" w:tentative="1">
      <w:start w:val="1"/>
      <w:numFmt w:val="bullet"/>
      <w:lvlText w:val=""/>
      <w:lvlJc w:val="left"/>
      <w:pPr>
        <w:tabs>
          <w:tab w:val="num" w:pos="4320"/>
        </w:tabs>
        <w:ind w:left="4320" w:hanging="360"/>
      </w:pPr>
      <w:rPr>
        <w:rFonts w:ascii="Wingdings" w:hAnsi="Wingdings" w:hint="default"/>
      </w:rPr>
    </w:lvl>
    <w:lvl w:ilvl="6" w:tplc="AEE07850" w:tentative="1">
      <w:start w:val="1"/>
      <w:numFmt w:val="bullet"/>
      <w:lvlText w:val=""/>
      <w:lvlJc w:val="left"/>
      <w:pPr>
        <w:tabs>
          <w:tab w:val="num" w:pos="5040"/>
        </w:tabs>
        <w:ind w:left="5040" w:hanging="360"/>
      </w:pPr>
      <w:rPr>
        <w:rFonts w:ascii="Wingdings" w:hAnsi="Wingdings" w:hint="default"/>
      </w:rPr>
    </w:lvl>
    <w:lvl w:ilvl="7" w:tplc="F2DEC632" w:tentative="1">
      <w:start w:val="1"/>
      <w:numFmt w:val="bullet"/>
      <w:lvlText w:val=""/>
      <w:lvlJc w:val="left"/>
      <w:pPr>
        <w:tabs>
          <w:tab w:val="num" w:pos="5760"/>
        </w:tabs>
        <w:ind w:left="5760" w:hanging="360"/>
      </w:pPr>
      <w:rPr>
        <w:rFonts w:ascii="Wingdings" w:hAnsi="Wingdings" w:hint="default"/>
      </w:rPr>
    </w:lvl>
    <w:lvl w:ilvl="8" w:tplc="0EA08FF6" w:tentative="1">
      <w:start w:val="1"/>
      <w:numFmt w:val="bullet"/>
      <w:lvlText w:val=""/>
      <w:lvlJc w:val="left"/>
      <w:pPr>
        <w:tabs>
          <w:tab w:val="num" w:pos="6480"/>
        </w:tabs>
        <w:ind w:left="6480" w:hanging="360"/>
      </w:pPr>
      <w:rPr>
        <w:rFonts w:ascii="Wingdings" w:hAnsi="Wingdings" w:hint="default"/>
      </w:rPr>
    </w:lvl>
  </w:abstractNum>
  <w:abstractNum w:abstractNumId="13">
    <w:nsid w:val="71C55BE4"/>
    <w:multiLevelType w:val="hybridMultilevel"/>
    <w:tmpl w:val="0F0EE95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14">
    <w:nsid w:val="7589696A"/>
    <w:multiLevelType w:val="hybridMultilevel"/>
    <w:tmpl w:val="1FA08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236962"/>
    <w:multiLevelType w:val="hybridMultilevel"/>
    <w:tmpl w:val="E014155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96"/>
        </w:tabs>
        <w:ind w:left="1996" w:hanging="360"/>
      </w:pPr>
      <w:rPr>
        <w:rFonts w:ascii="Courier New" w:hAnsi="Courier New" w:cs="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cs="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tentative="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cs="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16">
    <w:nsid w:val="7ABF3612"/>
    <w:multiLevelType w:val="multilevel"/>
    <w:tmpl w:val="9F085F10"/>
    <w:lvl w:ilvl="0">
      <w:start w:val="1"/>
      <w:numFmt w:val="decimal"/>
      <w:lvlText w:val="%1."/>
      <w:lvlJc w:val="left"/>
      <w:pPr>
        <w:ind w:left="644"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0"/>
    <w:lvlOverride w:ilvl="0">
      <w:lvl w:ilvl="0">
        <w:start w:val="1"/>
        <w:numFmt w:val="bullet"/>
        <w:lvlText w:val="%1"/>
        <w:legacy w:legacy="1" w:legacySpace="0" w:legacyIndent="360"/>
        <w:lvlJc w:val="left"/>
        <w:rPr>
          <w:rFonts w:ascii="Symbol" w:hAnsi="Symbol" w:hint="default"/>
        </w:rPr>
      </w:lvl>
    </w:lvlOverride>
  </w:num>
  <w:num w:numId="3">
    <w:abstractNumId w:val="0"/>
    <w:lvlOverride w:ilvl="0">
      <w:lvl w:ilvl="0">
        <w:start w:val="1"/>
        <w:numFmt w:val="bullet"/>
        <w:lvlText w:val="%1"/>
        <w:legacy w:legacy="1" w:legacySpace="0" w:legacyIndent="360"/>
        <w:lvlJc w:val="left"/>
        <w:rPr>
          <w:rFonts w:ascii="Symbol" w:hAnsi="Symbol" w:hint="default"/>
        </w:rPr>
      </w:lvl>
    </w:lvlOverride>
  </w:num>
  <w:num w:numId="4">
    <w:abstractNumId w:val="0"/>
    <w:lvlOverride w:ilvl="0">
      <w:lvl w:ilvl="0">
        <w:start w:val="1"/>
        <w:numFmt w:val="bullet"/>
        <w:lvlText w:val="%1"/>
        <w:legacy w:legacy="1" w:legacySpace="0" w:legacyIndent="360"/>
        <w:lvlJc w:val="left"/>
        <w:rPr>
          <w:rFonts w:ascii="Symbol" w:hAnsi="Symbol" w:hint="default"/>
        </w:rPr>
      </w:lvl>
    </w:lvlOverride>
  </w:num>
  <w:num w:numId="5">
    <w:abstractNumId w:val="0"/>
    <w:lvlOverride w:ilvl="0">
      <w:lvl w:ilvl="0">
        <w:start w:val="1"/>
        <w:numFmt w:val="bullet"/>
        <w:lvlText w:val="%1"/>
        <w:legacy w:legacy="1" w:legacySpace="0" w:legacyIndent="360"/>
        <w:lvlJc w:val="left"/>
        <w:rPr>
          <w:rFonts w:ascii="Symbol" w:hAnsi="Symbol" w:hint="default"/>
        </w:rPr>
      </w:lvl>
    </w:lvlOverride>
  </w:num>
  <w:num w:numId="6">
    <w:abstractNumId w:val="0"/>
    <w:lvlOverride w:ilvl="0">
      <w:lvl w:ilvl="0">
        <w:start w:val="1"/>
        <w:numFmt w:val="bullet"/>
        <w:lvlText w:val="%1"/>
        <w:legacy w:legacy="1" w:legacySpace="0" w:legacyIndent="360"/>
        <w:lvlJc w:val="left"/>
        <w:rPr>
          <w:rFonts w:ascii="Symbol" w:hAnsi="Symbol" w:hint="default"/>
        </w:rPr>
      </w:lvl>
    </w:lvlOverride>
  </w:num>
  <w:num w:numId="7">
    <w:abstractNumId w:val="11"/>
  </w:num>
  <w:num w:numId="8">
    <w:abstractNumId w:val="8"/>
  </w:num>
  <w:num w:numId="9">
    <w:abstractNumId w:val="12"/>
  </w:num>
  <w:num w:numId="10">
    <w:abstractNumId w:val="2"/>
  </w:num>
  <w:num w:numId="11">
    <w:abstractNumId w:val="1"/>
  </w:num>
  <w:num w:numId="12">
    <w:abstractNumId w:val="9"/>
  </w:num>
  <w:num w:numId="13">
    <w:abstractNumId w:val="6"/>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0"/>
  </w:num>
  <w:num w:numId="21">
    <w:abstractNumId w:val="16"/>
  </w:num>
  <w:num w:numId="22">
    <w:abstractNumId w:val="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1160"/>
    <w:rsid w:val="00001685"/>
    <w:rsid w:val="00002428"/>
    <w:rsid w:val="0001313E"/>
    <w:rsid w:val="00013B63"/>
    <w:rsid w:val="00014F9A"/>
    <w:rsid w:val="00017C4F"/>
    <w:rsid w:val="00020BA6"/>
    <w:rsid w:val="0002199A"/>
    <w:rsid w:val="0002322D"/>
    <w:rsid w:val="00023A8C"/>
    <w:rsid w:val="000248D9"/>
    <w:rsid w:val="0002523C"/>
    <w:rsid w:val="00033F29"/>
    <w:rsid w:val="000356B0"/>
    <w:rsid w:val="000364BA"/>
    <w:rsid w:val="0003711C"/>
    <w:rsid w:val="00037D19"/>
    <w:rsid w:val="00045A78"/>
    <w:rsid w:val="00047667"/>
    <w:rsid w:val="0005159D"/>
    <w:rsid w:val="000525C0"/>
    <w:rsid w:val="0005398C"/>
    <w:rsid w:val="00055616"/>
    <w:rsid w:val="00055ED1"/>
    <w:rsid w:val="00060179"/>
    <w:rsid w:val="0006195B"/>
    <w:rsid w:val="00063049"/>
    <w:rsid w:val="00063A94"/>
    <w:rsid w:val="00067EA9"/>
    <w:rsid w:val="0007271D"/>
    <w:rsid w:val="000729EC"/>
    <w:rsid w:val="000744CC"/>
    <w:rsid w:val="000751C9"/>
    <w:rsid w:val="000757E1"/>
    <w:rsid w:val="0007702D"/>
    <w:rsid w:val="000852C7"/>
    <w:rsid w:val="00085FA1"/>
    <w:rsid w:val="000871D8"/>
    <w:rsid w:val="00087848"/>
    <w:rsid w:val="00090856"/>
    <w:rsid w:val="00092255"/>
    <w:rsid w:val="00092834"/>
    <w:rsid w:val="00092B7E"/>
    <w:rsid w:val="00093247"/>
    <w:rsid w:val="00094FC4"/>
    <w:rsid w:val="00095562"/>
    <w:rsid w:val="00097608"/>
    <w:rsid w:val="000A0DA9"/>
    <w:rsid w:val="000A0FF4"/>
    <w:rsid w:val="000A4D3D"/>
    <w:rsid w:val="000A7EA5"/>
    <w:rsid w:val="000B0188"/>
    <w:rsid w:val="000B18B2"/>
    <w:rsid w:val="000B262B"/>
    <w:rsid w:val="000B35AE"/>
    <w:rsid w:val="000B420F"/>
    <w:rsid w:val="000B4EB2"/>
    <w:rsid w:val="000B6384"/>
    <w:rsid w:val="000B66BC"/>
    <w:rsid w:val="000B75FE"/>
    <w:rsid w:val="000C1B02"/>
    <w:rsid w:val="000C2D36"/>
    <w:rsid w:val="000C3EE2"/>
    <w:rsid w:val="000C7378"/>
    <w:rsid w:val="000D0E38"/>
    <w:rsid w:val="000D20DC"/>
    <w:rsid w:val="000D54F1"/>
    <w:rsid w:val="000D5B72"/>
    <w:rsid w:val="000D68F7"/>
    <w:rsid w:val="000D77D2"/>
    <w:rsid w:val="000D7A63"/>
    <w:rsid w:val="000E0691"/>
    <w:rsid w:val="000E0813"/>
    <w:rsid w:val="000E0C35"/>
    <w:rsid w:val="000E190E"/>
    <w:rsid w:val="000E4463"/>
    <w:rsid w:val="000E4918"/>
    <w:rsid w:val="000E4AE6"/>
    <w:rsid w:val="000E4F64"/>
    <w:rsid w:val="000E71E7"/>
    <w:rsid w:val="000E789C"/>
    <w:rsid w:val="000F0024"/>
    <w:rsid w:val="000F31B2"/>
    <w:rsid w:val="000F4237"/>
    <w:rsid w:val="000F4A7F"/>
    <w:rsid w:val="000F5057"/>
    <w:rsid w:val="001016B5"/>
    <w:rsid w:val="00102650"/>
    <w:rsid w:val="00104DD1"/>
    <w:rsid w:val="00105326"/>
    <w:rsid w:val="00105A68"/>
    <w:rsid w:val="00105CE5"/>
    <w:rsid w:val="00106756"/>
    <w:rsid w:val="00106AA6"/>
    <w:rsid w:val="00111ADA"/>
    <w:rsid w:val="00111C9A"/>
    <w:rsid w:val="0011410D"/>
    <w:rsid w:val="0011436F"/>
    <w:rsid w:val="0011479B"/>
    <w:rsid w:val="001232FE"/>
    <w:rsid w:val="00123A36"/>
    <w:rsid w:val="00124848"/>
    <w:rsid w:val="00124DA4"/>
    <w:rsid w:val="00125303"/>
    <w:rsid w:val="00125961"/>
    <w:rsid w:val="00126A19"/>
    <w:rsid w:val="00126BDD"/>
    <w:rsid w:val="001311EE"/>
    <w:rsid w:val="00136ADB"/>
    <w:rsid w:val="00136E8C"/>
    <w:rsid w:val="00137664"/>
    <w:rsid w:val="00140C48"/>
    <w:rsid w:val="00141200"/>
    <w:rsid w:val="00141864"/>
    <w:rsid w:val="0014513C"/>
    <w:rsid w:val="0014519C"/>
    <w:rsid w:val="00147C1E"/>
    <w:rsid w:val="001519F1"/>
    <w:rsid w:val="00152AD6"/>
    <w:rsid w:val="00155B17"/>
    <w:rsid w:val="001600EF"/>
    <w:rsid w:val="0016087F"/>
    <w:rsid w:val="00160ECA"/>
    <w:rsid w:val="001634D2"/>
    <w:rsid w:val="00164220"/>
    <w:rsid w:val="001664E8"/>
    <w:rsid w:val="001674BE"/>
    <w:rsid w:val="001708DC"/>
    <w:rsid w:val="0017125A"/>
    <w:rsid w:val="00172242"/>
    <w:rsid w:val="0017294C"/>
    <w:rsid w:val="001742AD"/>
    <w:rsid w:val="0017472F"/>
    <w:rsid w:val="00175B04"/>
    <w:rsid w:val="001760CB"/>
    <w:rsid w:val="00177138"/>
    <w:rsid w:val="00183667"/>
    <w:rsid w:val="0018421E"/>
    <w:rsid w:val="00186B39"/>
    <w:rsid w:val="00186D2A"/>
    <w:rsid w:val="0018762E"/>
    <w:rsid w:val="00196EF4"/>
    <w:rsid w:val="001976A8"/>
    <w:rsid w:val="001A1509"/>
    <w:rsid w:val="001A19D2"/>
    <w:rsid w:val="001A3901"/>
    <w:rsid w:val="001A4ACE"/>
    <w:rsid w:val="001A56B1"/>
    <w:rsid w:val="001A745F"/>
    <w:rsid w:val="001B0760"/>
    <w:rsid w:val="001B080B"/>
    <w:rsid w:val="001B41B9"/>
    <w:rsid w:val="001B4971"/>
    <w:rsid w:val="001C3E7B"/>
    <w:rsid w:val="001C597A"/>
    <w:rsid w:val="001C6310"/>
    <w:rsid w:val="001C663B"/>
    <w:rsid w:val="001D1749"/>
    <w:rsid w:val="001D1FD5"/>
    <w:rsid w:val="001D3752"/>
    <w:rsid w:val="001D44C7"/>
    <w:rsid w:val="001D4E8A"/>
    <w:rsid w:val="001D6764"/>
    <w:rsid w:val="001E292C"/>
    <w:rsid w:val="001E3BA8"/>
    <w:rsid w:val="001E3CE0"/>
    <w:rsid w:val="001E5A88"/>
    <w:rsid w:val="001F010E"/>
    <w:rsid w:val="001F3159"/>
    <w:rsid w:val="001F469D"/>
    <w:rsid w:val="001F5D4B"/>
    <w:rsid w:val="001F640C"/>
    <w:rsid w:val="001F6C3B"/>
    <w:rsid w:val="001F7FD9"/>
    <w:rsid w:val="00200A9D"/>
    <w:rsid w:val="002036C1"/>
    <w:rsid w:val="00204AE6"/>
    <w:rsid w:val="0020718C"/>
    <w:rsid w:val="00213C4A"/>
    <w:rsid w:val="00216FBB"/>
    <w:rsid w:val="00217EB1"/>
    <w:rsid w:val="002206E4"/>
    <w:rsid w:val="00221CE1"/>
    <w:rsid w:val="00222C19"/>
    <w:rsid w:val="002268CD"/>
    <w:rsid w:val="002275B2"/>
    <w:rsid w:val="00231E10"/>
    <w:rsid w:val="00232895"/>
    <w:rsid w:val="00234CB7"/>
    <w:rsid w:val="0023669B"/>
    <w:rsid w:val="00236997"/>
    <w:rsid w:val="00243B8F"/>
    <w:rsid w:val="00243BAF"/>
    <w:rsid w:val="00244A38"/>
    <w:rsid w:val="00246F77"/>
    <w:rsid w:val="00247C73"/>
    <w:rsid w:val="00247CA5"/>
    <w:rsid w:val="0025086D"/>
    <w:rsid w:val="0025157A"/>
    <w:rsid w:val="00251762"/>
    <w:rsid w:val="00253675"/>
    <w:rsid w:val="00256E8F"/>
    <w:rsid w:val="0025745D"/>
    <w:rsid w:val="0026025C"/>
    <w:rsid w:val="002603F6"/>
    <w:rsid w:val="00262810"/>
    <w:rsid w:val="0026358D"/>
    <w:rsid w:val="002656D1"/>
    <w:rsid w:val="002665F3"/>
    <w:rsid w:val="002669C5"/>
    <w:rsid w:val="00266B1B"/>
    <w:rsid w:val="00266B3C"/>
    <w:rsid w:val="00270611"/>
    <w:rsid w:val="00273DEA"/>
    <w:rsid w:val="00273FB8"/>
    <w:rsid w:val="00274717"/>
    <w:rsid w:val="002765D2"/>
    <w:rsid w:val="00276887"/>
    <w:rsid w:val="002776CC"/>
    <w:rsid w:val="00281BC4"/>
    <w:rsid w:val="002828D9"/>
    <w:rsid w:val="002848E8"/>
    <w:rsid w:val="002850F3"/>
    <w:rsid w:val="00285CDE"/>
    <w:rsid w:val="002866EF"/>
    <w:rsid w:val="00286841"/>
    <w:rsid w:val="002915E5"/>
    <w:rsid w:val="00291F68"/>
    <w:rsid w:val="00293271"/>
    <w:rsid w:val="0029376D"/>
    <w:rsid w:val="0029463B"/>
    <w:rsid w:val="002947C3"/>
    <w:rsid w:val="00295237"/>
    <w:rsid w:val="0029777D"/>
    <w:rsid w:val="002A004B"/>
    <w:rsid w:val="002A1C54"/>
    <w:rsid w:val="002A3365"/>
    <w:rsid w:val="002A3EC3"/>
    <w:rsid w:val="002A4613"/>
    <w:rsid w:val="002A48C4"/>
    <w:rsid w:val="002A56B2"/>
    <w:rsid w:val="002A6486"/>
    <w:rsid w:val="002A7385"/>
    <w:rsid w:val="002A76F8"/>
    <w:rsid w:val="002A7E05"/>
    <w:rsid w:val="002B021E"/>
    <w:rsid w:val="002B1EDD"/>
    <w:rsid w:val="002B3284"/>
    <w:rsid w:val="002B3AD3"/>
    <w:rsid w:val="002B4742"/>
    <w:rsid w:val="002B5D3C"/>
    <w:rsid w:val="002C245E"/>
    <w:rsid w:val="002C52A4"/>
    <w:rsid w:val="002C672A"/>
    <w:rsid w:val="002C7BB0"/>
    <w:rsid w:val="002D0574"/>
    <w:rsid w:val="002D07CB"/>
    <w:rsid w:val="002D111F"/>
    <w:rsid w:val="002D3D6E"/>
    <w:rsid w:val="002D43B4"/>
    <w:rsid w:val="002D4D80"/>
    <w:rsid w:val="002D78D2"/>
    <w:rsid w:val="002D7D80"/>
    <w:rsid w:val="002E075B"/>
    <w:rsid w:val="002E1161"/>
    <w:rsid w:val="002E1E6F"/>
    <w:rsid w:val="002E4DE1"/>
    <w:rsid w:val="002E585A"/>
    <w:rsid w:val="002E5CCD"/>
    <w:rsid w:val="002E60FE"/>
    <w:rsid w:val="002F2239"/>
    <w:rsid w:val="002F278B"/>
    <w:rsid w:val="002F3BFD"/>
    <w:rsid w:val="002F677B"/>
    <w:rsid w:val="003000B0"/>
    <w:rsid w:val="003026F8"/>
    <w:rsid w:val="00302839"/>
    <w:rsid w:val="00303938"/>
    <w:rsid w:val="00304494"/>
    <w:rsid w:val="0030494B"/>
    <w:rsid w:val="00305F71"/>
    <w:rsid w:val="003078CC"/>
    <w:rsid w:val="00310E35"/>
    <w:rsid w:val="00312144"/>
    <w:rsid w:val="00316EE3"/>
    <w:rsid w:val="0032105B"/>
    <w:rsid w:val="0032140E"/>
    <w:rsid w:val="003221CD"/>
    <w:rsid w:val="00322219"/>
    <w:rsid w:val="003224BF"/>
    <w:rsid w:val="003238DC"/>
    <w:rsid w:val="0032496C"/>
    <w:rsid w:val="00325D20"/>
    <w:rsid w:val="00326866"/>
    <w:rsid w:val="00327341"/>
    <w:rsid w:val="00327AFD"/>
    <w:rsid w:val="00330612"/>
    <w:rsid w:val="003306C2"/>
    <w:rsid w:val="003306DC"/>
    <w:rsid w:val="003330A8"/>
    <w:rsid w:val="0033455E"/>
    <w:rsid w:val="0033632B"/>
    <w:rsid w:val="00336775"/>
    <w:rsid w:val="00337A7F"/>
    <w:rsid w:val="0034179E"/>
    <w:rsid w:val="00341DAA"/>
    <w:rsid w:val="00341E11"/>
    <w:rsid w:val="00345D3D"/>
    <w:rsid w:val="0034796A"/>
    <w:rsid w:val="00350FD2"/>
    <w:rsid w:val="003527CB"/>
    <w:rsid w:val="00353C93"/>
    <w:rsid w:val="003573DE"/>
    <w:rsid w:val="00357E5C"/>
    <w:rsid w:val="00360CFD"/>
    <w:rsid w:val="003612C9"/>
    <w:rsid w:val="00362916"/>
    <w:rsid w:val="003633D1"/>
    <w:rsid w:val="00366E75"/>
    <w:rsid w:val="0036751D"/>
    <w:rsid w:val="00370B8D"/>
    <w:rsid w:val="0037240F"/>
    <w:rsid w:val="00373714"/>
    <w:rsid w:val="00374993"/>
    <w:rsid w:val="0037539F"/>
    <w:rsid w:val="003776D9"/>
    <w:rsid w:val="00380BEC"/>
    <w:rsid w:val="00384B86"/>
    <w:rsid w:val="00385908"/>
    <w:rsid w:val="00386CDD"/>
    <w:rsid w:val="003872C9"/>
    <w:rsid w:val="003902ED"/>
    <w:rsid w:val="00390576"/>
    <w:rsid w:val="00391F69"/>
    <w:rsid w:val="003926FE"/>
    <w:rsid w:val="0039317F"/>
    <w:rsid w:val="00393FA3"/>
    <w:rsid w:val="003965CB"/>
    <w:rsid w:val="003975FF"/>
    <w:rsid w:val="003A00F3"/>
    <w:rsid w:val="003A17E4"/>
    <w:rsid w:val="003A1CAA"/>
    <w:rsid w:val="003A1D9B"/>
    <w:rsid w:val="003A42A1"/>
    <w:rsid w:val="003A4E95"/>
    <w:rsid w:val="003A5C20"/>
    <w:rsid w:val="003A5EBD"/>
    <w:rsid w:val="003A737C"/>
    <w:rsid w:val="003B2AEF"/>
    <w:rsid w:val="003B348E"/>
    <w:rsid w:val="003B3F9D"/>
    <w:rsid w:val="003B543E"/>
    <w:rsid w:val="003B6083"/>
    <w:rsid w:val="003B6310"/>
    <w:rsid w:val="003B6C0E"/>
    <w:rsid w:val="003C17C5"/>
    <w:rsid w:val="003C2658"/>
    <w:rsid w:val="003C4092"/>
    <w:rsid w:val="003C45D4"/>
    <w:rsid w:val="003C5221"/>
    <w:rsid w:val="003C7583"/>
    <w:rsid w:val="003D1A46"/>
    <w:rsid w:val="003D23C6"/>
    <w:rsid w:val="003D5658"/>
    <w:rsid w:val="003D751B"/>
    <w:rsid w:val="003E1191"/>
    <w:rsid w:val="003E4AF8"/>
    <w:rsid w:val="003E656C"/>
    <w:rsid w:val="003E67DB"/>
    <w:rsid w:val="003E67EA"/>
    <w:rsid w:val="003E6E3D"/>
    <w:rsid w:val="003E7C48"/>
    <w:rsid w:val="003F1EEF"/>
    <w:rsid w:val="003F3A78"/>
    <w:rsid w:val="003F5B6C"/>
    <w:rsid w:val="003F64F9"/>
    <w:rsid w:val="003F6CC5"/>
    <w:rsid w:val="003F7349"/>
    <w:rsid w:val="004007FE"/>
    <w:rsid w:val="004044C1"/>
    <w:rsid w:val="0040736E"/>
    <w:rsid w:val="0041004B"/>
    <w:rsid w:val="00412319"/>
    <w:rsid w:val="004147B3"/>
    <w:rsid w:val="004172B5"/>
    <w:rsid w:val="00417B17"/>
    <w:rsid w:val="004224D8"/>
    <w:rsid w:val="0042280E"/>
    <w:rsid w:val="004260B4"/>
    <w:rsid w:val="00430647"/>
    <w:rsid w:val="00430CEB"/>
    <w:rsid w:val="0043170F"/>
    <w:rsid w:val="004327BB"/>
    <w:rsid w:val="00433A11"/>
    <w:rsid w:val="00434C0B"/>
    <w:rsid w:val="0043517D"/>
    <w:rsid w:val="00435731"/>
    <w:rsid w:val="004357D1"/>
    <w:rsid w:val="004423EA"/>
    <w:rsid w:val="004431FF"/>
    <w:rsid w:val="004435EE"/>
    <w:rsid w:val="00443966"/>
    <w:rsid w:val="00445535"/>
    <w:rsid w:val="00445CE9"/>
    <w:rsid w:val="00451D98"/>
    <w:rsid w:val="004526CA"/>
    <w:rsid w:val="0045486A"/>
    <w:rsid w:val="00454A08"/>
    <w:rsid w:val="00454EA2"/>
    <w:rsid w:val="00455D51"/>
    <w:rsid w:val="00457B66"/>
    <w:rsid w:val="00460320"/>
    <w:rsid w:val="00463927"/>
    <w:rsid w:val="00466132"/>
    <w:rsid w:val="00467693"/>
    <w:rsid w:val="0046797C"/>
    <w:rsid w:val="00470245"/>
    <w:rsid w:val="00472644"/>
    <w:rsid w:val="004742AA"/>
    <w:rsid w:val="004748A4"/>
    <w:rsid w:val="00474D22"/>
    <w:rsid w:val="004766F6"/>
    <w:rsid w:val="004766FA"/>
    <w:rsid w:val="004773E7"/>
    <w:rsid w:val="004825DF"/>
    <w:rsid w:val="00485C25"/>
    <w:rsid w:val="00486472"/>
    <w:rsid w:val="0048651D"/>
    <w:rsid w:val="00486CCD"/>
    <w:rsid w:val="00486E23"/>
    <w:rsid w:val="004901E7"/>
    <w:rsid w:val="00492266"/>
    <w:rsid w:val="004952ED"/>
    <w:rsid w:val="004A01A0"/>
    <w:rsid w:val="004A175F"/>
    <w:rsid w:val="004A1BCF"/>
    <w:rsid w:val="004A1FA3"/>
    <w:rsid w:val="004A2B1D"/>
    <w:rsid w:val="004A3A5A"/>
    <w:rsid w:val="004A6EDD"/>
    <w:rsid w:val="004A7A8D"/>
    <w:rsid w:val="004A7FBB"/>
    <w:rsid w:val="004B2BBB"/>
    <w:rsid w:val="004B2FA2"/>
    <w:rsid w:val="004B7B10"/>
    <w:rsid w:val="004C6EE9"/>
    <w:rsid w:val="004D1268"/>
    <w:rsid w:val="004D1C35"/>
    <w:rsid w:val="004D5D32"/>
    <w:rsid w:val="004E0290"/>
    <w:rsid w:val="004E2513"/>
    <w:rsid w:val="004E36DC"/>
    <w:rsid w:val="004E3B03"/>
    <w:rsid w:val="004E4CDF"/>
    <w:rsid w:val="004E55EF"/>
    <w:rsid w:val="004E6DB4"/>
    <w:rsid w:val="004E77B4"/>
    <w:rsid w:val="004E7BAB"/>
    <w:rsid w:val="004F0358"/>
    <w:rsid w:val="004F0841"/>
    <w:rsid w:val="004F0C10"/>
    <w:rsid w:val="004F1CC5"/>
    <w:rsid w:val="004F2ED5"/>
    <w:rsid w:val="004F5E89"/>
    <w:rsid w:val="004F6B15"/>
    <w:rsid w:val="00500616"/>
    <w:rsid w:val="00503DA0"/>
    <w:rsid w:val="00505E88"/>
    <w:rsid w:val="0050709B"/>
    <w:rsid w:val="005071C1"/>
    <w:rsid w:val="00510402"/>
    <w:rsid w:val="00510694"/>
    <w:rsid w:val="005117AC"/>
    <w:rsid w:val="0051253F"/>
    <w:rsid w:val="00515130"/>
    <w:rsid w:val="00520B39"/>
    <w:rsid w:val="005215E3"/>
    <w:rsid w:val="00521A34"/>
    <w:rsid w:val="00522169"/>
    <w:rsid w:val="00523681"/>
    <w:rsid w:val="00525450"/>
    <w:rsid w:val="0052553C"/>
    <w:rsid w:val="0052634A"/>
    <w:rsid w:val="00527024"/>
    <w:rsid w:val="005276E0"/>
    <w:rsid w:val="00530FC0"/>
    <w:rsid w:val="005328D9"/>
    <w:rsid w:val="00532F3B"/>
    <w:rsid w:val="005344D9"/>
    <w:rsid w:val="00535533"/>
    <w:rsid w:val="00535E4D"/>
    <w:rsid w:val="00536FDF"/>
    <w:rsid w:val="0054082F"/>
    <w:rsid w:val="00540D17"/>
    <w:rsid w:val="005431F1"/>
    <w:rsid w:val="005468BB"/>
    <w:rsid w:val="00550631"/>
    <w:rsid w:val="0055303A"/>
    <w:rsid w:val="00553B3B"/>
    <w:rsid w:val="0055420B"/>
    <w:rsid w:val="00554EA4"/>
    <w:rsid w:val="00556829"/>
    <w:rsid w:val="00556D6B"/>
    <w:rsid w:val="00556DBF"/>
    <w:rsid w:val="0056094B"/>
    <w:rsid w:val="0056222D"/>
    <w:rsid w:val="00562750"/>
    <w:rsid w:val="005635AF"/>
    <w:rsid w:val="00565801"/>
    <w:rsid w:val="00565ECF"/>
    <w:rsid w:val="00566CC7"/>
    <w:rsid w:val="005705E6"/>
    <w:rsid w:val="00570E72"/>
    <w:rsid w:val="00574E20"/>
    <w:rsid w:val="00575D6F"/>
    <w:rsid w:val="0057752C"/>
    <w:rsid w:val="005810DF"/>
    <w:rsid w:val="00585951"/>
    <w:rsid w:val="00587F07"/>
    <w:rsid w:val="0059031E"/>
    <w:rsid w:val="00590BCE"/>
    <w:rsid w:val="005910A0"/>
    <w:rsid w:val="00595409"/>
    <w:rsid w:val="005A2F85"/>
    <w:rsid w:val="005A5139"/>
    <w:rsid w:val="005A684A"/>
    <w:rsid w:val="005B0AED"/>
    <w:rsid w:val="005B58A2"/>
    <w:rsid w:val="005B6301"/>
    <w:rsid w:val="005B7A14"/>
    <w:rsid w:val="005C211E"/>
    <w:rsid w:val="005C23BE"/>
    <w:rsid w:val="005C2E39"/>
    <w:rsid w:val="005C56C4"/>
    <w:rsid w:val="005C5AED"/>
    <w:rsid w:val="005C7BAF"/>
    <w:rsid w:val="005C7C6B"/>
    <w:rsid w:val="005D07F3"/>
    <w:rsid w:val="005D2542"/>
    <w:rsid w:val="005D58EC"/>
    <w:rsid w:val="005E1915"/>
    <w:rsid w:val="005E2500"/>
    <w:rsid w:val="005E52BE"/>
    <w:rsid w:val="005F0736"/>
    <w:rsid w:val="005F2A18"/>
    <w:rsid w:val="005F2B49"/>
    <w:rsid w:val="005F4ED8"/>
    <w:rsid w:val="005F63CD"/>
    <w:rsid w:val="005F780A"/>
    <w:rsid w:val="005F787B"/>
    <w:rsid w:val="00600621"/>
    <w:rsid w:val="006020E8"/>
    <w:rsid w:val="00603A44"/>
    <w:rsid w:val="00604292"/>
    <w:rsid w:val="00605880"/>
    <w:rsid w:val="006069DE"/>
    <w:rsid w:val="006078D4"/>
    <w:rsid w:val="00611384"/>
    <w:rsid w:val="00613DA2"/>
    <w:rsid w:val="00614149"/>
    <w:rsid w:val="00614224"/>
    <w:rsid w:val="00620387"/>
    <w:rsid w:val="00623D90"/>
    <w:rsid w:val="0062400A"/>
    <w:rsid w:val="006250C6"/>
    <w:rsid w:val="006252FD"/>
    <w:rsid w:val="00625EA8"/>
    <w:rsid w:val="00625F9C"/>
    <w:rsid w:val="00626A03"/>
    <w:rsid w:val="006273B2"/>
    <w:rsid w:val="00630142"/>
    <w:rsid w:val="00632EC9"/>
    <w:rsid w:val="00635C70"/>
    <w:rsid w:val="00636F8B"/>
    <w:rsid w:val="006407B7"/>
    <w:rsid w:val="006407F7"/>
    <w:rsid w:val="0064091B"/>
    <w:rsid w:val="006409FA"/>
    <w:rsid w:val="006437F4"/>
    <w:rsid w:val="006451C3"/>
    <w:rsid w:val="0064788C"/>
    <w:rsid w:val="006523D7"/>
    <w:rsid w:val="00652582"/>
    <w:rsid w:val="00653563"/>
    <w:rsid w:val="00653CD6"/>
    <w:rsid w:val="006550F5"/>
    <w:rsid w:val="00656CB1"/>
    <w:rsid w:val="006577C3"/>
    <w:rsid w:val="00657D0E"/>
    <w:rsid w:val="00661C26"/>
    <w:rsid w:val="00665DA4"/>
    <w:rsid w:val="0067291F"/>
    <w:rsid w:val="00674322"/>
    <w:rsid w:val="006752AF"/>
    <w:rsid w:val="00677921"/>
    <w:rsid w:val="00682DB6"/>
    <w:rsid w:val="0068353A"/>
    <w:rsid w:val="00683703"/>
    <w:rsid w:val="00684401"/>
    <w:rsid w:val="0069005C"/>
    <w:rsid w:val="00690990"/>
    <w:rsid w:val="00695927"/>
    <w:rsid w:val="00695F43"/>
    <w:rsid w:val="006A16FC"/>
    <w:rsid w:val="006A2515"/>
    <w:rsid w:val="006A29D4"/>
    <w:rsid w:val="006A2EB6"/>
    <w:rsid w:val="006A405A"/>
    <w:rsid w:val="006A4756"/>
    <w:rsid w:val="006A4AB9"/>
    <w:rsid w:val="006A4AF7"/>
    <w:rsid w:val="006A4EC1"/>
    <w:rsid w:val="006A59D9"/>
    <w:rsid w:val="006A5DF4"/>
    <w:rsid w:val="006A6D4B"/>
    <w:rsid w:val="006B2532"/>
    <w:rsid w:val="006B46B7"/>
    <w:rsid w:val="006B4EAC"/>
    <w:rsid w:val="006B7514"/>
    <w:rsid w:val="006B7C09"/>
    <w:rsid w:val="006B7C18"/>
    <w:rsid w:val="006C05D9"/>
    <w:rsid w:val="006C0612"/>
    <w:rsid w:val="006C188F"/>
    <w:rsid w:val="006C2AE8"/>
    <w:rsid w:val="006C5FA4"/>
    <w:rsid w:val="006D1B8B"/>
    <w:rsid w:val="006D2468"/>
    <w:rsid w:val="006D3C60"/>
    <w:rsid w:val="006D4AC0"/>
    <w:rsid w:val="006D58C0"/>
    <w:rsid w:val="006D7318"/>
    <w:rsid w:val="006D7405"/>
    <w:rsid w:val="006E1D73"/>
    <w:rsid w:val="006E421A"/>
    <w:rsid w:val="006E556A"/>
    <w:rsid w:val="006E69E8"/>
    <w:rsid w:val="006E6F58"/>
    <w:rsid w:val="006F1D7E"/>
    <w:rsid w:val="006F290B"/>
    <w:rsid w:val="006F2AD2"/>
    <w:rsid w:val="006F2D3D"/>
    <w:rsid w:val="006F3A83"/>
    <w:rsid w:val="006F4E71"/>
    <w:rsid w:val="006F6453"/>
    <w:rsid w:val="006F7177"/>
    <w:rsid w:val="0070064A"/>
    <w:rsid w:val="00700D2B"/>
    <w:rsid w:val="007026D7"/>
    <w:rsid w:val="00702FB6"/>
    <w:rsid w:val="007036B2"/>
    <w:rsid w:val="00705C17"/>
    <w:rsid w:val="007131E0"/>
    <w:rsid w:val="00713D68"/>
    <w:rsid w:val="00714A21"/>
    <w:rsid w:val="00714B9B"/>
    <w:rsid w:val="00716BD4"/>
    <w:rsid w:val="007221EF"/>
    <w:rsid w:val="0072265B"/>
    <w:rsid w:val="00725421"/>
    <w:rsid w:val="00727350"/>
    <w:rsid w:val="007311BE"/>
    <w:rsid w:val="00731DB0"/>
    <w:rsid w:val="00732B13"/>
    <w:rsid w:val="0073317A"/>
    <w:rsid w:val="00733C04"/>
    <w:rsid w:val="00734200"/>
    <w:rsid w:val="00737623"/>
    <w:rsid w:val="0074183F"/>
    <w:rsid w:val="0074309C"/>
    <w:rsid w:val="007447B4"/>
    <w:rsid w:val="00745EFC"/>
    <w:rsid w:val="00747EA3"/>
    <w:rsid w:val="00750A6A"/>
    <w:rsid w:val="00751807"/>
    <w:rsid w:val="00751840"/>
    <w:rsid w:val="00754D1F"/>
    <w:rsid w:val="00754E46"/>
    <w:rsid w:val="00755289"/>
    <w:rsid w:val="00755BAB"/>
    <w:rsid w:val="007568E2"/>
    <w:rsid w:val="0076029A"/>
    <w:rsid w:val="00761760"/>
    <w:rsid w:val="00761A24"/>
    <w:rsid w:val="00762374"/>
    <w:rsid w:val="007653F4"/>
    <w:rsid w:val="00765F93"/>
    <w:rsid w:val="00766322"/>
    <w:rsid w:val="007663B2"/>
    <w:rsid w:val="00767B45"/>
    <w:rsid w:val="00770040"/>
    <w:rsid w:val="00771DDF"/>
    <w:rsid w:val="00773006"/>
    <w:rsid w:val="00773D52"/>
    <w:rsid w:val="00776587"/>
    <w:rsid w:val="00777C33"/>
    <w:rsid w:val="00783DB2"/>
    <w:rsid w:val="00787256"/>
    <w:rsid w:val="00790BED"/>
    <w:rsid w:val="00791DC1"/>
    <w:rsid w:val="00793990"/>
    <w:rsid w:val="0079497F"/>
    <w:rsid w:val="00795240"/>
    <w:rsid w:val="00795CEA"/>
    <w:rsid w:val="0079669B"/>
    <w:rsid w:val="007A122E"/>
    <w:rsid w:val="007A12B5"/>
    <w:rsid w:val="007A7426"/>
    <w:rsid w:val="007B1652"/>
    <w:rsid w:val="007B31A0"/>
    <w:rsid w:val="007B3566"/>
    <w:rsid w:val="007C2BAC"/>
    <w:rsid w:val="007C3B43"/>
    <w:rsid w:val="007C46CA"/>
    <w:rsid w:val="007C5046"/>
    <w:rsid w:val="007C6DC2"/>
    <w:rsid w:val="007C7EB5"/>
    <w:rsid w:val="007D02A0"/>
    <w:rsid w:val="007D0529"/>
    <w:rsid w:val="007D0B7F"/>
    <w:rsid w:val="007D0F01"/>
    <w:rsid w:val="007D11D5"/>
    <w:rsid w:val="007D1232"/>
    <w:rsid w:val="007D2B6B"/>
    <w:rsid w:val="007D57AB"/>
    <w:rsid w:val="007D6147"/>
    <w:rsid w:val="007D6C38"/>
    <w:rsid w:val="007E0817"/>
    <w:rsid w:val="007E1AD8"/>
    <w:rsid w:val="007E2856"/>
    <w:rsid w:val="007E3767"/>
    <w:rsid w:val="007E3E6C"/>
    <w:rsid w:val="007E5867"/>
    <w:rsid w:val="007E5AA2"/>
    <w:rsid w:val="007E69DC"/>
    <w:rsid w:val="007E6EFC"/>
    <w:rsid w:val="007E729A"/>
    <w:rsid w:val="007F0B4F"/>
    <w:rsid w:val="007F1760"/>
    <w:rsid w:val="007F2BF9"/>
    <w:rsid w:val="007F3BB4"/>
    <w:rsid w:val="007F6F04"/>
    <w:rsid w:val="007F7F25"/>
    <w:rsid w:val="008017C1"/>
    <w:rsid w:val="00802338"/>
    <w:rsid w:val="008035B0"/>
    <w:rsid w:val="008043CE"/>
    <w:rsid w:val="00804537"/>
    <w:rsid w:val="008104BF"/>
    <w:rsid w:val="00810506"/>
    <w:rsid w:val="00812CFC"/>
    <w:rsid w:val="008135CF"/>
    <w:rsid w:val="0081412A"/>
    <w:rsid w:val="00815719"/>
    <w:rsid w:val="008164AC"/>
    <w:rsid w:val="008166CC"/>
    <w:rsid w:val="00817F52"/>
    <w:rsid w:val="00822C48"/>
    <w:rsid w:val="00825219"/>
    <w:rsid w:val="008326B6"/>
    <w:rsid w:val="0083365E"/>
    <w:rsid w:val="00835566"/>
    <w:rsid w:val="00837AA1"/>
    <w:rsid w:val="00840630"/>
    <w:rsid w:val="00841909"/>
    <w:rsid w:val="00845764"/>
    <w:rsid w:val="00851C5D"/>
    <w:rsid w:val="0085215E"/>
    <w:rsid w:val="008525BD"/>
    <w:rsid w:val="00852A3E"/>
    <w:rsid w:val="00853DFC"/>
    <w:rsid w:val="00855B45"/>
    <w:rsid w:val="00860FA5"/>
    <w:rsid w:val="00864151"/>
    <w:rsid w:val="00865B7D"/>
    <w:rsid w:val="00867761"/>
    <w:rsid w:val="0086777A"/>
    <w:rsid w:val="0086777B"/>
    <w:rsid w:val="008677F0"/>
    <w:rsid w:val="00870E51"/>
    <w:rsid w:val="008713B3"/>
    <w:rsid w:val="00874B4A"/>
    <w:rsid w:val="008751F4"/>
    <w:rsid w:val="00876A8C"/>
    <w:rsid w:val="008776B9"/>
    <w:rsid w:val="0088000D"/>
    <w:rsid w:val="00880097"/>
    <w:rsid w:val="0088114C"/>
    <w:rsid w:val="008816A7"/>
    <w:rsid w:val="00882103"/>
    <w:rsid w:val="00884637"/>
    <w:rsid w:val="008873B1"/>
    <w:rsid w:val="008874B0"/>
    <w:rsid w:val="008901EC"/>
    <w:rsid w:val="00890612"/>
    <w:rsid w:val="008920A8"/>
    <w:rsid w:val="0089485B"/>
    <w:rsid w:val="00895EF4"/>
    <w:rsid w:val="008A2644"/>
    <w:rsid w:val="008A35C0"/>
    <w:rsid w:val="008A387E"/>
    <w:rsid w:val="008A3C06"/>
    <w:rsid w:val="008A4B4C"/>
    <w:rsid w:val="008A52F1"/>
    <w:rsid w:val="008A5BBC"/>
    <w:rsid w:val="008A5E3E"/>
    <w:rsid w:val="008A701A"/>
    <w:rsid w:val="008B02FA"/>
    <w:rsid w:val="008B049B"/>
    <w:rsid w:val="008B1A8A"/>
    <w:rsid w:val="008B48B8"/>
    <w:rsid w:val="008B4DA1"/>
    <w:rsid w:val="008B7E93"/>
    <w:rsid w:val="008C3010"/>
    <w:rsid w:val="008C3282"/>
    <w:rsid w:val="008C3ADB"/>
    <w:rsid w:val="008C5116"/>
    <w:rsid w:val="008C787E"/>
    <w:rsid w:val="008D179E"/>
    <w:rsid w:val="008D18E7"/>
    <w:rsid w:val="008D2915"/>
    <w:rsid w:val="008D346A"/>
    <w:rsid w:val="008D3EA0"/>
    <w:rsid w:val="008D62CC"/>
    <w:rsid w:val="008D7CFF"/>
    <w:rsid w:val="008D7EF8"/>
    <w:rsid w:val="008D7F71"/>
    <w:rsid w:val="008E1B60"/>
    <w:rsid w:val="008E3AE5"/>
    <w:rsid w:val="008E3B21"/>
    <w:rsid w:val="008E3FED"/>
    <w:rsid w:val="008E447E"/>
    <w:rsid w:val="008E44C9"/>
    <w:rsid w:val="008E4BA1"/>
    <w:rsid w:val="008E562A"/>
    <w:rsid w:val="008E799B"/>
    <w:rsid w:val="008F12D0"/>
    <w:rsid w:val="008F350B"/>
    <w:rsid w:val="008F3A6A"/>
    <w:rsid w:val="008F45C7"/>
    <w:rsid w:val="008F4DFA"/>
    <w:rsid w:val="008F4FFA"/>
    <w:rsid w:val="008F6890"/>
    <w:rsid w:val="008F6DD4"/>
    <w:rsid w:val="008F6EFD"/>
    <w:rsid w:val="008F7176"/>
    <w:rsid w:val="009005AB"/>
    <w:rsid w:val="00901547"/>
    <w:rsid w:val="00903DB5"/>
    <w:rsid w:val="00904310"/>
    <w:rsid w:val="009049FD"/>
    <w:rsid w:val="00905F45"/>
    <w:rsid w:val="00910D51"/>
    <w:rsid w:val="00911405"/>
    <w:rsid w:val="00912CB8"/>
    <w:rsid w:val="00912CEB"/>
    <w:rsid w:val="0091574D"/>
    <w:rsid w:val="00920EAC"/>
    <w:rsid w:val="00922945"/>
    <w:rsid w:val="00922B10"/>
    <w:rsid w:val="00922BDD"/>
    <w:rsid w:val="00922E43"/>
    <w:rsid w:val="00923127"/>
    <w:rsid w:val="00927029"/>
    <w:rsid w:val="00931CEC"/>
    <w:rsid w:val="009320F1"/>
    <w:rsid w:val="00932920"/>
    <w:rsid w:val="00934D29"/>
    <w:rsid w:val="009353FE"/>
    <w:rsid w:val="00935F46"/>
    <w:rsid w:val="00940946"/>
    <w:rsid w:val="0094131F"/>
    <w:rsid w:val="00944A79"/>
    <w:rsid w:val="00944D05"/>
    <w:rsid w:val="00947697"/>
    <w:rsid w:val="009578FC"/>
    <w:rsid w:val="00957C38"/>
    <w:rsid w:val="009604C0"/>
    <w:rsid w:val="00961B36"/>
    <w:rsid w:val="00962058"/>
    <w:rsid w:val="00965287"/>
    <w:rsid w:val="009655D0"/>
    <w:rsid w:val="00966515"/>
    <w:rsid w:val="00966F24"/>
    <w:rsid w:val="00971C0C"/>
    <w:rsid w:val="00974AC4"/>
    <w:rsid w:val="00975C0F"/>
    <w:rsid w:val="00977F5A"/>
    <w:rsid w:val="00980D36"/>
    <w:rsid w:val="00982362"/>
    <w:rsid w:val="00983D9F"/>
    <w:rsid w:val="00984DD4"/>
    <w:rsid w:val="00986B47"/>
    <w:rsid w:val="00987E12"/>
    <w:rsid w:val="0099041E"/>
    <w:rsid w:val="009912A5"/>
    <w:rsid w:val="0099142A"/>
    <w:rsid w:val="00991553"/>
    <w:rsid w:val="00993544"/>
    <w:rsid w:val="00993D47"/>
    <w:rsid w:val="00994ED9"/>
    <w:rsid w:val="009963E4"/>
    <w:rsid w:val="009964A1"/>
    <w:rsid w:val="009A2C95"/>
    <w:rsid w:val="009A4A7F"/>
    <w:rsid w:val="009A55D9"/>
    <w:rsid w:val="009A5FC8"/>
    <w:rsid w:val="009B03C5"/>
    <w:rsid w:val="009B419A"/>
    <w:rsid w:val="009B64A8"/>
    <w:rsid w:val="009C107A"/>
    <w:rsid w:val="009C111E"/>
    <w:rsid w:val="009C3DD0"/>
    <w:rsid w:val="009C48B7"/>
    <w:rsid w:val="009C50FF"/>
    <w:rsid w:val="009C5A4E"/>
    <w:rsid w:val="009D26CA"/>
    <w:rsid w:val="009D38F2"/>
    <w:rsid w:val="009D4D45"/>
    <w:rsid w:val="009D6460"/>
    <w:rsid w:val="009D68A4"/>
    <w:rsid w:val="009E0398"/>
    <w:rsid w:val="009E0639"/>
    <w:rsid w:val="009E30C2"/>
    <w:rsid w:val="009E329A"/>
    <w:rsid w:val="009E3908"/>
    <w:rsid w:val="009E3DD4"/>
    <w:rsid w:val="009E41AA"/>
    <w:rsid w:val="009E47D6"/>
    <w:rsid w:val="009E4DCE"/>
    <w:rsid w:val="009E5D07"/>
    <w:rsid w:val="009E6576"/>
    <w:rsid w:val="009E679E"/>
    <w:rsid w:val="009F0E87"/>
    <w:rsid w:val="009F1BB8"/>
    <w:rsid w:val="009F1F32"/>
    <w:rsid w:val="009F34BF"/>
    <w:rsid w:val="009F40F6"/>
    <w:rsid w:val="009F507C"/>
    <w:rsid w:val="009F5156"/>
    <w:rsid w:val="009F57E3"/>
    <w:rsid w:val="009F6047"/>
    <w:rsid w:val="00A00B59"/>
    <w:rsid w:val="00A046DD"/>
    <w:rsid w:val="00A0673E"/>
    <w:rsid w:val="00A06F5A"/>
    <w:rsid w:val="00A109F4"/>
    <w:rsid w:val="00A1179B"/>
    <w:rsid w:val="00A163B0"/>
    <w:rsid w:val="00A20553"/>
    <w:rsid w:val="00A21DA0"/>
    <w:rsid w:val="00A22ACA"/>
    <w:rsid w:val="00A23439"/>
    <w:rsid w:val="00A2349F"/>
    <w:rsid w:val="00A267D6"/>
    <w:rsid w:val="00A26955"/>
    <w:rsid w:val="00A27945"/>
    <w:rsid w:val="00A30BA9"/>
    <w:rsid w:val="00A30D17"/>
    <w:rsid w:val="00A31E8D"/>
    <w:rsid w:val="00A337F4"/>
    <w:rsid w:val="00A345BE"/>
    <w:rsid w:val="00A3645B"/>
    <w:rsid w:val="00A368D3"/>
    <w:rsid w:val="00A4079A"/>
    <w:rsid w:val="00A41F4C"/>
    <w:rsid w:val="00A42827"/>
    <w:rsid w:val="00A4304A"/>
    <w:rsid w:val="00A430FF"/>
    <w:rsid w:val="00A45D89"/>
    <w:rsid w:val="00A46FF9"/>
    <w:rsid w:val="00A472B9"/>
    <w:rsid w:val="00A473A0"/>
    <w:rsid w:val="00A50FFB"/>
    <w:rsid w:val="00A52C7E"/>
    <w:rsid w:val="00A53090"/>
    <w:rsid w:val="00A531E9"/>
    <w:rsid w:val="00A54B42"/>
    <w:rsid w:val="00A55048"/>
    <w:rsid w:val="00A569FF"/>
    <w:rsid w:val="00A57647"/>
    <w:rsid w:val="00A602D5"/>
    <w:rsid w:val="00A63B1D"/>
    <w:rsid w:val="00A64743"/>
    <w:rsid w:val="00A64D98"/>
    <w:rsid w:val="00A65091"/>
    <w:rsid w:val="00A655AD"/>
    <w:rsid w:val="00A66186"/>
    <w:rsid w:val="00A67B5A"/>
    <w:rsid w:val="00A67CCF"/>
    <w:rsid w:val="00A7028A"/>
    <w:rsid w:val="00A708F9"/>
    <w:rsid w:val="00A717FE"/>
    <w:rsid w:val="00A72AF7"/>
    <w:rsid w:val="00A7450F"/>
    <w:rsid w:val="00A745E5"/>
    <w:rsid w:val="00A74623"/>
    <w:rsid w:val="00A76023"/>
    <w:rsid w:val="00A80245"/>
    <w:rsid w:val="00A81C6C"/>
    <w:rsid w:val="00A83DB3"/>
    <w:rsid w:val="00A84D4E"/>
    <w:rsid w:val="00A84F26"/>
    <w:rsid w:val="00A85DFE"/>
    <w:rsid w:val="00A86B74"/>
    <w:rsid w:val="00A872AE"/>
    <w:rsid w:val="00A87D27"/>
    <w:rsid w:val="00A90CF7"/>
    <w:rsid w:val="00A924D1"/>
    <w:rsid w:val="00A9439E"/>
    <w:rsid w:val="00A944AC"/>
    <w:rsid w:val="00A94B8C"/>
    <w:rsid w:val="00A95268"/>
    <w:rsid w:val="00A961D7"/>
    <w:rsid w:val="00A9624B"/>
    <w:rsid w:val="00A9624D"/>
    <w:rsid w:val="00AA1820"/>
    <w:rsid w:val="00AA18DC"/>
    <w:rsid w:val="00AA1E6A"/>
    <w:rsid w:val="00AA331F"/>
    <w:rsid w:val="00AA7349"/>
    <w:rsid w:val="00AA798D"/>
    <w:rsid w:val="00AB1280"/>
    <w:rsid w:val="00AB58BE"/>
    <w:rsid w:val="00AB5B20"/>
    <w:rsid w:val="00AB7454"/>
    <w:rsid w:val="00AC0311"/>
    <w:rsid w:val="00AC0A46"/>
    <w:rsid w:val="00AC2978"/>
    <w:rsid w:val="00AC582A"/>
    <w:rsid w:val="00AD0A44"/>
    <w:rsid w:val="00AD53CF"/>
    <w:rsid w:val="00AD6301"/>
    <w:rsid w:val="00AD71FD"/>
    <w:rsid w:val="00AE24C6"/>
    <w:rsid w:val="00AE271B"/>
    <w:rsid w:val="00AE2C96"/>
    <w:rsid w:val="00AE6407"/>
    <w:rsid w:val="00AE676D"/>
    <w:rsid w:val="00AE68E8"/>
    <w:rsid w:val="00AE72A2"/>
    <w:rsid w:val="00AE7EDA"/>
    <w:rsid w:val="00AF00CD"/>
    <w:rsid w:val="00AF0DBE"/>
    <w:rsid w:val="00AF103E"/>
    <w:rsid w:val="00AF2C90"/>
    <w:rsid w:val="00AF4354"/>
    <w:rsid w:val="00AF48B5"/>
    <w:rsid w:val="00AF5636"/>
    <w:rsid w:val="00AF580B"/>
    <w:rsid w:val="00AF6991"/>
    <w:rsid w:val="00B034DE"/>
    <w:rsid w:val="00B038A6"/>
    <w:rsid w:val="00B04123"/>
    <w:rsid w:val="00B0492B"/>
    <w:rsid w:val="00B04BFC"/>
    <w:rsid w:val="00B04F9E"/>
    <w:rsid w:val="00B06031"/>
    <w:rsid w:val="00B12DE4"/>
    <w:rsid w:val="00B15E8A"/>
    <w:rsid w:val="00B16194"/>
    <w:rsid w:val="00B16B5B"/>
    <w:rsid w:val="00B25112"/>
    <w:rsid w:val="00B26179"/>
    <w:rsid w:val="00B27703"/>
    <w:rsid w:val="00B31077"/>
    <w:rsid w:val="00B3387D"/>
    <w:rsid w:val="00B33962"/>
    <w:rsid w:val="00B339B3"/>
    <w:rsid w:val="00B343C9"/>
    <w:rsid w:val="00B362E4"/>
    <w:rsid w:val="00B3698C"/>
    <w:rsid w:val="00B36A31"/>
    <w:rsid w:val="00B40C34"/>
    <w:rsid w:val="00B415D6"/>
    <w:rsid w:val="00B42471"/>
    <w:rsid w:val="00B42D88"/>
    <w:rsid w:val="00B43887"/>
    <w:rsid w:val="00B442B8"/>
    <w:rsid w:val="00B44967"/>
    <w:rsid w:val="00B501A1"/>
    <w:rsid w:val="00B5187A"/>
    <w:rsid w:val="00B55C4F"/>
    <w:rsid w:val="00B57F28"/>
    <w:rsid w:val="00B65342"/>
    <w:rsid w:val="00B663C9"/>
    <w:rsid w:val="00B67492"/>
    <w:rsid w:val="00B67E32"/>
    <w:rsid w:val="00B67FD5"/>
    <w:rsid w:val="00B67FDA"/>
    <w:rsid w:val="00B74403"/>
    <w:rsid w:val="00B77B46"/>
    <w:rsid w:val="00B810C4"/>
    <w:rsid w:val="00B81418"/>
    <w:rsid w:val="00B8175F"/>
    <w:rsid w:val="00B82FF4"/>
    <w:rsid w:val="00B846B5"/>
    <w:rsid w:val="00B87A42"/>
    <w:rsid w:val="00B9194F"/>
    <w:rsid w:val="00B919DE"/>
    <w:rsid w:val="00B935D0"/>
    <w:rsid w:val="00B93AB1"/>
    <w:rsid w:val="00B93B37"/>
    <w:rsid w:val="00B94EFA"/>
    <w:rsid w:val="00B95256"/>
    <w:rsid w:val="00B975F6"/>
    <w:rsid w:val="00BA1C91"/>
    <w:rsid w:val="00BA2BD9"/>
    <w:rsid w:val="00BA2EB5"/>
    <w:rsid w:val="00BA6A43"/>
    <w:rsid w:val="00BB266A"/>
    <w:rsid w:val="00BB4657"/>
    <w:rsid w:val="00BB5451"/>
    <w:rsid w:val="00BB61B0"/>
    <w:rsid w:val="00BC1473"/>
    <w:rsid w:val="00BC4DDB"/>
    <w:rsid w:val="00BC5C91"/>
    <w:rsid w:val="00BC6CFF"/>
    <w:rsid w:val="00BC7178"/>
    <w:rsid w:val="00BD1233"/>
    <w:rsid w:val="00BD1E43"/>
    <w:rsid w:val="00BD4284"/>
    <w:rsid w:val="00BD54C9"/>
    <w:rsid w:val="00BD5750"/>
    <w:rsid w:val="00BD587E"/>
    <w:rsid w:val="00BD58C5"/>
    <w:rsid w:val="00BD5C7D"/>
    <w:rsid w:val="00BE15AA"/>
    <w:rsid w:val="00BE1FE3"/>
    <w:rsid w:val="00BF0FBB"/>
    <w:rsid w:val="00BF1600"/>
    <w:rsid w:val="00BF1611"/>
    <w:rsid w:val="00BF3787"/>
    <w:rsid w:val="00BF55C5"/>
    <w:rsid w:val="00BF637F"/>
    <w:rsid w:val="00BF6B79"/>
    <w:rsid w:val="00C022FB"/>
    <w:rsid w:val="00C0328E"/>
    <w:rsid w:val="00C0526C"/>
    <w:rsid w:val="00C05A56"/>
    <w:rsid w:val="00C06345"/>
    <w:rsid w:val="00C138FA"/>
    <w:rsid w:val="00C1419F"/>
    <w:rsid w:val="00C141D0"/>
    <w:rsid w:val="00C20F7F"/>
    <w:rsid w:val="00C22D66"/>
    <w:rsid w:val="00C242E6"/>
    <w:rsid w:val="00C247E3"/>
    <w:rsid w:val="00C24B06"/>
    <w:rsid w:val="00C26B44"/>
    <w:rsid w:val="00C32BF0"/>
    <w:rsid w:val="00C34361"/>
    <w:rsid w:val="00C35F13"/>
    <w:rsid w:val="00C36CA4"/>
    <w:rsid w:val="00C4132F"/>
    <w:rsid w:val="00C4485C"/>
    <w:rsid w:val="00C47854"/>
    <w:rsid w:val="00C47F76"/>
    <w:rsid w:val="00C51114"/>
    <w:rsid w:val="00C51718"/>
    <w:rsid w:val="00C56924"/>
    <w:rsid w:val="00C56A9C"/>
    <w:rsid w:val="00C60859"/>
    <w:rsid w:val="00C65263"/>
    <w:rsid w:val="00C72BC7"/>
    <w:rsid w:val="00C73B4B"/>
    <w:rsid w:val="00C742B8"/>
    <w:rsid w:val="00C74AC9"/>
    <w:rsid w:val="00C77235"/>
    <w:rsid w:val="00C774A2"/>
    <w:rsid w:val="00C80BC2"/>
    <w:rsid w:val="00C81586"/>
    <w:rsid w:val="00C82930"/>
    <w:rsid w:val="00C82E30"/>
    <w:rsid w:val="00C84A4F"/>
    <w:rsid w:val="00C84F5C"/>
    <w:rsid w:val="00C91160"/>
    <w:rsid w:val="00C92066"/>
    <w:rsid w:val="00C9539A"/>
    <w:rsid w:val="00C95F66"/>
    <w:rsid w:val="00CA0964"/>
    <w:rsid w:val="00CA1AED"/>
    <w:rsid w:val="00CA26FD"/>
    <w:rsid w:val="00CA298C"/>
    <w:rsid w:val="00CA76A5"/>
    <w:rsid w:val="00CA787D"/>
    <w:rsid w:val="00CA79CF"/>
    <w:rsid w:val="00CA79D4"/>
    <w:rsid w:val="00CA7D87"/>
    <w:rsid w:val="00CA7E83"/>
    <w:rsid w:val="00CB0DFE"/>
    <w:rsid w:val="00CB1090"/>
    <w:rsid w:val="00CB24A7"/>
    <w:rsid w:val="00CB26CF"/>
    <w:rsid w:val="00CB4005"/>
    <w:rsid w:val="00CB4BAB"/>
    <w:rsid w:val="00CB5686"/>
    <w:rsid w:val="00CB5B54"/>
    <w:rsid w:val="00CB787D"/>
    <w:rsid w:val="00CC0022"/>
    <w:rsid w:val="00CC1355"/>
    <w:rsid w:val="00CC1A91"/>
    <w:rsid w:val="00CC25C8"/>
    <w:rsid w:val="00CC5EA3"/>
    <w:rsid w:val="00CC78D9"/>
    <w:rsid w:val="00CC79F0"/>
    <w:rsid w:val="00CD2A7B"/>
    <w:rsid w:val="00CD4169"/>
    <w:rsid w:val="00CD4D6C"/>
    <w:rsid w:val="00CD5B97"/>
    <w:rsid w:val="00CD5E78"/>
    <w:rsid w:val="00CD63C5"/>
    <w:rsid w:val="00CD67F1"/>
    <w:rsid w:val="00CE29A5"/>
    <w:rsid w:val="00CE60C0"/>
    <w:rsid w:val="00CE6AA8"/>
    <w:rsid w:val="00CE7DB9"/>
    <w:rsid w:val="00CE7EFF"/>
    <w:rsid w:val="00CF0E8F"/>
    <w:rsid w:val="00CF2DD7"/>
    <w:rsid w:val="00CF4918"/>
    <w:rsid w:val="00CF5F8A"/>
    <w:rsid w:val="00CF74AA"/>
    <w:rsid w:val="00CF7A50"/>
    <w:rsid w:val="00CF7FCB"/>
    <w:rsid w:val="00D002A1"/>
    <w:rsid w:val="00D005D6"/>
    <w:rsid w:val="00D026E9"/>
    <w:rsid w:val="00D03DAA"/>
    <w:rsid w:val="00D05624"/>
    <w:rsid w:val="00D073A7"/>
    <w:rsid w:val="00D079B1"/>
    <w:rsid w:val="00D07C86"/>
    <w:rsid w:val="00D1030A"/>
    <w:rsid w:val="00D10D66"/>
    <w:rsid w:val="00D111C8"/>
    <w:rsid w:val="00D11592"/>
    <w:rsid w:val="00D121EF"/>
    <w:rsid w:val="00D12870"/>
    <w:rsid w:val="00D216A9"/>
    <w:rsid w:val="00D22436"/>
    <w:rsid w:val="00D225EA"/>
    <w:rsid w:val="00D22A93"/>
    <w:rsid w:val="00D27137"/>
    <w:rsid w:val="00D31D5A"/>
    <w:rsid w:val="00D347B8"/>
    <w:rsid w:val="00D3555C"/>
    <w:rsid w:val="00D3668F"/>
    <w:rsid w:val="00D37E78"/>
    <w:rsid w:val="00D40123"/>
    <w:rsid w:val="00D4095B"/>
    <w:rsid w:val="00D4136B"/>
    <w:rsid w:val="00D41497"/>
    <w:rsid w:val="00D4271C"/>
    <w:rsid w:val="00D42A21"/>
    <w:rsid w:val="00D43715"/>
    <w:rsid w:val="00D448A9"/>
    <w:rsid w:val="00D45730"/>
    <w:rsid w:val="00D46325"/>
    <w:rsid w:val="00D4668B"/>
    <w:rsid w:val="00D470D6"/>
    <w:rsid w:val="00D521E7"/>
    <w:rsid w:val="00D52F89"/>
    <w:rsid w:val="00D5386B"/>
    <w:rsid w:val="00D543D8"/>
    <w:rsid w:val="00D57EDB"/>
    <w:rsid w:val="00D57F55"/>
    <w:rsid w:val="00D600AB"/>
    <w:rsid w:val="00D62EB2"/>
    <w:rsid w:val="00D63976"/>
    <w:rsid w:val="00D6561D"/>
    <w:rsid w:val="00D659CE"/>
    <w:rsid w:val="00D679C3"/>
    <w:rsid w:val="00D701C4"/>
    <w:rsid w:val="00D70A76"/>
    <w:rsid w:val="00D72E85"/>
    <w:rsid w:val="00D737A0"/>
    <w:rsid w:val="00D754EC"/>
    <w:rsid w:val="00D77E78"/>
    <w:rsid w:val="00D819C1"/>
    <w:rsid w:val="00D82273"/>
    <w:rsid w:val="00D8342E"/>
    <w:rsid w:val="00D83D44"/>
    <w:rsid w:val="00D85110"/>
    <w:rsid w:val="00D87052"/>
    <w:rsid w:val="00D874B2"/>
    <w:rsid w:val="00D90708"/>
    <w:rsid w:val="00D90713"/>
    <w:rsid w:val="00D907D3"/>
    <w:rsid w:val="00D91A97"/>
    <w:rsid w:val="00D9216D"/>
    <w:rsid w:val="00D92AB1"/>
    <w:rsid w:val="00D92EE0"/>
    <w:rsid w:val="00D951BB"/>
    <w:rsid w:val="00D97406"/>
    <w:rsid w:val="00DA000E"/>
    <w:rsid w:val="00DA2F1D"/>
    <w:rsid w:val="00DA3B35"/>
    <w:rsid w:val="00DA506A"/>
    <w:rsid w:val="00DA519B"/>
    <w:rsid w:val="00DA54A4"/>
    <w:rsid w:val="00DA5B30"/>
    <w:rsid w:val="00DA6923"/>
    <w:rsid w:val="00DA7244"/>
    <w:rsid w:val="00DB0EA5"/>
    <w:rsid w:val="00DB43CB"/>
    <w:rsid w:val="00DB53D9"/>
    <w:rsid w:val="00DB7F9B"/>
    <w:rsid w:val="00DC2084"/>
    <w:rsid w:val="00DC4BDD"/>
    <w:rsid w:val="00DC5DB7"/>
    <w:rsid w:val="00DD0626"/>
    <w:rsid w:val="00DD22BC"/>
    <w:rsid w:val="00DD34A7"/>
    <w:rsid w:val="00DD5050"/>
    <w:rsid w:val="00DD524B"/>
    <w:rsid w:val="00DD7123"/>
    <w:rsid w:val="00DE79AE"/>
    <w:rsid w:val="00DF081B"/>
    <w:rsid w:val="00DF1200"/>
    <w:rsid w:val="00DF4C6B"/>
    <w:rsid w:val="00DF5653"/>
    <w:rsid w:val="00DF613D"/>
    <w:rsid w:val="00DF647B"/>
    <w:rsid w:val="00DF76B5"/>
    <w:rsid w:val="00E00334"/>
    <w:rsid w:val="00E058D0"/>
    <w:rsid w:val="00E0742E"/>
    <w:rsid w:val="00E10211"/>
    <w:rsid w:val="00E10C67"/>
    <w:rsid w:val="00E11649"/>
    <w:rsid w:val="00E1283F"/>
    <w:rsid w:val="00E12D65"/>
    <w:rsid w:val="00E15205"/>
    <w:rsid w:val="00E15414"/>
    <w:rsid w:val="00E1796F"/>
    <w:rsid w:val="00E250D2"/>
    <w:rsid w:val="00E2719B"/>
    <w:rsid w:val="00E30DEB"/>
    <w:rsid w:val="00E32A5E"/>
    <w:rsid w:val="00E32C27"/>
    <w:rsid w:val="00E32DF9"/>
    <w:rsid w:val="00E42E38"/>
    <w:rsid w:val="00E430C7"/>
    <w:rsid w:val="00E43303"/>
    <w:rsid w:val="00E43892"/>
    <w:rsid w:val="00E44A9B"/>
    <w:rsid w:val="00E45559"/>
    <w:rsid w:val="00E47D43"/>
    <w:rsid w:val="00E51C34"/>
    <w:rsid w:val="00E53BB7"/>
    <w:rsid w:val="00E5473A"/>
    <w:rsid w:val="00E5486B"/>
    <w:rsid w:val="00E55698"/>
    <w:rsid w:val="00E57C47"/>
    <w:rsid w:val="00E6022C"/>
    <w:rsid w:val="00E61ABA"/>
    <w:rsid w:val="00E634F4"/>
    <w:rsid w:val="00E639FE"/>
    <w:rsid w:val="00E669E3"/>
    <w:rsid w:val="00E67935"/>
    <w:rsid w:val="00E70AC0"/>
    <w:rsid w:val="00E72736"/>
    <w:rsid w:val="00E73776"/>
    <w:rsid w:val="00E73E9B"/>
    <w:rsid w:val="00E740C1"/>
    <w:rsid w:val="00E774C6"/>
    <w:rsid w:val="00E80BCA"/>
    <w:rsid w:val="00E8118C"/>
    <w:rsid w:val="00E82DAB"/>
    <w:rsid w:val="00E84E31"/>
    <w:rsid w:val="00E8647E"/>
    <w:rsid w:val="00E8676E"/>
    <w:rsid w:val="00E871C8"/>
    <w:rsid w:val="00E879C0"/>
    <w:rsid w:val="00E90232"/>
    <w:rsid w:val="00E9089F"/>
    <w:rsid w:val="00E92277"/>
    <w:rsid w:val="00E96086"/>
    <w:rsid w:val="00EA1316"/>
    <w:rsid w:val="00EA29F0"/>
    <w:rsid w:val="00EA2CAE"/>
    <w:rsid w:val="00EA3492"/>
    <w:rsid w:val="00EA4E0F"/>
    <w:rsid w:val="00EA6129"/>
    <w:rsid w:val="00EA7D2C"/>
    <w:rsid w:val="00EB0648"/>
    <w:rsid w:val="00EB20D0"/>
    <w:rsid w:val="00EB75DA"/>
    <w:rsid w:val="00EC43B6"/>
    <w:rsid w:val="00EC517B"/>
    <w:rsid w:val="00EC5E3D"/>
    <w:rsid w:val="00EC67D6"/>
    <w:rsid w:val="00ED3B94"/>
    <w:rsid w:val="00ED58FF"/>
    <w:rsid w:val="00ED7E59"/>
    <w:rsid w:val="00EE0493"/>
    <w:rsid w:val="00EE2155"/>
    <w:rsid w:val="00EE3568"/>
    <w:rsid w:val="00EE3F6B"/>
    <w:rsid w:val="00EE4A77"/>
    <w:rsid w:val="00EE4CBB"/>
    <w:rsid w:val="00EE5E61"/>
    <w:rsid w:val="00EF0951"/>
    <w:rsid w:val="00EF1E43"/>
    <w:rsid w:val="00EF1F55"/>
    <w:rsid w:val="00EF36BE"/>
    <w:rsid w:val="00EF3FED"/>
    <w:rsid w:val="00F051A8"/>
    <w:rsid w:val="00F06F68"/>
    <w:rsid w:val="00F0702B"/>
    <w:rsid w:val="00F113D8"/>
    <w:rsid w:val="00F14233"/>
    <w:rsid w:val="00F1438C"/>
    <w:rsid w:val="00F14DDB"/>
    <w:rsid w:val="00F16852"/>
    <w:rsid w:val="00F2075E"/>
    <w:rsid w:val="00F224BB"/>
    <w:rsid w:val="00F22F0C"/>
    <w:rsid w:val="00F27273"/>
    <w:rsid w:val="00F27856"/>
    <w:rsid w:val="00F303A3"/>
    <w:rsid w:val="00F30909"/>
    <w:rsid w:val="00F32B10"/>
    <w:rsid w:val="00F34774"/>
    <w:rsid w:val="00F34C94"/>
    <w:rsid w:val="00F42142"/>
    <w:rsid w:val="00F4302D"/>
    <w:rsid w:val="00F4365D"/>
    <w:rsid w:val="00F457ED"/>
    <w:rsid w:val="00F46B75"/>
    <w:rsid w:val="00F477B2"/>
    <w:rsid w:val="00F47BBD"/>
    <w:rsid w:val="00F50E33"/>
    <w:rsid w:val="00F5275A"/>
    <w:rsid w:val="00F533B4"/>
    <w:rsid w:val="00F546EC"/>
    <w:rsid w:val="00F56131"/>
    <w:rsid w:val="00F602E6"/>
    <w:rsid w:val="00F608EF"/>
    <w:rsid w:val="00F60B96"/>
    <w:rsid w:val="00F62BFE"/>
    <w:rsid w:val="00F64143"/>
    <w:rsid w:val="00F647F8"/>
    <w:rsid w:val="00F6773A"/>
    <w:rsid w:val="00F67B86"/>
    <w:rsid w:val="00F729AE"/>
    <w:rsid w:val="00F756BF"/>
    <w:rsid w:val="00F76287"/>
    <w:rsid w:val="00F76B71"/>
    <w:rsid w:val="00F77FB6"/>
    <w:rsid w:val="00F807C3"/>
    <w:rsid w:val="00F81D54"/>
    <w:rsid w:val="00F84743"/>
    <w:rsid w:val="00F86F65"/>
    <w:rsid w:val="00F92A12"/>
    <w:rsid w:val="00F93151"/>
    <w:rsid w:val="00F95632"/>
    <w:rsid w:val="00F960B4"/>
    <w:rsid w:val="00F97462"/>
    <w:rsid w:val="00FA396B"/>
    <w:rsid w:val="00FA3D90"/>
    <w:rsid w:val="00FA3DAB"/>
    <w:rsid w:val="00FA51BA"/>
    <w:rsid w:val="00FA6753"/>
    <w:rsid w:val="00FA70DF"/>
    <w:rsid w:val="00FB2576"/>
    <w:rsid w:val="00FB2885"/>
    <w:rsid w:val="00FB375A"/>
    <w:rsid w:val="00FB46BD"/>
    <w:rsid w:val="00FB647F"/>
    <w:rsid w:val="00FB7FFC"/>
    <w:rsid w:val="00FC1F61"/>
    <w:rsid w:val="00FC442D"/>
    <w:rsid w:val="00FC443B"/>
    <w:rsid w:val="00FC4526"/>
    <w:rsid w:val="00FC5466"/>
    <w:rsid w:val="00FC5B3F"/>
    <w:rsid w:val="00FC67FD"/>
    <w:rsid w:val="00FC6A3A"/>
    <w:rsid w:val="00FD0F50"/>
    <w:rsid w:val="00FD33FF"/>
    <w:rsid w:val="00FD412B"/>
    <w:rsid w:val="00FD461C"/>
    <w:rsid w:val="00FD6FCE"/>
    <w:rsid w:val="00FD7D10"/>
    <w:rsid w:val="00FE0064"/>
    <w:rsid w:val="00FE0998"/>
    <w:rsid w:val="00FE0B50"/>
    <w:rsid w:val="00FE3FC3"/>
    <w:rsid w:val="00FE509C"/>
    <w:rsid w:val="00FE7EC0"/>
    <w:rsid w:val="00FF084F"/>
    <w:rsid w:val="00FF17FB"/>
    <w:rsid w:val="00FF3D1D"/>
    <w:rsid w:val="00FF5156"/>
    <w:rsid w:val="00FF5F5C"/>
    <w:rsid w:val="00FF6E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160"/>
    <w:pPr>
      <w:widowControl w:val="0"/>
      <w:autoSpaceDE w:val="0"/>
      <w:autoSpaceDN w:val="0"/>
      <w:adjustRightInd w:val="0"/>
    </w:pPr>
  </w:style>
  <w:style w:type="paragraph" w:styleId="1">
    <w:name w:val="heading 1"/>
    <w:basedOn w:val="a"/>
    <w:next w:val="a"/>
    <w:qFormat/>
    <w:rsid w:val="00CE7DB9"/>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1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91160"/>
    <w:pPr>
      <w:tabs>
        <w:tab w:val="center" w:pos="4677"/>
        <w:tab w:val="right" w:pos="9355"/>
      </w:tabs>
    </w:pPr>
  </w:style>
  <w:style w:type="character" w:styleId="a5">
    <w:name w:val="page number"/>
    <w:basedOn w:val="a0"/>
    <w:rsid w:val="00C91160"/>
  </w:style>
  <w:style w:type="paragraph" w:styleId="a6">
    <w:name w:val="Body Text"/>
    <w:basedOn w:val="a"/>
    <w:rsid w:val="00C91160"/>
    <w:pPr>
      <w:widowControl/>
      <w:suppressAutoHyphens/>
      <w:overflowPunct w:val="0"/>
      <w:jc w:val="center"/>
      <w:textAlignment w:val="baseline"/>
    </w:pPr>
    <w:rPr>
      <w:sz w:val="28"/>
    </w:rPr>
  </w:style>
  <w:style w:type="paragraph" w:styleId="a7">
    <w:name w:val="header"/>
    <w:basedOn w:val="a"/>
    <w:rsid w:val="00E0742E"/>
    <w:pPr>
      <w:tabs>
        <w:tab w:val="center" w:pos="4677"/>
        <w:tab w:val="right" w:pos="9355"/>
      </w:tabs>
    </w:pPr>
  </w:style>
  <w:style w:type="paragraph" w:customStyle="1" w:styleId="a8">
    <w:name w:val="Знак"/>
    <w:basedOn w:val="a"/>
    <w:rsid w:val="00A06F5A"/>
    <w:pPr>
      <w:widowControl/>
      <w:autoSpaceDE/>
      <w:autoSpaceDN/>
      <w:adjustRightInd/>
      <w:spacing w:after="160" w:line="240" w:lineRule="exact"/>
    </w:pPr>
    <w:rPr>
      <w:rFonts w:ascii="Verdana" w:hAnsi="Verdana"/>
      <w:lang w:val="en-US" w:eastAsia="en-US"/>
    </w:rPr>
  </w:style>
  <w:style w:type="paragraph" w:customStyle="1" w:styleId="a9">
    <w:name w:val="Таблицы (моноширинный)"/>
    <w:basedOn w:val="a"/>
    <w:next w:val="a"/>
    <w:rsid w:val="00CE7DB9"/>
    <w:pPr>
      <w:jc w:val="both"/>
    </w:pPr>
    <w:rPr>
      <w:rFonts w:ascii="Courier New" w:hAnsi="Courier New" w:cs="Courier New"/>
    </w:rPr>
  </w:style>
  <w:style w:type="paragraph" w:customStyle="1" w:styleId="ConsPlusNormal">
    <w:name w:val="ConsPlusNormal"/>
    <w:rsid w:val="00AE676D"/>
    <w:pPr>
      <w:widowControl w:val="0"/>
      <w:autoSpaceDE w:val="0"/>
      <w:autoSpaceDN w:val="0"/>
      <w:adjustRightInd w:val="0"/>
      <w:ind w:firstLine="720"/>
    </w:pPr>
    <w:rPr>
      <w:rFonts w:ascii="Arial" w:eastAsia="Calibri" w:hAnsi="Arial" w:cs="Arial"/>
    </w:rPr>
  </w:style>
  <w:style w:type="paragraph" w:customStyle="1" w:styleId="ConsPlusCell">
    <w:name w:val="ConsPlusCell"/>
    <w:rsid w:val="00AE676D"/>
    <w:pPr>
      <w:widowControl w:val="0"/>
      <w:autoSpaceDE w:val="0"/>
      <w:autoSpaceDN w:val="0"/>
      <w:adjustRightInd w:val="0"/>
    </w:pPr>
    <w:rPr>
      <w:rFonts w:ascii="Arial" w:eastAsia="Calibri" w:hAnsi="Arial" w:cs="Arial"/>
    </w:rPr>
  </w:style>
  <w:style w:type="paragraph" w:customStyle="1" w:styleId="CharChar">
    <w:name w:val="Char Char"/>
    <w:basedOn w:val="a"/>
    <w:rsid w:val="00C95F66"/>
    <w:pPr>
      <w:widowControl/>
      <w:autoSpaceDE/>
      <w:autoSpaceDN/>
      <w:adjustRightInd/>
      <w:spacing w:after="160" w:line="240" w:lineRule="exact"/>
    </w:pPr>
    <w:rPr>
      <w:rFonts w:ascii="Verdana" w:hAnsi="Verdana" w:cs="Verdana"/>
      <w:lang w:val="en-US" w:eastAsia="en-US"/>
    </w:rPr>
  </w:style>
  <w:style w:type="character" w:styleId="aa">
    <w:name w:val="Hyperlink"/>
    <w:basedOn w:val="a0"/>
    <w:rsid w:val="00A80245"/>
    <w:rPr>
      <w:color w:val="0000FF"/>
      <w:u w:val="single"/>
    </w:rPr>
  </w:style>
  <w:style w:type="paragraph" w:styleId="ab">
    <w:name w:val="Normal (Web)"/>
    <w:basedOn w:val="a"/>
    <w:uiPriority w:val="99"/>
    <w:rsid w:val="0005398C"/>
    <w:pPr>
      <w:widowControl/>
      <w:autoSpaceDE/>
      <w:autoSpaceDN/>
      <w:adjustRightInd/>
    </w:pPr>
    <w:rPr>
      <w:sz w:val="24"/>
      <w:szCs w:val="24"/>
    </w:rPr>
  </w:style>
  <w:style w:type="paragraph" w:styleId="2">
    <w:name w:val="Body Text 2"/>
    <w:basedOn w:val="a"/>
    <w:rsid w:val="00C36CA4"/>
    <w:pPr>
      <w:spacing w:after="120" w:line="480" w:lineRule="auto"/>
    </w:pPr>
  </w:style>
  <w:style w:type="character" w:styleId="ac">
    <w:name w:val="Strong"/>
    <w:basedOn w:val="a0"/>
    <w:qFormat/>
    <w:rsid w:val="00AB7454"/>
    <w:rPr>
      <w:rFonts w:cs="Times New Roman"/>
      <w:b/>
      <w:bCs/>
    </w:rPr>
  </w:style>
  <w:style w:type="paragraph" w:customStyle="1" w:styleId="ad">
    <w:name w:val="Нормальный (таблица)"/>
    <w:basedOn w:val="a"/>
    <w:next w:val="a"/>
    <w:rsid w:val="00E43303"/>
    <w:pPr>
      <w:jc w:val="both"/>
    </w:pPr>
    <w:rPr>
      <w:rFonts w:ascii="Arial" w:hAnsi="Arial" w:cs="Arial"/>
      <w:sz w:val="24"/>
      <w:szCs w:val="24"/>
    </w:rPr>
  </w:style>
  <w:style w:type="paragraph" w:customStyle="1" w:styleId="basicparagraph">
    <w:name w:val="basicparagraph"/>
    <w:basedOn w:val="a"/>
    <w:rsid w:val="0068353A"/>
    <w:pPr>
      <w:widowControl/>
      <w:autoSpaceDE/>
      <w:autoSpaceDN/>
      <w:adjustRightInd/>
      <w:spacing w:before="100" w:beforeAutospacing="1" w:after="100" w:afterAutospacing="1"/>
    </w:pPr>
    <w:rPr>
      <w:sz w:val="24"/>
      <w:szCs w:val="24"/>
    </w:rPr>
  </w:style>
  <w:style w:type="paragraph" w:customStyle="1" w:styleId="10">
    <w:name w:val="Абзац списка1"/>
    <w:basedOn w:val="a"/>
    <w:rsid w:val="0068353A"/>
    <w:pPr>
      <w:widowControl/>
      <w:autoSpaceDE/>
      <w:autoSpaceDN/>
      <w:adjustRightInd/>
      <w:ind w:left="720"/>
    </w:pPr>
    <w:rPr>
      <w:sz w:val="24"/>
      <w:szCs w:val="24"/>
    </w:rPr>
  </w:style>
  <w:style w:type="character" w:customStyle="1" w:styleId="apple-converted-space">
    <w:name w:val="apple-converted-space"/>
    <w:basedOn w:val="a0"/>
    <w:rsid w:val="002036C1"/>
  </w:style>
  <w:style w:type="paragraph" w:styleId="ae">
    <w:name w:val="Document Map"/>
    <w:basedOn w:val="a"/>
    <w:semiHidden/>
    <w:rsid w:val="00384B86"/>
    <w:pPr>
      <w:shd w:val="clear" w:color="auto" w:fill="000080"/>
    </w:pPr>
    <w:rPr>
      <w:rFonts w:ascii="Tahoma" w:hAnsi="Tahoma" w:cs="Tahoma"/>
    </w:rPr>
  </w:style>
  <w:style w:type="paragraph" w:styleId="af">
    <w:name w:val="No Spacing"/>
    <w:uiPriority w:val="1"/>
    <w:qFormat/>
    <w:rsid w:val="00A23439"/>
    <w:pPr>
      <w:suppressAutoHyphens/>
    </w:pPr>
    <w:rPr>
      <w:rFonts w:ascii="Calibri" w:eastAsia="SimSun" w:hAnsi="Calibri" w:cs="font369"/>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157770863">
      <w:bodyDiv w:val="1"/>
      <w:marLeft w:val="0"/>
      <w:marRight w:val="0"/>
      <w:marTop w:val="0"/>
      <w:marBottom w:val="0"/>
      <w:divBdr>
        <w:top w:val="none" w:sz="0" w:space="0" w:color="auto"/>
        <w:left w:val="none" w:sz="0" w:space="0" w:color="auto"/>
        <w:bottom w:val="none" w:sz="0" w:space="0" w:color="auto"/>
        <w:right w:val="none" w:sz="0" w:space="0" w:color="auto"/>
      </w:divBdr>
    </w:div>
    <w:div w:id="379288468">
      <w:bodyDiv w:val="1"/>
      <w:marLeft w:val="0"/>
      <w:marRight w:val="0"/>
      <w:marTop w:val="0"/>
      <w:marBottom w:val="0"/>
      <w:divBdr>
        <w:top w:val="none" w:sz="0" w:space="0" w:color="auto"/>
        <w:left w:val="none" w:sz="0" w:space="0" w:color="auto"/>
        <w:bottom w:val="none" w:sz="0" w:space="0" w:color="auto"/>
        <w:right w:val="none" w:sz="0" w:space="0" w:color="auto"/>
      </w:divBdr>
      <w:divsChild>
        <w:div w:id="1290823781">
          <w:marLeft w:val="0"/>
          <w:marRight w:val="0"/>
          <w:marTop w:val="0"/>
          <w:marBottom w:val="0"/>
          <w:divBdr>
            <w:top w:val="none" w:sz="0" w:space="0" w:color="auto"/>
            <w:left w:val="none" w:sz="0" w:space="0" w:color="auto"/>
            <w:bottom w:val="none" w:sz="0" w:space="0" w:color="auto"/>
            <w:right w:val="none" w:sz="0" w:space="0" w:color="auto"/>
          </w:divBdr>
          <w:divsChild>
            <w:div w:id="13112967">
              <w:marLeft w:val="0"/>
              <w:marRight w:val="0"/>
              <w:marTop w:val="0"/>
              <w:marBottom w:val="0"/>
              <w:divBdr>
                <w:top w:val="none" w:sz="0" w:space="0" w:color="auto"/>
                <w:left w:val="none" w:sz="0" w:space="0" w:color="auto"/>
                <w:bottom w:val="none" w:sz="0" w:space="0" w:color="auto"/>
                <w:right w:val="none" w:sz="0" w:space="0" w:color="auto"/>
              </w:divBdr>
            </w:div>
            <w:div w:id="807819226">
              <w:marLeft w:val="0"/>
              <w:marRight w:val="0"/>
              <w:marTop w:val="0"/>
              <w:marBottom w:val="0"/>
              <w:divBdr>
                <w:top w:val="none" w:sz="0" w:space="0" w:color="auto"/>
                <w:left w:val="none" w:sz="0" w:space="0" w:color="auto"/>
                <w:bottom w:val="none" w:sz="0" w:space="0" w:color="auto"/>
                <w:right w:val="none" w:sz="0" w:space="0" w:color="auto"/>
              </w:divBdr>
            </w:div>
            <w:div w:id="1006515954">
              <w:marLeft w:val="0"/>
              <w:marRight w:val="0"/>
              <w:marTop w:val="0"/>
              <w:marBottom w:val="0"/>
              <w:divBdr>
                <w:top w:val="none" w:sz="0" w:space="0" w:color="auto"/>
                <w:left w:val="none" w:sz="0" w:space="0" w:color="auto"/>
                <w:bottom w:val="none" w:sz="0" w:space="0" w:color="auto"/>
                <w:right w:val="none" w:sz="0" w:space="0" w:color="auto"/>
              </w:divBdr>
            </w:div>
            <w:div w:id="1129933713">
              <w:marLeft w:val="0"/>
              <w:marRight w:val="0"/>
              <w:marTop w:val="0"/>
              <w:marBottom w:val="0"/>
              <w:divBdr>
                <w:top w:val="none" w:sz="0" w:space="0" w:color="auto"/>
                <w:left w:val="none" w:sz="0" w:space="0" w:color="auto"/>
                <w:bottom w:val="none" w:sz="0" w:space="0" w:color="auto"/>
                <w:right w:val="none" w:sz="0" w:space="0" w:color="auto"/>
              </w:divBdr>
            </w:div>
            <w:div w:id="1157575355">
              <w:marLeft w:val="0"/>
              <w:marRight w:val="0"/>
              <w:marTop w:val="0"/>
              <w:marBottom w:val="0"/>
              <w:divBdr>
                <w:top w:val="none" w:sz="0" w:space="0" w:color="auto"/>
                <w:left w:val="none" w:sz="0" w:space="0" w:color="auto"/>
                <w:bottom w:val="none" w:sz="0" w:space="0" w:color="auto"/>
                <w:right w:val="none" w:sz="0" w:space="0" w:color="auto"/>
              </w:divBdr>
            </w:div>
            <w:div w:id="1509639742">
              <w:marLeft w:val="0"/>
              <w:marRight w:val="0"/>
              <w:marTop w:val="0"/>
              <w:marBottom w:val="0"/>
              <w:divBdr>
                <w:top w:val="none" w:sz="0" w:space="0" w:color="auto"/>
                <w:left w:val="none" w:sz="0" w:space="0" w:color="auto"/>
                <w:bottom w:val="none" w:sz="0" w:space="0" w:color="auto"/>
                <w:right w:val="none" w:sz="0" w:space="0" w:color="auto"/>
              </w:divBdr>
            </w:div>
            <w:div w:id="1615206216">
              <w:marLeft w:val="0"/>
              <w:marRight w:val="0"/>
              <w:marTop w:val="0"/>
              <w:marBottom w:val="0"/>
              <w:divBdr>
                <w:top w:val="none" w:sz="0" w:space="0" w:color="auto"/>
                <w:left w:val="none" w:sz="0" w:space="0" w:color="auto"/>
                <w:bottom w:val="none" w:sz="0" w:space="0" w:color="auto"/>
                <w:right w:val="none" w:sz="0" w:space="0" w:color="auto"/>
              </w:divBdr>
            </w:div>
            <w:div w:id="20505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06563">
      <w:bodyDiv w:val="1"/>
      <w:marLeft w:val="0"/>
      <w:marRight w:val="0"/>
      <w:marTop w:val="0"/>
      <w:marBottom w:val="0"/>
      <w:divBdr>
        <w:top w:val="none" w:sz="0" w:space="0" w:color="auto"/>
        <w:left w:val="none" w:sz="0" w:space="0" w:color="auto"/>
        <w:bottom w:val="none" w:sz="0" w:space="0" w:color="auto"/>
        <w:right w:val="none" w:sz="0" w:space="0" w:color="auto"/>
      </w:divBdr>
    </w:div>
    <w:div w:id="716509954">
      <w:bodyDiv w:val="1"/>
      <w:marLeft w:val="0"/>
      <w:marRight w:val="0"/>
      <w:marTop w:val="0"/>
      <w:marBottom w:val="0"/>
      <w:divBdr>
        <w:top w:val="none" w:sz="0" w:space="0" w:color="auto"/>
        <w:left w:val="none" w:sz="0" w:space="0" w:color="auto"/>
        <w:bottom w:val="none" w:sz="0" w:space="0" w:color="auto"/>
        <w:right w:val="none" w:sz="0" w:space="0" w:color="auto"/>
      </w:divBdr>
    </w:div>
    <w:div w:id="947004045">
      <w:bodyDiv w:val="1"/>
      <w:marLeft w:val="0"/>
      <w:marRight w:val="0"/>
      <w:marTop w:val="0"/>
      <w:marBottom w:val="0"/>
      <w:divBdr>
        <w:top w:val="none" w:sz="0" w:space="0" w:color="auto"/>
        <w:left w:val="none" w:sz="0" w:space="0" w:color="auto"/>
        <w:bottom w:val="none" w:sz="0" w:space="0" w:color="auto"/>
        <w:right w:val="none" w:sz="0" w:space="0" w:color="auto"/>
      </w:divBdr>
    </w:div>
    <w:div w:id="954600538">
      <w:bodyDiv w:val="1"/>
      <w:marLeft w:val="0"/>
      <w:marRight w:val="0"/>
      <w:marTop w:val="0"/>
      <w:marBottom w:val="0"/>
      <w:divBdr>
        <w:top w:val="none" w:sz="0" w:space="0" w:color="auto"/>
        <w:left w:val="none" w:sz="0" w:space="0" w:color="auto"/>
        <w:bottom w:val="none" w:sz="0" w:space="0" w:color="auto"/>
        <w:right w:val="none" w:sz="0" w:space="0" w:color="auto"/>
      </w:divBdr>
    </w:div>
    <w:div w:id="976451067">
      <w:bodyDiv w:val="1"/>
      <w:marLeft w:val="0"/>
      <w:marRight w:val="0"/>
      <w:marTop w:val="0"/>
      <w:marBottom w:val="0"/>
      <w:divBdr>
        <w:top w:val="none" w:sz="0" w:space="0" w:color="auto"/>
        <w:left w:val="none" w:sz="0" w:space="0" w:color="auto"/>
        <w:bottom w:val="none" w:sz="0" w:space="0" w:color="auto"/>
        <w:right w:val="none" w:sz="0" w:space="0" w:color="auto"/>
      </w:divBdr>
    </w:div>
    <w:div w:id="990213632">
      <w:bodyDiv w:val="1"/>
      <w:marLeft w:val="0"/>
      <w:marRight w:val="0"/>
      <w:marTop w:val="0"/>
      <w:marBottom w:val="0"/>
      <w:divBdr>
        <w:top w:val="none" w:sz="0" w:space="0" w:color="auto"/>
        <w:left w:val="none" w:sz="0" w:space="0" w:color="auto"/>
        <w:bottom w:val="none" w:sz="0" w:space="0" w:color="auto"/>
        <w:right w:val="none" w:sz="0" w:space="0" w:color="auto"/>
      </w:divBdr>
    </w:div>
    <w:div w:id="1174302848">
      <w:bodyDiv w:val="1"/>
      <w:marLeft w:val="0"/>
      <w:marRight w:val="0"/>
      <w:marTop w:val="0"/>
      <w:marBottom w:val="0"/>
      <w:divBdr>
        <w:top w:val="none" w:sz="0" w:space="0" w:color="auto"/>
        <w:left w:val="none" w:sz="0" w:space="0" w:color="auto"/>
        <w:bottom w:val="none" w:sz="0" w:space="0" w:color="auto"/>
        <w:right w:val="none" w:sz="0" w:space="0" w:color="auto"/>
      </w:divBdr>
    </w:div>
    <w:div w:id="1222905088">
      <w:bodyDiv w:val="1"/>
      <w:marLeft w:val="0"/>
      <w:marRight w:val="0"/>
      <w:marTop w:val="0"/>
      <w:marBottom w:val="0"/>
      <w:divBdr>
        <w:top w:val="none" w:sz="0" w:space="0" w:color="auto"/>
        <w:left w:val="none" w:sz="0" w:space="0" w:color="auto"/>
        <w:bottom w:val="none" w:sz="0" w:space="0" w:color="auto"/>
        <w:right w:val="none" w:sz="0" w:space="0" w:color="auto"/>
      </w:divBdr>
      <w:divsChild>
        <w:div w:id="108743410">
          <w:marLeft w:val="0"/>
          <w:marRight w:val="0"/>
          <w:marTop w:val="0"/>
          <w:marBottom w:val="0"/>
          <w:divBdr>
            <w:top w:val="none" w:sz="0" w:space="0" w:color="auto"/>
            <w:left w:val="none" w:sz="0" w:space="0" w:color="auto"/>
            <w:bottom w:val="none" w:sz="0" w:space="0" w:color="auto"/>
            <w:right w:val="none" w:sz="0" w:space="0" w:color="auto"/>
          </w:divBdr>
        </w:div>
        <w:div w:id="1107777919">
          <w:marLeft w:val="0"/>
          <w:marRight w:val="0"/>
          <w:marTop w:val="0"/>
          <w:marBottom w:val="0"/>
          <w:divBdr>
            <w:top w:val="none" w:sz="0" w:space="0" w:color="auto"/>
            <w:left w:val="none" w:sz="0" w:space="0" w:color="auto"/>
            <w:bottom w:val="none" w:sz="0" w:space="0" w:color="auto"/>
            <w:right w:val="none" w:sz="0" w:space="0" w:color="auto"/>
          </w:divBdr>
        </w:div>
        <w:div w:id="1721005806">
          <w:marLeft w:val="0"/>
          <w:marRight w:val="0"/>
          <w:marTop w:val="0"/>
          <w:marBottom w:val="0"/>
          <w:divBdr>
            <w:top w:val="none" w:sz="0" w:space="0" w:color="auto"/>
            <w:left w:val="none" w:sz="0" w:space="0" w:color="auto"/>
            <w:bottom w:val="none" w:sz="0" w:space="0" w:color="auto"/>
            <w:right w:val="none" w:sz="0" w:space="0" w:color="auto"/>
          </w:divBdr>
        </w:div>
        <w:div w:id="2035691793">
          <w:marLeft w:val="0"/>
          <w:marRight w:val="0"/>
          <w:marTop w:val="0"/>
          <w:marBottom w:val="0"/>
          <w:divBdr>
            <w:top w:val="none" w:sz="0" w:space="0" w:color="auto"/>
            <w:left w:val="none" w:sz="0" w:space="0" w:color="auto"/>
            <w:bottom w:val="none" w:sz="0" w:space="0" w:color="auto"/>
            <w:right w:val="none" w:sz="0" w:space="0" w:color="auto"/>
          </w:divBdr>
        </w:div>
      </w:divsChild>
    </w:div>
    <w:div w:id="1512187269">
      <w:bodyDiv w:val="1"/>
      <w:marLeft w:val="0"/>
      <w:marRight w:val="0"/>
      <w:marTop w:val="0"/>
      <w:marBottom w:val="0"/>
      <w:divBdr>
        <w:top w:val="none" w:sz="0" w:space="0" w:color="auto"/>
        <w:left w:val="none" w:sz="0" w:space="0" w:color="auto"/>
        <w:bottom w:val="none" w:sz="0" w:space="0" w:color="auto"/>
        <w:right w:val="none" w:sz="0" w:space="0" w:color="auto"/>
      </w:divBdr>
      <w:divsChild>
        <w:div w:id="898590653">
          <w:marLeft w:val="0"/>
          <w:marRight w:val="0"/>
          <w:marTop w:val="0"/>
          <w:marBottom w:val="0"/>
          <w:divBdr>
            <w:top w:val="none" w:sz="0" w:space="0" w:color="auto"/>
            <w:left w:val="none" w:sz="0" w:space="0" w:color="auto"/>
            <w:bottom w:val="none" w:sz="0" w:space="0" w:color="auto"/>
            <w:right w:val="none" w:sz="0" w:space="0" w:color="auto"/>
          </w:divBdr>
          <w:divsChild>
            <w:div w:id="35395116">
              <w:marLeft w:val="0"/>
              <w:marRight w:val="0"/>
              <w:marTop w:val="0"/>
              <w:marBottom w:val="0"/>
              <w:divBdr>
                <w:top w:val="none" w:sz="0" w:space="0" w:color="auto"/>
                <w:left w:val="none" w:sz="0" w:space="0" w:color="auto"/>
                <w:bottom w:val="none" w:sz="0" w:space="0" w:color="auto"/>
                <w:right w:val="none" w:sz="0" w:space="0" w:color="auto"/>
              </w:divBdr>
            </w:div>
            <w:div w:id="717625395">
              <w:marLeft w:val="0"/>
              <w:marRight w:val="0"/>
              <w:marTop w:val="0"/>
              <w:marBottom w:val="0"/>
              <w:divBdr>
                <w:top w:val="none" w:sz="0" w:space="0" w:color="auto"/>
                <w:left w:val="none" w:sz="0" w:space="0" w:color="auto"/>
                <w:bottom w:val="none" w:sz="0" w:space="0" w:color="auto"/>
                <w:right w:val="none" w:sz="0" w:space="0" w:color="auto"/>
              </w:divBdr>
            </w:div>
            <w:div w:id="1056926857">
              <w:marLeft w:val="0"/>
              <w:marRight w:val="0"/>
              <w:marTop w:val="0"/>
              <w:marBottom w:val="0"/>
              <w:divBdr>
                <w:top w:val="none" w:sz="0" w:space="0" w:color="auto"/>
                <w:left w:val="none" w:sz="0" w:space="0" w:color="auto"/>
                <w:bottom w:val="none" w:sz="0" w:space="0" w:color="auto"/>
                <w:right w:val="none" w:sz="0" w:space="0" w:color="auto"/>
              </w:divBdr>
            </w:div>
            <w:div w:id="1324311579">
              <w:marLeft w:val="0"/>
              <w:marRight w:val="0"/>
              <w:marTop w:val="0"/>
              <w:marBottom w:val="0"/>
              <w:divBdr>
                <w:top w:val="none" w:sz="0" w:space="0" w:color="auto"/>
                <w:left w:val="none" w:sz="0" w:space="0" w:color="auto"/>
                <w:bottom w:val="none" w:sz="0" w:space="0" w:color="auto"/>
                <w:right w:val="none" w:sz="0" w:space="0" w:color="auto"/>
              </w:divBdr>
            </w:div>
            <w:div w:id="1603107690">
              <w:marLeft w:val="0"/>
              <w:marRight w:val="0"/>
              <w:marTop w:val="0"/>
              <w:marBottom w:val="0"/>
              <w:divBdr>
                <w:top w:val="none" w:sz="0" w:space="0" w:color="auto"/>
                <w:left w:val="none" w:sz="0" w:space="0" w:color="auto"/>
                <w:bottom w:val="none" w:sz="0" w:space="0" w:color="auto"/>
                <w:right w:val="none" w:sz="0" w:space="0" w:color="auto"/>
              </w:divBdr>
            </w:div>
            <w:div w:id="18723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926">
      <w:bodyDiv w:val="1"/>
      <w:marLeft w:val="0"/>
      <w:marRight w:val="0"/>
      <w:marTop w:val="0"/>
      <w:marBottom w:val="0"/>
      <w:divBdr>
        <w:top w:val="none" w:sz="0" w:space="0" w:color="auto"/>
        <w:left w:val="none" w:sz="0" w:space="0" w:color="auto"/>
        <w:bottom w:val="none" w:sz="0" w:space="0" w:color="auto"/>
        <w:right w:val="none" w:sz="0" w:space="0" w:color="auto"/>
      </w:divBdr>
      <w:divsChild>
        <w:div w:id="1628386941">
          <w:marLeft w:val="0"/>
          <w:marRight w:val="0"/>
          <w:marTop w:val="0"/>
          <w:marBottom w:val="0"/>
          <w:divBdr>
            <w:top w:val="none" w:sz="0" w:space="0" w:color="auto"/>
            <w:left w:val="none" w:sz="0" w:space="0" w:color="auto"/>
            <w:bottom w:val="none" w:sz="0" w:space="0" w:color="auto"/>
            <w:right w:val="none" w:sz="0" w:space="0" w:color="auto"/>
          </w:divBdr>
        </w:div>
      </w:divsChild>
    </w:div>
    <w:div w:id="1830632316">
      <w:bodyDiv w:val="1"/>
      <w:marLeft w:val="0"/>
      <w:marRight w:val="0"/>
      <w:marTop w:val="0"/>
      <w:marBottom w:val="0"/>
      <w:divBdr>
        <w:top w:val="none" w:sz="0" w:space="0" w:color="auto"/>
        <w:left w:val="none" w:sz="0" w:space="0" w:color="auto"/>
        <w:bottom w:val="none" w:sz="0" w:space="0" w:color="auto"/>
        <w:right w:val="none" w:sz="0" w:space="0" w:color="auto"/>
      </w:divBdr>
      <w:divsChild>
        <w:div w:id="263389600">
          <w:marLeft w:val="0"/>
          <w:marRight w:val="0"/>
          <w:marTop w:val="0"/>
          <w:marBottom w:val="0"/>
          <w:divBdr>
            <w:top w:val="none" w:sz="0" w:space="0" w:color="auto"/>
            <w:left w:val="none" w:sz="0" w:space="0" w:color="auto"/>
            <w:bottom w:val="none" w:sz="0" w:space="0" w:color="auto"/>
            <w:right w:val="none" w:sz="0" w:space="0" w:color="auto"/>
          </w:divBdr>
          <w:divsChild>
            <w:div w:id="142161492">
              <w:marLeft w:val="0"/>
              <w:marRight w:val="0"/>
              <w:marTop w:val="0"/>
              <w:marBottom w:val="0"/>
              <w:divBdr>
                <w:top w:val="none" w:sz="0" w:space="0" w:color="auto"/>
                <w:left w:val="none" w:sz="0" w:space="0" w:color="auto"/>
                <w:bottom w:val="none" w:sz="0" w:space="0" w:color="auto"/>
                <w:right w:val="none" w:sz="0" w:space="0" w:color="auto"/>
              </w:divBdr>
            </w:div>
            <w:div w:id="534855500">
              <w:marLeft w:val="0"/>
              <w:marRight w:val="0"/>
              <w:marTop w:val="0"/>
              <w:marBottom w:val="0"/>
              <w:divBdr>
                <w:top w:val="none" w:sz="0" w:space="0" w:color="auto"/>
                <w:left w:val="none" w:sz="0" w:space="0" w:color="auto"/>
                <w:bottom w:val="none" w:sz="0" w:space="0" w:color="auto"/>
                <w:right w:val="none" w:sz="0" w:space="0" w:color="auto"/>
              </w:divBdr>
            </w:div>
            <w:div w:id="616445795">
              <w:marLeft w:val="0"/>
              <w:marRight w:val="0"/>
              <w:marTop w:val="0"/>
              <w:marBottom w:val="0"/>
              <w:divBdr>
                <w:top w:val="none" w:sz="0" w:space="0" w:color="auto"/>
                <w:left w:val="none" w:sz="0" w:space="0" w:color="auto"/>
                <w:bottom w:val="none" w:sz="0" w:space="0" w:color="auto"/>
                <w:right w:val="none" w:sz="0" w:space="0" w:color="auto"/>
              </w:divBdr>
            </w:div>
            <w:div w:id="1172796550">
              <w:marLeft w:val="0"/>
              <w:marRight w:val="0"/>
              <w:marTop w:val="0"/>
              <w:marBottom w:val="0"/>
              <w:divBdr>
                <w:top w:val="none" w:sz="0" w:space="0" w:color="auto"/>
                <w:left w:val="none" w:sz="0" w:space="0" w:color="auto"/>
                <w:bottom w:val="none" w:sz="0" w:space="0" w:color="auto"/>
                <w:right w:val="none" w:sz="0" w:space="0" w:color="auto"/>
              </w:divBdr>
            </w:div>
            <w:div w:id="1443768183">
              <w:marLeft w:val="0"/>
              <w:marRight w:val="0"/>
              <w:marTop w:val="0"/>
              <w:marBottom w:val="0"/>
              <w:divBdr>
                <w:top w:val="none" w:sz="0" w:space="0" w:color="auto"/>
                <w:left w:val="none" w:sz="0" w:space="0" w:color="auto"/>
                <w:bottom w:val="none" w:sz="0" w:space="0" w:color="auto"/>
                <w:right w:val="none" w:sz="0" w:space="0" w:color="auto"/>
              </w:divBdr>
            </w:div>
            <w:div w:id="1456101866">
              <w:marLeft w:val="0"/>
              <w:marRight w:val="0"/>
              <w:marTop w:val="0"/>
              <w:marBottom w:val="0"/>
              <w:divBdr>
                <w:top w:val="none" w:sz="0" w:space="0" w:color="auto"/>
                <w:left w:val="none" w:sz="0" w:space="0" w:color="auto"/>
                <w:bottom w:val="none" w:sz="0" w:space="0" w:color="auto"/>
                <w:right w:val="none" w:sz="0" w:space="0" w:color="auto"/>
              </w:divBdr>
            </w:div>
            <w:div w:id="1611550118">
              <w:marLeft w:val="0"/>
              <w:marRight w:val="0"/>
              <w:marTop w:val="0"/>
              <w:marBottom w:val="0"/>
              <w:divBdr>
                <w:top w:val="none" w:sz="0" w:space="0" w:color="auto"/>
                <w:left w:val="none" w:sz="0" w:space="0" w:color="auto"/>
                <w:bottom w:val="none" w:sz="0" w:space="0" w:color="auto"/>
                <w:right w:val="none" w:sz="0" w:space="0" w:color="auto"/>
              </w:divBdr>
            </w:div>
            <w:div w:id="1886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4565">
      <w:bodyDiv w:val="1"/>
      <w:marLeft w:val="0"/>
      <w:marRight w:val="0"/>
      <w:marTop w:val="0"/>
      <w:marBottom w:val="0"/>
      <w:divBdr>
        <w:top w:val="none" w:sz="0" w:space="0" w:color="auto"/>
        <w:left w:val="none" w:sz="0" w:space="0" w:color="auto"/>
        <w:bottom w:val="none" w:sz="0" w:space="0" w:color="auto"/>
        <w:right w:val="none" w:sz="0" w:space="0" w:color="auto"/>
      </w:divBdr>
      <w:divsChild>
        <w:div w:id="970868250">
          <w:marLeft w:val="0"/>
          <w:marRight w:val="0"/>
          <w:marTop w:val="0"/>
          <w:marBottom w:val="0"/>
          <w:divBdr>
            <w:top w:val="none" w:sz="0" w:space="0" w:color="auto"/>
            <w:left w:val="none" w:sz="0" w:space="0" w:color="auto"/>
            <w:bottom w:val="none" w:sz="0" w:space="0" w:color="auto"/>
            <w:right w:val="none" w:sz="0" w:space="0" w:color="auto"/>
          </w:divBdr>
        </w:div>
      </w:divsChild>
    </w:div>
    <w:div w:id="1875188550">
      <w:bodyDiv w:val="1"/>
      <w:marLeft w:val="0"/>
      <w:marRight w:val="0"/>
      <w:marTop w:val="0"/>
      <w:marBottom w:val="0"/>
      <w:divBdr>
        <w:top w:val="none" w:sz="0" w:space="0" w:color="auto"/>
        <w:left w:val="none" w:sz="0" w:space="0" w:color="auto"/>
        <w:bottom w:val="none" w:sz="0" w:space="0" w:color="auto"/>
        <w:right w:val="none" w:sz="0" w:space="0" w:color="auto"/>
      </w:divBdr>
      <w:divsChild>
        <w:div w:id="1686011829">
          <w:marLeft w:val="0"/>
          <w:marRight w:val="0"/>
          <w:marTop w:val="0"/>
          <w:marBottom w:val="0"/>
          <w:divBdr>
            <w:top w:val="none" w:sz="0" w:space="0" w:color="auto"/>
            <w:left w:val="none" w:sz="0" w:space="0" w:color="auto"/>
            <w:bottom w:val="none" w:sz="0" w:space="0" w:color="auto"/>
            <w:right w:val="none" w:sz="0" w:space="0" w:color="auto"/>
          </w:divBdr>
        </w:div>
      </w:divsChild>
    </w:div>
    <w:div w:id="2031761370">
      <w:bodyDiv w:val="1"/>
      <w:marLeft w:val="0"/>
      <w:marRight w:val="0"/>
      <w:marTop w:val="0"/>
      <w:marBottom w:val="0"/>
      <w:divBdr>
        <w:top w:val="none" w:sz="0" w:space="0" w:color="auto"/>
        <w:left w:val="none" w:sz="0" w:space="0" w:color="auto"/>
        <w:bottom w:val="none" w:sz="0" w:space="0" w:color="auto"/>
        <w:right w:val="none" w:sz="0" w:space="0" w:color="auto"/>
      </w:divBdr>
      <w:divsChild>
        <w:div w:id="1230310607">
          <w:marLeft w:val="0"/>
          <w:marRight w:val="0"/>
          <w:marTop w:val="0"/>
          <w:marBottom w:val="0"/>
          <w:divBdr>
            <w:top w:val="none" w:sz="0" w:space="0" w:color="auto"/>
            <w:left w:val="none" w:sz="0" w:space="0" w:color="auto"/>
            <w:bottom w:val="none" w:sz="0" w:space="0" w:color="auto"/>
            <w:right w:val="none" w:sz="0" w:space="0" w:color="auto"/>
          </w:divBdr>
          <w:divsChild>
            <w:div w:id="27267256">
              <w:marLeft w:val="0"/>
              <w:marRight w:val="0"/>
              <w:marTop w:val="0"/>
              <w:marBottom w:val="0"/>
              <w:divBdr>
                <w:top w:val="none" w:sz="0" w:space="0" w:color="auto"/>
                <w:left w:val="none" w:sz="0" w:space="0" w:color="auto"/>
                <w:bottom w:val="none" w:sz="0" w:space="0" w:color="auto"/>
                <w:right w:val="none" w:sz="0" w:space="0" w:color="auto"/>
              </w:divBdr>
            </w:div>
            <w:div w:id="267467198">
              <w:marLeft w:val="0"/>
              <w:marRight w:val="0"/>
              <w:marTop w:val="0"/>
              <w:marBottom w:val="0"/>
              <w:divBdr>
                <w:top w:val="none" w:sz="0" w:space="0" w:color="auto"/>
                <w:left w:val="none" w:sz="0" w:space="0" w:color="auto"/>
                <w:bottom w:val="none" w:sz="0" w:space="0" w:color="auto"/>
                <w:right w:val="none" w:sz="0" w:space="0" w:color="auto"/>
              </w:divBdr>
            </w:div>
            <w:div w:id="618802352">
              <w:marLeft w:val="0"/>
              <w:marRight w:val="0"/>
              <w:marTop w:val="0"/>
              <w:marBottom w:val="0"/>
              <w:divBdr>
                <w:top w:val="none" w:sz="0" w:space="0" w:color="auto"/>
                <w:left w:val="none" w:sz="0" w:space="0" w:color="auto"/>
                <w:bottom w:val="none" w:sz="0" w:space="0" w:color="auto"/>
                <w:right w:val="none" w:sz="0" w:space="0" w:color="auto"/>
              </w:divBdr>
            </w:div>
            <w:div w:id="793720781">
              <w:marLeft w:val="0"/>
              <w:marRight w:val="0"/>
              <w:marTop w:val="0"/>
              <w:marBottom w:val="0"/>
              <w:divBdr>
                <w:top w:val="none" w:sz="0" w:space="0" w:color="auto"/>
                <w:left w:val="none" w:sz="0" w:space="0" w:color="auto"/>
                <w:bottom w:val="none" w:sz="0" w:space="0" w:color="auto"/>
                <w:right w:val="none" w:sz="0" w:space="0" w:color="auto"/>
              </w:divBdr>
            </w:div>
            <w:div w:id="804739404">
              <w:marLeft w:val="0"/>
              <w:marRight w:val="0"/>
              <w:marTop w:val="0"/>
              <w:marBottom w:val="0"/>
              <w:divBdr>
                <w:top w:val="none" w:sz="0" w:space="0" w:color="auto"/>
                <w:left w:val="none" w:sz="0" w:space="0" w:color="auto"/>
                <w:bottom w:val="none" w:sz="0" w:space="0" w:color="auto"/>
                <w:right w:val="none" w:sz="0" w:space="0" w:color="auto"/>
              </w:divBdr>
            </w:div>
            <w:div w:id="1001006957">
              <w:marLeft w:val="0"/>
              <w:marRight w:val="0"/>
              <w:marTop w:val="0"/>
              <w:marBottom w:val="0"/>
              <w:divBdr>
                <w:top w:val="none" w:sz="0" w:space="0" w:color="auto"/>
                <w:left w:val="none" w:sz="0" w:space="0" w:color="auto"/>
                <w:bottom w:val="none" w:sz="0" w:space="0" w:color="auto"/>
                <w:right w:val="none" w:sz="0" w:space="0" w:color="auto"/>
              </w:divBdr>
            </w:div>
            <w:div w:id="1358122763">
              <w:marLeft w:val="0"/>
              <w:marRight w:val="0"/>
              <w:marTop w:val="0"/>
              <w:marBottom w:val="0"/>
              <w:divBdr>
                <w:top w:val="none" w:sz="0" w:space="0" w:color="auto"/>
                <w:left w:val="none" w:sz="0" w:space="0" w:color="auto"/>
                <w:bottom w:val="none" w:sz="0" w:space="0" w:color="auto"/>
                <w:right w:val="none" w:sz="0" w:space="0" w:color="auto"/>
              </w:divBdr>
            </w:div>
            <w:div w:id="1408500938">
              <w:marLeft w:val="0"/>
              <w:marRight w:val="0"/>
              <w:marTop w:val="0"/>
              <w:marBottom w:val="0"/>
              <w:divBdr>
                <w:top w:val="none" w:sz="0" w:space="0" w:color="auto"/>
                <w:left w:val="none" w:sz="0" w:space="0" w:color="auto"/>
                <w:bottom w:val="none" w:sz="0" w:space="0" w:color="auto"/>
                <w:right w:val="none" w:sz="0" w:space="0" w:color="auto"/>
              </w:divBdr>
            </w:div>
            <w:div w:id="1583761250">
              <w:marLeft w:val="0"/>
              <w:marRight w:val="0"/>
              <w:marTop w:val="0"/>
              <w:marBottom w:val="0"/>
              <w:divBdr>
                <w:top w:val="none" w:sz="0" w:space="0" w:color="auto"/>
                <w:left w:val="none" w:sz="0" w:space="0" w:color="auto"/>
                <w:bottom w:val="none" w:sz="0" w:space="0" w:color="auto"/>
                <w:right w:val="none" w:sz="0" w:space="0" w:color="auto"/>
              </w:divBdr>
            </w:div>
            <w:div w:id="1629971494">
              <w:marLeft w:val="0"/>
              <w:marRight w:val="0"/>
              <w:marTop w:val="0"/>
              <w:marBottom w:val="0"/>
              <w:divBdr>
                <w:top w:val="none" w:sz="0" w:space="0" w:color="auto"/>
                <w:left w:val="none" w:sz="0" w:space="0" w:color="auto"/>
                <w:bottom w:val="none" w:sz="0" w:space="0" w:color="auto"/>
                <w:right w:val="none" w:sz="0" w:space="0" w:color="auto"/>
              </w:divBdr>
            </w:div>
            <w:div w:id="18779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_____Microsoft_Office_Excel_97-20032.xls"/><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_____Microsoft_Office_Excel_97-20034.xls"/><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1075;&#1086;&#1083;&#1086;&#1074;&#1080;&#1085;&#1086;-&#1072;&#1076;&#1084;.&#1088;&#1092;/zashciti-svoyu-nedvizhimost-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Office_Excel_97-20031.xls"/><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_____Microsoft_Office_Excel_97-20033.xls"/><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_____Microsoft_Office_Excel_97-20035.xls"/><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3D6D3-0BC6-49D2-87CA-54509140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15</Pages>
  <Words>5647</Words>
  <Characters>32190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vt:lpstr>
    </vt:vector>
  </TitlesOfParts>
  <Company>Grizli777</Company>
  <LinksUpToDate>false</LinksUpToDate>
  <CharactersWithSpaces>37762</CharactersWithSpaces>
  <SharedDoc>false</SharedDoc>
  <HLinks>
    <vt:vector size="6" baseType="variant">
      <vt:variant>
        <vt:i4>6227011</vt:i4>
      </vt:variant>
      <vt:variant>
        <vt:i4>9</vt:i4>
      </vt:variant>
      <vt:variant>
        <vt:i4>0</vt:i4>
      </vt:variant>
      <vt:variant>
        <vt:i4>5</vt:i4>
      </vt:variant>
      <vt:variant>
        <vt:lpwstr>http://головино-адм.рф/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Татьяна</cp:lastModifiedBy>
  <cp:revision>30</cp:revision>
  <cp:lastPrinted>2015-03-24T12:47:00Z</cp:lastPrinted>
  <dcterms:created xsi:type="dcterms:W3CDTF">2020-04-20T11:51:00Z</dcterms:created>
  <dcterms:modified xsi:type="dcterms:W3CDTF">2020-05-27T09:46:00Z</dcterms:modified>
</cp:coreProperties>
</file>